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8346" w14:textId="585A71CB" w:rsidR="003B26AF" w:rsidRPr="009106CE" w:rsidRDefault="003B26AF" w:rsidP="009106CE">
      <w:pPr>
        <w:pStyle w:val="Heading1"/>
        <w:spacing w:line="276" w:lineRule="auto"/>
        <w:jc w:val="center"/>
        <w:rPr>
          <w:rFonts w:ascii="Trebuchet MS" w:hAnsi="Trebuchet MS"/>
          <w:b w:val="0"/>
          <w:bCs w:val="0"/>
          <w:caps/>
        </w:rPr>
      </w:pPr>
      <w:r w:rsidRPr="009106CE">
        <w:rPr>
          <w:rFonts w:ascii="Trebuchet MS" w:hAnsi="Trebuchet MS"/>
          <w:caps/>
          <w:szCs w:val="24"/>
        </w:rPr>
        <w:t>EAST SUSSEX COUNTY COUNCI</w:t>
      </w:r>
      <w:r w:rsidRPr="009106CE">
        <w:rPr>
          <w:rFonts w:ascii="Trebuchet MS" w:hAnsi="Trebuchet MS"/>
          <w:cap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6EBD32F" wp14:editId="23C21810">
            <wp:simplePos x="0" y="0"/>
            <wp:positionH relativeFrom="column">
              <wp:posOffset>5048250</wp:posOffset>
            </wp:positionH>
            <wp:positionV relativeFrom="paragraph">
              <wp:posOffset>-350520</wp:posOffset>
            </wp:positionV>
            <wp:extent cx="1259840" cy="91440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6FB" w:rsidRPr="009106CE">
        <w:rPr>
          <w:rFonts w:ascii="Trebuchet MS" w:hAnsi="Trebuchet MS"/>
          <w:caps/>
          <w:szCs w:val="24"/>
        </w:rPr>
        <w:t>L JOB DESCRIPTION</w:t>
      </w:r>
    </w:p>
    <w:p w14:paraId="4FFB05CF" w14:textId="3D3C2B02" w:rsidR="00702B37" w:rsidRPr="009106CE" w:rsidRDefault="00702B37" w:rsidP="00D91BB1">
      <w:pPr>
        <w:pStyle w:val="Heading1"/>
        <w:spacing w:before="120" w:after="0"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J</w:t>
      </w:r>
      <w:r w:rsidR="00EA1283">
        <w:rPr>
          <w:rFonts w:ascii="Trebuchet MS" w:hAnsi="Trebuchet MS"/>
        </w:rPr>
        <w:t>ob Title</w:t>
      </w:r>
      <w:r w:rsidRPr="009106CE">
        <w:rPr>
          <w:rFonts w:ascii="Trebuchet MS" w:hAnsi="Trebuchet MS"/>
        </w:rPr>
        <w:t>:</w:t>
      </w:r>
      <w:r w:rsidR="000F6F9E">
        <w:rPr>
          <w:rFonts w:ascii="Trebuchet MS" w:hAnsi="Trebuchet MS"/>
        </w:rPr>
        <w:t xml:space="preserve"> </w:t>
      </w:r>
      <w:r w:rsidR="000F6F9E" w:rsidRPr="005E21D9">
        <w:rPr>
          <w:rFonts w:ascii="Trebuchet MS" w:hAnsi="Trebuchet MS"/>
          <w:b w:val="0"/>
          <w:bCs w:val="0"/>
        </w:rPr>
        <w:t>HR Consultant - Attendance</w:t>
      </w:r>
    </w:p>
    <w:p w14:paraId="30154517" w14:textId="21621461" w:rsidR="00702B37" w:rsidRPr="009106CE" w:rsidRDefault="00EA1283" w:rsidP="00D91BB1">
      <w:pPr>
        <w:pStyle w:val="Heading1"/>
        <w:spacing w:before="120"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Department</w:t>
      </w:r>
      <w:r w:rsidR="00702B37" w:rsidRPr="009106CE">
        <w:rPr>
          <w:rFonts w:ascii="Trebuchet MS" w:hAnsi="Trebuchet MS"/>
        </w:rPr>
        <w:t>:</w:t>
      </w:r>
      <w:r w:rsidR="00C12415">
        <w:rPr>
          <w:rFonts w:ascii="Trebuchet MS" w:hAnsi="Trebuchet MS"/>
        </w:rPr>
        <w:t xml:space="preserve"> </w:t>
      </w:r>
      <w:r w:rsidR="00C12415" w:rsidRPr="005E21D9">
        <w:rPr>
          <w:rFonts w:ascii="Trebuchet MS" w:hAnsi="Trebuchet MS"/>
          <w:b w:val="0"/>
          <w:bCs w:val="0"/>
        </w:rPr>
        <w:t>Business Services</w:t>
      </w:r>
    </w:p>
    <w:p w14:paraId="5BCC6FCD" w14:textId="42D47BEF" w:rsidR="00702B37" w:rsidRPr="009106CE" w:rsidRDefault="00702B37" w:rsidP="00D91BB1">
      <w:pPr>
        <w:pStyle w:val="Heading1"/>
        <w:spacing w:before="120" w:after="0"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G</w:t>
      </w:r>
      <w:r w:rsidR="00EA1283">
        <w:rPr>
          <w:rFonts w:ascii="Trebuchet MS" w:hAnsi="Trebuchet MS"/>
        </w:rPr>
        <w:t>rade</w:t>
      </w:r>
      <w:r w:rsidRPr="009106CE">
        <w:rPr>
          <w:rFonts w:ascii="Trebuchet MS" w:hAnsi="Trebuchet MS"/>
        </w:rPr>
        <w:t>:</w:t>
      </w:r>
      <w:r w:rsidR="001D7F22" w:rsidRPr="009106CE">
        <w:rPr>
          <w:rFonts w:ascii="Trebuchet MS" w:hAnsi="Trebuchet MS"/>
        </w:rPr>
        <w:t xml:space="preserve"> </w:t>
      </w:r>
      <w:hyperlink r:id="rId12" w:history="1">
        <w:r w:rsidR="00C12415" w:rsidRPr="00C12415">
          <w:rPr>
            <w:rStyle w:val="Hyperlink"/>
            <w:rFonts w:ascii="Trebuchet MS" w:hAnsi="Trebuchet MS"/>
            <w:b w:val="0"/>
            <w:bCs w:val="0"/>
          </w:rPr>
          <w:t>East Sussex</w:t>
        </w:r>
        <w:r w:rsidR="00C12415" w:rsidRPr="00C12415">
          <w:rPr>
            <w:rStyle w:val="Hyperlink"/>
            <w:rFonts w:ascii="Trebuchet MS" w:hAnsi="Trebuchet MS"/>
          </w:rPr>
          <w:t xml:space="preserve"> </w:t>
        </w:r>
        <w:r w:rsidR="00C12415" w:rsidRPr="00C12415">
          <w:rPr>
            <w:rStyle w:val="Hyperlink"/>
            <w:rFonts w:ascii="Trebuchet MS" w:hAnsi="Trebuchet MS"/>
            <w:b w:val="0"/>
            <w:bCs w:val="0"/>
          </w:rPr>
          <w:t>Single Status 9</w:t>
        </w:r>
      </w:hyperlink>
    </w:p>
    <w:p w14:paraId="38232885" w14:textId="18C400B7" w:rsidR="003B26AF" w:rsidRDefault="00EA1283" w:rsidP="00D91BB1">
      <w:pPr>
        <w:pStyle w:val="Heading1"/>
        <w:spacing w:before="120"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Responsible to</w:t>
      </w:r>
      <w:r w:rsidR="00702B37" w:rsidRPr="009106CE">
        <w:rPr>
          <w:rFonts w:ascii="Trebuchet MS" w:hAnsi="Trebuchet MS"/>
        </w:rPr>
        <w:t>:</w:t>
      </w:r>
      <w:r w:rsidR="00C12415">
        <w:rPr>
          <w:rFonts w:ascii="Trebuchet MS" w:hAnsi="Trebuchet MS"/>
        </w:rPr>
        <w:t xml:space="preserve"> </w:t>
      </w:r>
      <w:r w:rsidR="00C12415" w:rsidRPr="005E21D9">
        <w:rPr>
          <w:rFonts w:ascii="Trebuchet MS" w:hAnsi="Trebuchet MS"/>
          <w:b w:val="0"/>
          <w:bCs w:val="0"/>
        </w:rPr>
        <w:t>Lead HR Consultant</w:t>
      </w:r>
    </w:p>
    <w:p w14:paraId="37D647D7" w14:textId="77777777" w:rsidR="003B26AF" w:rsidRPr="009106CE" w:rsidRDefault="003B26AF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Purpose of the Role:</w:t>
      </w:r>
    </w:p>
    <w:p w14:paraId="5201DB8D" w14:textId="5313C6FA" w:rsidR="00C12415" w:rsidRPr="005E21D9" w:rsidRDefault="00C12415" w:rsidP="00C12415">
      <w:pPr>
        <w:spacing w:after="240" w:line="360" w:lineRule="auto"/>
        <w:rPr>
          <w:rFonts w:ascii="Trebuchet MS" w:hAnsi="Trebuchet MS" w:cs="Arial"/>
        </w:rPr>
      </w:pPr>
      <w:r w:rsidRPr="005E21D9">
        <w:rPr>
          <w:rFonts w:ascii="Trebuchet MS" w:hAnsi="Trebuchet MS" w:cs="Arial"/>
        </w:rPr>
        <w:t>Human Resources and Organisational Development (HROD) is the strategic function that oversees the employment, development and wellbeing of the people working in an organisation. The ESCC HROD team comprises a range of specialist functions such as recruitment, pay &amp; reward, HR policy, health &amp; safety, and advisory services.</w:t>
      </w:r>
    </w:p>
    <w:p w14:paraId="2B0C3F9F" w14:textId="4073DF18" w:rsidR="00C12415" w:rsidRPr="005E21D9" w:rsidRDefault="00C12415" w:rsidP="00C12415">
      <w:pPr>
        <w:spacing w:after="240" w:line="360" w:lineRule="auto"/>
        <w:rPr>
          <w:rFonts w:ascii="Trebuchet MS" w:hAnsi="Trebuchet MS" w:cs="Arial"/>
        </w:rPr>
      </w:pPr>
      <w:r w:rsidRPr="005E21D9">
        <w:rPr>
          <w:rFonts w:ascii="Trebuchet MS" w:hAnsi="Trebuchet MS" w:cs="Arial"/>
        </w:rPr>
        <w:t xml:space="preserve">The HR Advisory team specialises in employee relations, supporting managers in creating and maintaining a positive working relationship between the Council and its people. </w:t>
      </w:r>
      <w:bookmarkStart w:id="0" w:name="_Hlk86155389"/>
      <w:r w:rsidRPr="005E21D9">
        <w:rPr>
          <w:rFonts w:ascii="Trebuchet MS" w:hAnsi="Trebuchet MS" w:cs="Arial"/>
        </w:rPr>
        <w:t>The team play an important role in advising managers and Headteachers on the organisational culture through the interpretation of policies which apply the law in a practical, fair, and transparent way</w:t>
      </w:r>
      <w:bookmarkEnd w:id="0"/>
      <w:r w:rsidRPr="005E21D9">
        <w:rPr>
          <w:rFonts w:ascii="Trebuchet MS" w:hAnsi="Trebuchet MS" w:cs="Arial"/>
        </w:rPr>
        <w:t>.</w:t>
      </w:r>
    </w:p>
    <w:p w14:paraId="0FF17D92" w14:textId="77777777" w:rsidR="00C12415" w:rsidRPr="005E21D9" w:rsidRDefault="00C12415" w:rsidP="00C12415">
      <w:pPr>
        <w:spacing w:after="240" w:line="360" w:lineRule="auto"/>
        <w:rPr>
          <w:rFonts w:ascii="Trebuchet MS" w:hAnsi="Trebuchet MS" w:cs="Arial"/>
        </w:rPr>
      </w:pPr>
      <w:r w:rsidRPr="005E21D9">
        <w:rPr>
          <w:rFonts w:ascii="Trebuchet MS" w:hAnsi="Trebuchet MS" w:cs="Arial"/>
        </w:rPr>
        <w:t xml:space="preserve">The Attendance Management team is a specialist function within the wider HR Advisory service where HR Consultants provide advice and guidance on employee attendance and wellbeing matters. HR Consultants need a good understanding of employment law in this area and must keep up to date with legislative developments </w:t>
      </w:r>
      <w:proofErr w:type="gramStart"/>
      <w:r w:rsidRPr="005E21D9">
        <w:rPr>
          <w:rFonts w:ascii="Trebuchet MS" w:hAnsi="Trebuchet MS" w:cs="Arial"/>
        </w:rPr>
        <w:t>in order to</w:t>
      </w:r>
      <w:proofErr w:type="gramEnd"/>
      <w:r w:rsidRPr="005E21D9">
        <w:rPr>
          <w:rFonts w:ascii="Trebuchet MS" w:hAnsi="Trebuchet MS" w:cs="Arial"/>
        </w:rPr>
        <w:t xml:space="preserve"> ensure managers/Headteachers receive professional advice and create the best outcome for the organisation and its employees.</w:t>
      </w:r>
    </w:p>
    <w:p w14:paraId="6AF1805C" w14:textId="77777777" w:rsidR="00CF3A59" w:rsidRPr="009106CE" w:rsidRDefault="00CF3A59" w:rsidP="00CF3A59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Key tasks:</w:t>
      </w:r>
    </w:p>
    <w:p w14:paraId="1CC77C5C" w14:textId="77777777" w:rsidR="00C12415" w:rsidRPr="005E21D9" w:rsidRDefault="00C12415" w:rsidP="00C1241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5E21D9">
        <w:rPr>
          <w:rFonts w:ascii="Trebuchet MS" w:hAnsi="Trebuchet MS" w:cs="Arial"/>
        </w:rPr>
        <w:t>Provide an effective and efficient HR advisory service on attendance and wellbeing matters.</w:t>
      </w:r>
    </w:p>
    <w:p w14:paraId="2BFA8E85" w14:textId="77777777" w:rsidR="00C12415" w:rsidRPr="005E21D9" w:rsidRDefault="00C12415" w:rsidP="00C1241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5E21D9">
        <w:rPr>
          <w:rFonts w:ascii="Trebuchet MS" w:hAnsi="Trebuchet MS" w:cs="Arial"/>
        </w:rPr>
        <w:t>Provide solution-based advice in relation to attendance management casework.</w:t>
      </w:r>
    </w:p>
    <w:p w14:paraId="463A4787" w14:textId="38426A3F" w:rsidR="00C12415" w:rsidRPr="005E21D9" w:rsidRDefault="00C12415" w:rsidP="00C1241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5E21D9">
        <w:rPr>
          <w:rFonts w:ascii="Trebuchet MS" w:hAnsi="Trebuchet MS" w:cs="Arial"/>
        </w:rPr>
        <w:t>Monitor and report on attendance management practices across the organisation, ensuring an equitable and consistent application of procedures and policies.</w:t>
      </w:r>
    </w:p>
    <w:p w14:paraId="44D6DD42" w14:textId="77777777" w:rsidR="00C12415" w:rsidRPr="005E21D9" w:rsidRDefault="00C12415" w:rsidP="00C1241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5E21D9">
        <w:rPr>
          <w:rFonts w:ascii="Trebuchet MS" w:hAnsi="Trebuchet MS" w:cs="Arial"/>
        </w:rPr>
        <w:lastRenderedPageBreak/>
        <w:t>Build and maintain positive relationships with Managers/Headteachers and contribute to the provision of a responsive HR Advisory service.</w:t>
      </w:r>
    </w:p>
    <w:p w14:paraId="01F3174E" w14:textId="77777777" w:rsidR="00C12415" w:rsidRPr="005E21D9" w:rsidRDefault="00C12415" w:rsidP="00C1241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5E21D9">
        <w:rPr>
          <w:rFonts w:ascii="Trebuchet MS" w:hAnsi="Trebuchet MS" w:cs="Arial"/>
        </w:rPr>
        <w:t>In conjunction with the appropriate Manager/Headteacher, negotiate and consult with Trade Unions and staff as appropriate.</w:t>
      </w:r>
    </w:p>
    <w:p w14:paraId="65D1B525" w14:textId="66F2B426" w:rsidR="00C12415" w:rsidRPr="005E21D9" w:rsidRDefault="00C12415" w:rsidP="00C1241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5E21D9">
        <w:rPr>
          <w:rFonts w:ascii="Trebuchet MS" w:hAnsi="Trebuchet MS" w:cs="Arial"/>
        </w:rPr>
        <w:t>Act as a consultant on behalf of the HROD Team and undertake specific project work as required.</w:t>
      </w:r>
    </w:p>
    <w:p w14:paraId="391F33EC" w14:textId="77777777" w:rsidR="00C12415" w:rsidRPr="005E21D9" w:rsidRDefault="00C12415" w:rsidP="00C1241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5E21D9">
        <w:rPr>
          <w:rFonts w:ascii="Trebuchet MS" w:hAnsi="Trebuchet MS" w:cs="Arial"/>
        </w:rPr>
        <w:t>Assist in developing and delivering training to Managers and Headteachers on attendance management practice, procedures, and policies.</w:t>
      </w:r>
    </w:p>
    <w:p w14:paraId="7D17A94A" w14:textId="77777777" w:rsidR="00C12415" w:rsidRDefault="00C12415" w:rsidP="00C1241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5E21D9">
        <w:rPr>
          <w:rFonts w:ascii="Trebuchet MS" w:hAnsi="Trebuchet MS" w:cs="Arial"/>
        </w:rPr>
        <w:t>Contribute to the development of wellbeing initiatives and support the implementation of a wellbeing programme to Corporate Departments and Schools.</w:t>
      </w:r>
    </w:p>
    <w:p w14:paraId="0FC683CE" w14:textId="77777777" w:rsidR="00C12415" w:rsidRDefault="00C12415" w:rsidP="00C1241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Capture, analyse and report on the Council’s absence data.</w:t>
      </w:r>
    </w:p>
    <w:p w14:paraId="4DBB3C7E" w14:textId="77777777" w:rsidR="00C12415" w:rsidRPr="005E21D9" w:rsidRDefault="00C12415" w:rsidP="00C1241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5E21D9">
        <w:rPr>
          <w:rFonts w:ascii="Trebuchet MS" w:hAnsi="Trebuchet MS" w:cs="Arial"/>
        </w:rPr>
        <w:t>Participate in the rota for the HR Advisory line and ensure any enquiries are responded to professionally and promptly, escalating any issues as needed.</w:t>
      </w:r>
    </w:p>
    <w:p w14:paraId="230C92A1" w14:textId="77777777" w:rsidR="00C12415" w:rsidRPr="005E21D9" w:rsidRDefault="00C12415" w:rsidP="00C1241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5E21D9">
        <w:rPr>
          <w:rFonts w:ascii="Trebuchet MS" w:hAnsi="Trebuchet MS" w:cs="Arial"/>
        </w:rPr>
        <w:t>Engage in continuous professional development and demonstrate the use of reflective practice to identify learning points for personal and professional development.</w:t>
      </w:r>
    </w:p>
    <w:p w14:paraId="3461F0B2" w14:textId="77777777" w:rsidR="00C12415" w:rsidRPr="005E21D9" w:rsidRDefault="00C12415" w:rsidP="00C1241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5E21D9">
        <w:rPr>
          <w:rFonts w:ascii="Trebuchet MS" w:hAnsi="Trebuchet MS" w:cs="Arial"/>
        </w:rPr>
        <w:t>Manage resources and workload effectively so that all deadlines are fully met whilst sustaining high levels of service.</w:t>
      </w:r>
    </w:p>
    <w:p w14:paraId="2C5BBE13" w14:textId="77777777" w:rsidR="00C12415" w:rsidRPr="005E21D9" w:rsidRDefault="00C12415" w:rsidP="00C1241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5E21D9">
        <w:rPr>
          <w:rFonts w:ascii="Trebuchet MS" w:hAnsi="Trebuchet MS" w:cs="Arial"/>
        </w:rPr>
        <w:t>Contribute to the development of attendance and wellbeing policies and procedures and to keep up to date on legislative changes.</w:t>
      </w:r>
    </w:p>
    <w:p w14:paraId="5B0E19A3" w14:textId="2893A28F" w:rsidR="00583648" w:rsidRPr="00B3386A" w:rsidRDefault="00583648" w:rsidP="00583648">
      <w:pPr>
        <w:spacing w:after="200" w:line="276" w:lineRule="auto"/>
        <w:rPr>
          <w:rFonts w:ascii="Trebuchet MS" w:hAnsi="Trebuchet MS" w:cs="Arial"/>
        </w:rPr>
      </w:pPr>
      <w:r w:rsidRPr="00B3386A">
        <w:rPr>
          <w:rFonts w:ascii="Trebuchet MS" w:hAnsi="Trebuchet MS" w:cs="Arial"/>
        </w:rPr>
        <w:t xml:space="preserve">Recognising that ESCC is a large organisation with </w:t>
      </w:r>
      <w:proofErr w:type="gramStart"/>
      <w:r w:rsidRPr="00B3386A">
        <w:rPr>
          <w:rFonts w:ascii="Trebuchet MS" w:hAnsi="Trebuchet MS" w:cs="Arial"/>
        </w:rPr>
        <w:t>a number of</w:t>
      </w:r>
      <w:proofErr w:type="gramEnd"/>
      <w:r w:rsidRPr="00B3386A">
        <w:rPr>
          <w:rFonts w:ascii="Trebuchet MS" w:hAnsi="Trebuchet MS" w:cs="Arial"/>
        </w:rPr>
        <w:t xml:space="preserve"> over-arching priorities extending to all areas of our work, you should be aware of these Council priorities and proactively seek appropriate opportunities in your work/service area to contribute, in consultation with your line manager; in particular, but not limited to:</w:t>
      </w:r>
    </w:p>
    <w:p w14:paraId="46FA6904" w14:textId="77777777" w:rsidR="00583648" w:rsidRPr="00B3386A" w:rsidRDefault="00583648" w:rsidP="00583648">
      <w:pPr>
        <w:numPr>
          <w:ilvl w:val="0"/>
          <w:numId w:val="7"/>
        </w:numPr>
        <w:spacing w:after="200" w:line="276" w:lineRule="auto"/>
        <w:rPr>
          <w:rFonts w:ascii="Trebuchet MS" w:hAnsi="Trebuchet MS" w:cs="Arial"/>
        </w:rPr>
      </w:pPr>
      <w:r w:rsidRPr="00B3386A">
        <w:rPr>
          <w:rFonts w:ascii="Trebuchet MS" w:hAnsi="Trebuchet MS" w:cs="Arial"/>
        </w:rPr>
        <w:t>Net zero emissions targets – reduce your work’s environmental impact.</w:t>
      </w:r>
    </w:p>
    <w:p w14:paraId="0F9BA063" w14:textId="77777777" w:rsidR="00583648" w:rsidRPr="00B3386A" w:rsidRDefault="00583648" w:rsidP="00583648">
      <w:pPr>
        <w:numPr>
          <w:ilvl w:val="0"/>
          <w:numId w:val="7"/>
        </w:numPr>
        <w:spacing w:after="200" w:line="276" w:lineRule="auto"/>
        <w:rPr>
          <w:rFonts w:ascii="Trebuchet MS" w:hAnsi="Trebuchet MS" w:cs="Arial"/>
        </w:rPr>
      </w:pPr>
      <w:r w:rsidRPr="00B3386A">
        <w:rPr>
          <w:rFonts w:ascii="Trebuchet MS" w:hAnsi="Trebuchet MS" w:cs="Arial"/>
        </w:rPr>
        <w:t>Equality, Diversity and Inclusion – contributing to an inclusive and supportive working environment.</w:t>
      </w:r>
    </w:p>
    <w:p w14:paraId="429BB020" w14:textId="2ED41310" w:rsidR="003B26AF" w:rsidRPr="00B3660E" w:rsidRDefault="00583648" w:rsidP="00B3660E">
      <w:pPr>
        <w:numPr>
          <w:ilvl w:val="0"/>
          <w:numId w:val="7"/>
        </w:numPr>
        <w:spacing w:after="200" w:line="276" w:lineRule="auto"/>
        <w:jc w:val="center"/>
        <w:rPr>
          <w:rFonts w:ascii="Trebuchet MS" w:hAnsi="Trebuchet MS" w:cs="Arial"/>
        </w:rPr>
      </w:pPr>
      <w:r w:rsidRPr="00B3386A">
        <w:rPr>
          <w:rFonts w:ascii="Trebuchet MS" w:hAnsi="Trebuchet MS" w:cs="Arial"/>
        </w:rPr>
        <w:t>Making the best of our resources - ensuring awareness of the impact of what you do to maximise the use of public monies.</w:t>
      </w:r>
      <w:r w:rsidR="00C12415" w:rsidRPr="00B3660E">
        <w:rPr>
          <w:rFonts w:ascii="Trebuchet MS" w:hAnsi="Trebuchet MS"/>
        </w:rPr>
        <w:br w:type="page"/>
      </w:r>
      <w:r w:rsidR="00C374FD" w:rsidRPr="00B3660E">
        <w:rPr>
          <w:rFonts w:ascii="Trebuchet MS" w:hAnsi="Trebuchet MS"/>
          <w:b/>
          <w:bCs/>
        </w:rPr>
        <w:lastRenderedPageBreak/>
        <w:t>PERSON SPECIFICATION</w:t>
      </w:r>
    </w:p>
    <w:p w14:paraId="7B170436" w14:textId="3748E4E7" w:rsidR="003B26AF" w:rsidRDefault="00307391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key skills</w:t>
      </w:r>
      <w:r w:rsidR="00EA1283"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 w:rsidR="00EA1283">
        <w:rPr>
          <w:rFonts w:ascii="Trebuchet MS" w:hAnsi="Trebuchet MS"/>
        </w:rPr>
        <w:t>, knowledge, experience, values and behaviours</w:t>
      </w:r>
    </w:p>
    <w:p w14:paraId="5F20CD08" w14:textId="3E820CC6" w:rsidR="00D0623D" w:rsidRPr="00D859F5" w:rsidRDefault="00D0623D" w:rsidP="00D859F5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 w:cs="Arial"/>
        </w:rPr>
      </w:pPr>
      <w:r w:rsidRPr="00D859F5">
        <w:rPr>
          <w:rFonts w:ascii="Trebuchet MS" w:hAnsi="Trebuchet MS" w:cs="Arial"/>
        </w:rPr>
        <w:t>Ability to communicate effectively with a range of people in a clear, concise and accurate manner, changing messages to suit different audiences.</w:t>
      </w:r>
    </w:p>
    <w:p w14:paraId="7FDE1A4D" w14:textId="1E30CD77" w:rsidR="00AE2C75" w:rsidRPr="00D859F5" w:rsidRDefault="00AE2C75" w:rsidP="00D859F5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 w:cs="Arial"/>
        </w:rPr>
      </w:pPr>
      <w:r w:rsidRPr="00D859F5">
        <w:rPr>
          <w:rFonts w:ascii="Trebuchet MS" w:hAnsi="Trebuchet MS" w:cs="Arial"/>
        </w:rPr>
        <w:t xml:space="preserve">Ability to plan and organise a varied workload for self and others, working to short deadlines. </w:t>
      </w:r>
    </w:p>
    <w:p w14:paraId="17877577" w14:textId="7FEEE687" w:rsidR="00007866" w:rsidRPr="00583648" w:rsidRDefault="00007866" w:rsidP="00583648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 w:cs="Arial"/>
        </w:rPr>
      </w:pPr>
      <w:r w:rsidRPr="00D859F5">
        <w:rPr>
          <w:rFonts w:ascii="Trebuchet MS" w:hAnsi="Trebuchet MS" w:cs="Arial"/>
        </w:rPr>
        <w:t>Ability to work collaboratively as a member of a team and be able to develop professional relationships across teams and services to achieve shared aims.</w:t>
      </w:r>
    </w:p>
    <w:p w14:paraId="7B007109" w14:textId="77777777" w:rsidR="00C12415" w:rsidRPr="00583648" w:rsidRDefault="00C12415" w:rsidP="00583648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 w:cs="Arial"/>
        </w:rPr>
      </w:pPr>
      <w:r w:rsidRPr="00583648">
        <w:rPr>
          <w:rFonts w:ascii="Trebuchet MS" w:hAnsi="Trebuchet MS" w:cs="Arial"/>
        </w:rPr>
        <w:t>Ability to analyse complex and sensitive information.</w:t>
      </w:r>
    </w:p>
    <w:p w14:paraId="5AFD57A2" w14:textId="77777777" w:rsidR="00C12415" w:rsidRPr="00583648" w:rsidRDefault="00C12415" w:rsidP="00583648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 w:cs="Arial"/>
        </w:rPr>
      </w:pPr>
      <w:r w:rsidRPr="00583648">
        <w:rPr>
          <w:rFonts w:ascii="Trebuchet MS" w:hAnsi="Trebuchet MS" w:cs="Arial"/>
        </w:rPr>
        <w:t>Ability to identify red flag cases and to make sure appropriate action is taken at the earliest point.</w:t>
      </w:r>
    </w:p>
    <w:p w14:paraId="54CA9E11" w14:textId="63DF653B" w:rsidR="001333CA" w:rsidRPr="00D859F5" w:rsidRDefault="001333CA" w:rsidP="00D859F5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 w:cs="Arial"/>
        </w:rPr>
      </w:pPr>
      <w:r w:rsidRPr="00D859F5">
        <w:rPr>
          <w:rFonts w:ascii="Trebuchet MS" w:hAnsi="Trebuchet MS" w:cs="Arial"/>
        </w:rPr>
        <w:t>Ability to use technology as part of the role: Microsoft 365 including Outlook, Excel, Word, PowerPoint, Microsoft Teams, devices: laptops, corporate iPhones and surface hubs).</w:t>
      </w:r>
    </w:p>
    <w:p w14:paraId="6876303E" w14:textId="77777777" w:rsidR="00C12415" w:rsidRPr="005E21D9" w:rsidRDefault="00C12415" w:rsidP="00583648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 w:cs="Arial"/>
        </w:rPr>
      </w:pPr>
      <w:r w:rsidRPr="005E21D9">
        <w:rPr>
          <w:rFonts w:ascii="Trebuchet MS" w:hAnsi="Trebuchet MS" w:cs="Arial"/>
        </w:rPr>
        <w:t>Understanding and application of ‘best practice’ in terms of employment policies, practices, and procedures in relation to attendance management.</w:t>
      </w:r>
    </w:p>
    <w:p w14:paraId="1925BBC7" w14:textId="77777777" w:rsidR="00C12415" w:rsidRPr="005E21D9" w:rsidRDefault="00C12415" w:rsidP="00583648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 w:cs="Arial"/>
        </w:rPr>
      </w:pPr>
      <w:r w:rsidRPr="005E21D9">
        <w:rPr>
          <w:rFonts w:ascii="Trebuchet MS" w:hAnsi="Trebuchet MS" w:cs="Arial"/>
        </w:rPr>
        <w:t>Up to date knowledge of relevant employment legislation.</w:t>
      </w:r>
    </w:p>
    <w:p w14:paraId="71541170" w14:textId="0DEB3B7C" w:rsidR="00C12415" w:rsidRDefault="00C12415" w:rsidP="00583648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 w:cs="Arial"/>
        </w:rPr>
      </w:pPr>
      <w:r w:rsidRPr="005E21D9">
        <w:rPr>
          <w:rFonts w:ascii="Trebuchet MS" w:hAnsi="Trebuchet MS" w:cs="Arial"/>
        </w:rPr>
        <w:t>Experience of working in an HR environment and managing competing priorities</w:t>
      </w:r>
      <w:r w:rsidR="00586F6E">
        <w:rPr>
          <w:rFonts w:ascii="Trebuchet MS" w:hAnsi="Trebuchet MS" w:cs="Arial"/>
        </w:rPr>
        <w:t>.</w:t>
      </w:r>
    </w:p>
    <w:p w14:paraId="6AB2DCD2" w14:textId="2B7FCF38" w:rsidR="00586F6E" w:rsidRPr="005E21D9" w:rsidRDefault="00586F6E" w:rsidP="00583648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 w:cs="Arial"/>
        </w:rPr>
      </w:pPr>
      <w:r w:rsidRPr="00D859F5">
        <w:rPr>
          <w:rFonts w:ascii="Trebuchet MS" w:hAnsi="Trebuchet MS" w:cs="Arial"/>
        </w:rPr>
        <w:t>Knowledge and understanding of HR &amp; OD disciplines.</w:t>
      </w:r>
    </w:p>
    <w:p w14:paraId="78C4373C" w14:textId="4364EDC0" w:rsidR="005B78CC" w:rsidRPr="00D859F5" w:rsidRDefault="005B78CC" w:rsidP="00D859F5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 w:cs="Arial"/>
        </w:rPr>
      </w:pPr>
      <w:r w:rsidRPr="00D859F5">
        <w:rPr>
          <w:rFonts w:ascii="Trebuchet MS" w:hAnsi="Trebuchet MS" w:cs="Arial"/>
        </w:rPr>
        <w:t xml:space="preserve">Ability to provide effective customer service which will include providing clear and succinct advice, responding appropriately to customers’ needs.  </w:t>
      </w:r>
    </w:p>
    <w:p w14:paraId="046B71CE" w14:textId="77777777" w:rsidR="00C12415" w:rsidRPr="005E21D9" w:rsidRDefault="00C12415" w:rsidP="00583648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 w:cs="Arial"/>
        </w:rPr>
      </w:pPr>
      <w:r w:rsidRPr="005E21D9">
        <w:rPr>
          <w:rFonts w:ascii="Trebuchet MS" w:hAnsi="Trebuchet MS" w:cs="Arial"/>
        </w:rPr>
        <w:t>Commitment to equal opportunities.</w:t>
      </w:r>
    </w:p>
    <w:p w14:paraId="28F9AA1A" w14:textId="19F4D3EC" w:rsidR="00C12415" w:rsidRPr="005E21D9" w:rsidRDefault="00C12415" w:rsidP="00583648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 w:cs="Arial"/>
        </w:rPr>
      </w:pPr>
      <w:r w:rsidRPr="005E21D9">
        <w:rPr>
          <w:rFonts w:ascii="Trebuchet MS" w:hAnsi="Trebuchet MS" w:cs="Arial"/>
        </w:rPr>
        <w:t xml:space="preserve">Commitment to professional </w:t>
      </w:r>
      <w:r w:rsidR="006329C8">
        <w:rPr>
          <w:rFonts w:ascii="Trebuchet MS" w:hAnsi="Trebuchet MS" w:cs="Arial"/>
        </w:rPr>
        <w:t xml:space="preserve">and personal </w:t>
      </w:r>
      <w:r w:rsidRPr="005E21D9">
        <w:rPr>
          <w:rFonts w:ascii="Trebuchet MS" w:hAnsi="Trebuchet MS" w:cs="Arial"/>
        </w:rPr>
        <w:t>development</w:t>
      </w:r>
      <w:r w:rsidR="006329C8">
        <w:rPr>
          <w:rFonts w:ascii="Trebuchet MS" w:hAnsi="Trebuchet MS" w:cs="Arial"/>
        </w:rPr>
        <w:t>.</w:t>
      </w:r>
      <w:r w:rsidRPr="005E21D9">
        <w:rPr>
          <w:rFonts w:ascii="Trebuchet MS" w:hAnsi="Trebuchet MS" w:cs="Arial"/>
        </w:rPr>
        <w:t xml:space="preserve"> </w:t>
      </w:r>
    </w:p>
    <w:p w14:paraId="02823B5A" w14:textId="4BB77C44" w:rsidR="00CF3A59" w:rsidRPr="00C12415" w:rsidRDefault="00C12415" w:rsidP="00583648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 w:cs="Arial"/>
        </w:rPr>
      </w:pPr>
      <w:r w:rsidRPr="005E21D9">
        <w:rPr>
          <w:rFonts w:ascii="Trebuchet MS" w:hAnsi="Trebuchet MS" w:cs="Arial"/>
        </w:rPr>
        <w:t>Able to meet the travelling requirements of the role.</w:t>
      </w:r>
    </w:p>
    <w:p w14:paraId="2BC5116C" w14:textId="7413C38A" w:rsidR="00EA1283" w:rsidRPr="009106CE" w:rsidRDefault="00EA1283" w:rsidP="00EA1283">
      <w:pPr>
        <w:pStyle w:val="Heading1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Desirable</w:t>
      </w:r>
      <w:r w:rsidRPr="009106CE">
        <w:rPr>
          <w:rFonts w:ascii="Trebuchet MS" w:hAnsi="Trebuchet MS"/>
        </w:rPr>
        <w:t xml:space="preserve"> key skills</w:t>
      </w:r>
      <w:r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>
        <w:rPr>
          <w:rFonts w:ascii="Trebuchet MS" w:hAnsi="Trebuchet MS"/>
        </w:rPr>
        <w:t>, knowledge, experience, values and behaviours</w:t>
      </w:r>
    </w:p>
    <w:p w14:paraId="5F5FC010" w14:textId="77777777" w:rsidR="00D859F5" w:rsidRDefault="00FE4AE9" w:rsidP="00D859F5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 w:cs="Arial"/>
          <w:kern w:val="32"/>
          <w:szCs w:val="32"/>
          <w:lang w:eastAsia="en-US"/>
        </w:rPr>
      </w:pPr>
      <w:r w:rsidRPr="00C12415">
        <w:rPr>
          <w:rFonts w:ascii="Trebuchet MS" w:hAnsi="Trebuchet MS" w:cs="Arial"/>
          <w:kern w:val="32"/>
          <w:szCs w:val="32"/>
          <w:lang w:eastAsia="en-US"/>
        </w:rPr>
        <w:t>CIPD qualified</w:t>
      </w:r>
    </w:p>
    <w:p w14:paraId="27609D00" w14:textId="7DDE974F" w:rsidR="005857A4" w:rsidRPr="00D859F5" w:rsidRDefault="00C12415" w:rsidP="00D859F5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 w:cs="Arial"/>
          <w:kern w:val="32"/>
          <w:szCs w:val="32"/>
          <w:lang w:eastAsia="en-US"/>
        </w:rPr>
      </w:pPr>
      <w:r w:rsidRPr="00D859F5">
        <w:rPr>
          <w:rFonts w:ascii="Trebuchet MS" w:hAnsi="Trebuchet MS" w:cs="Arial"/>
          <w:kern w:val="32"/>
          <w:szCs w:val="32"/>
          <w:lang w:eastAsia="en-US"/>
        </w:rPr>
        <w:t>Experience in a large public sector HR environment.</w:t>
      </w:r>
      <w:r w:rsidR="005857A4" w:rsidRPr="00D859F5">
        <w:rPr>
          <w:rFonts w:ascii="Trebuchet MS" w:hAnsi="Trebuchet MS" w:cs="Arial"/>
          <w:b/>
          <w:bCs/>
        </w:rPr>
        <w:br w:type="page"/>
      </w:r>
    </w:p>
    <w:p w14:paraId="0C1A2F7D" w14:textId="0857B252" w:rsidR="005E0B6D" w:rsidRPr="00CF3A59" w:rsidRDefault="00CF3A59" w:rsidP="009106CE">
      <w:pPr>
        <w:spacing w:before="240" w:line="360" w:lineRule="auto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lastRenderedPageBreak/>
        <w:t>Document version control:</w:t>
      </w:r>
    </w:p>
    <w:p w14:paraId="755F6CBF" w14:textId="4E41FE21" w:rsidR="00CE013C" w:rsidRPr="005E0B6D" w:rsidRDefault="00CE013C" w:rsidP="00CF3A59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Date </w:t>
      </w:r>
      <w:r w:rsidR="005E0B6D" w:rsidRPr="005E0B6D">
        <w:rPr>
          <w:rFonts w:ascii="Trebuchet MS" w:hAnsi="Trebuchet MS" w:cs="Arial"/>
        </w:rPr>
        <w:t>created/amended</w:t>
      </w:r>
      <w:r w:rsidRPr="005E0B6D">
        <w:rPr>
          <w:rFonts w:ascii="Trebuchet MS" w:hAnsi="Trebuchet MS" w:cs="Arial"/>
        </w:rPr>
        <w:t xml:space="preserve">: </w:t>
      </w:r>
      <w:r w:rsidR="00583648">
        <w:rPr>
          <w:rFonts w:ascii="Trebuchet MS" w:hAnsi="Trebuchet MS" w:cs="Arial"/>
        </w:rPr>
        <w:t>January 2026</w:t>
      </w:r>
    </w:p>
    <w:p w14:paraId="68DBCB2D" w14:textId="10AA65DF" w:rsidR="00CE013C" w:rsidRPr="005E0B6D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>Name</w:t>
      </w:r>
      <w:r w:rsidR="00CE013C" w:rsidRPr="005E0B6D">
        <w:rPr>
          <w:rFonts w:ascii="Trebuchet MS" w:hAnsi="Trebuchet MS" w:cs="Arial"/>
        </w:rPr>
        <w:t xml:space="preserve"> of </w:t>
      </w:r>
      <w:r w:rsidR="005E0B6D" w:rsidRPr="005E0B6D">
        <w:rPr>
          <w:rFonts w:ascii="Trebuchet MS" w:hAnsi="Trebuchet MS" w:cs="Arial"/>
        </w:rPr>
        <w:t>person</w:t>
      </w:r>
      <w:r w:rsidR="00CE013C" w:rsidRPr="005E0B6D">
        <w:rPr>
          <w:rFonts w:ascii="Trebuchet MS" w:hAnsi="Trebuchet MS" w:cs="Arial"/>
        </w:rPr>
        <w:t xml:space="preserve"> </w:t>
      </w:r>
      <w:r w:rsidR="005E0B6D" w:rsidRPr="005E0B6D">
        <w:rPr>
          <w:rFonts w:ascii="Trebuchet MS" w:hAnsi="Trebuchet MS" w:cs="Arial"/>
        </w:rPr>
        <w:t>created/amended document</w:t>
      </w:r>
      <w:r w:rsidR="00CE013C" w:rsidRPr="005E0B6D">
        <w:rPr>
          <w:rFonts w:ascii="Trebuchet MS" w:hAnsi="Trebuchet MS" w:cs="Arial"/>
        </w:rPr>
        <w:t xml:space="preserve">: </w:t>
      </w:r>
      <w:r w:rsidR="00C12415">
        <w:rPr>
          <w:rFonts w:ascii="Trebuchet MS" w:hAnsi="Trebuchet MS" w:cs="Arial"/>
        </w:rPr>
        <w:t>KE</w:t>
      </w:r>
      <w:r w:rsidR="00D859F5">
        <w:rPr>
          <w:rFonts w:ascii="Trebuchet MS" w:hAnsi="Trebuchet MS" w:cs="Arial"/>
        </w:rPr>
        <w:t>, HP</w:t>
      </w:r>
    </w:p>
    <w:p w14:paraId="57B35048" w14:textId="4CFB983A" w:rsidR="00CE013C" w:rsidRPr="005857A4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>Job Evaluation Reference:</w:t>
      </w:r>
      <w:r w:rsidR="00C12415">
        <w:rPr>
          <w:rFonts w:ascii="Trebuchet MS" w:hAnsi="Trebuchet MS" w:cs="Arial"/>
        </w:rPr>
        <w:t xml:space="preserve"> 12865</w:t>
      </w:r>
    </w:p>
    <w:p w14:paraId="5D32E1F7" w14:textId="77777777" w:rsidR="005C772C" w:rsidRPr="009106CE" w:rsidRDefault="005C772C" w:rsidP="009106CE">
      <w:pPr>
        <w:spacing w:line="360" w:lineRule="auto"/>
        <w:rPr>
          <w:rFonts w:ascii="Trebuchet MS" w:hAnsi="Trebuchet MS"/>
        </w:rPr>
        <w:sectPr w:rsidR="005C772C" w:rsidRPr="009106CE" w:rsidSect="003F5381">
          <w:headerReference w:type="default" r:id="rId13"/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6C53C6" w14:textId="0433BA68" w:rsidR="005C772C" w:rsidRPr="009106CE" w:rsidRDefault="005C772C" w:rsidP="009E3E54">
      <w:pPr>
        <w:pStyle w:val="Title"/>
        <w:spacing w:line="360" w:lineRule="auto"/>
        <w:outlineLvl w:val="0"/>
        <w:rPr>
          <w:rFonts w:ascii="Trebuchet MS" w:hAnsi="Trebuchet MS"/>
          <w:u w:val="none"/>
        </w:rPr>
      </w:pPr>
      <w:r w:rsidRPr="009106CE">
        <w:rPr>
          <w:rFonts w:ascii="Trebuchet MS" w:hAnsi="Trebuchet MS"/>
          <w:u w:val="none"/>
        </w:rPr>
        <w:lastRenderedPageBreak/>
        <w:t>Health &amp; Safety Functions</w:t>
      </w:r>
    </w:p>
    <w:p w14:paraId="59C6132D" w14:textId="0ABC8AB8" w:rsidR="005C772C" w:rsidRPr="00CF3A59" w:rsidRDefault="005C772C" w:rsidP="00CF3A59">
      <w:pPr>
        <w:pStyle w:val="Title"/>
        <w:spacing w:after="240" w:line="360" w:lineRule="auto"/>
        <w:ind w:left="-900" w:right="-694"/>
        <w:jc w:val="both"/>
        <w:outlineLvl w:val="0"/>
        <w:rPr>
          <w:rFonts w:ascii="Trebuchet MS" w:hAnsi="Trebuchet MS"/>
          <w:b w:val="0"/>
          <w:bCs w:val="0"/>
          <w:u w:val="none"/>
        </w:rPr>
      </w:pPr>
      <w:r w:rsidRPr="009106CE">
        <w:rPr>
          <w:rFonts w:ascii="Trebuchet MS" w:hAnsi="Trebuchet MS"/>
          <w:b w:val="0"/>
          <w:bCs w:val="0"/>
          <w:u w:val="none"/>
        </w:rPr>
        <w:t xml:space="preserve">This section is to make you aware of any health &amp; safety related functions you may be expected to either perform or to which may be exposed in relation to the post you </w:t>
      </w:r>
      <w:r w:rsidR="00595D51" w:rsidRPr="009106CE">
        <w:rPr>
          <w:rFonts w:ascii="Trebuchet MS" w:hAnsi="Trebuchet MS"/>
          <w:b w:val="0"/>
          <w:bCs w:val="0"/>
          <w:u w:val="none"/>
        </w:rPr>
        <w:t>are applying</w:t>
      </w:r>
      <w:r w:rsidRPr="009106CE">
        <w:rPr>
          <w:rFonts w:ascii="Trebuchet MS" w:hAnsi="Trebuchet MS"/>
          <w:b w:val="0"/>
          <w:bCs w:val="0"/>
          <w:u w:val="none"/>
        </w:rPr>
        <w:t xml:space="preserve"> for. This information will help you if successful in your application identify any </w:t>
      </w:r>
      <w:r w:rsidR="00595D51" w:rsidRPr="009106CE">
        <w:rPr>
          <w:rFonts w:ascii="Trebuchet MS" w:hAnsi="Trebuchet MS"/>
          <w:b w:val="0"/>
          <w:bCs w:val="0"/>
          <w:u w:val="none"/>
        </w:rPr>
        <w:t>health-related</w:t>
      </w:r>
      <w:r w:rsidRPr="009106CE">
        <w:rPr>
          <w:rFonts w:ascii="Trebuchet MS" w:hAnsi="Trebuchet MS"/>
          <w:b w:val="0"/>
          <w:bCs w:val="0"/>
          <w:u w:val="none"/>
        </w:rPr>
        <w:t xml:space="preserve"> condition which may impact on your ability to perform the job role, enabling us to support you in your employment by way of reasonable adjustments or workplace support.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Health and safety functions table"/>
      </w:tblPr>
      <w:tblGrid>
        <w:gridCol w:w="8691"/>
        <w:gridCol w:w="1389"/>
      </w:tblGrid>
      <w:tr w:rsidR="005C772C" w:rsidRPr="009106CE" w14:paraId="37B724DE" w14:textId="77777777" w:rsidTr="005857A4">
        <w:trPr>
          <w:tblHeader/>
        </w:trPr>
        <w:tc>
          <w:tcPr>
            <w:tcW w:w="8691" w:type="dxa"/>
          </w:tcPr>
          <w:p w14:paraId="27F5F91C" w14:textId="50E8E8CE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>Function</w:t>
            </w:r>
          </w:p>
        </w:tc>
        <w:tc>
          <w:tcPr>
            <w:tcW w:w="1389" w:type="dxa"/>
          </w:tcPr>
          <w:p w14:paraId="22627F37" w14:textId="2917A0C4" w:rsidR="005C772C" w:rsidRPr="009106CE" w:rsidRDefault="005C772C" w:rsidP="009106C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 xml:space="preserve">Applicable to role </w:t>
            </w:r>
          </w:p>
        </w:tc>
      </w:tr>
      <w:tr w:rsidR="005857A4" w:rsidRPr="009106CE" w14:paraId="1C0F05BA" w14:textId="77777777" w:rsidTr="005857A4">
        <w:trPr>
          <w:tblHeader/>
        </w:trPr>
        <w:tc>
          <w:tcPr>
            <w:tcW w:w="8691" w:type="dxa"/>
          </w:tcPr>
          <w:p w14:paraId="1EDA8F86" w14:textId="77777777" w:rsidR="005857A4" w:rsidRPr="009106CE" w:rsidRDefault="005857A4" w:rsidP="005857A4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 xml:space="preserve">Using display screen equipment </w:t>
            </w:r>
          </w:p>
        </w:tc>
        <w:tc>
          <w:tcPr>
            <w:tcW w:w="1389" w:type="dxa"/>
          </w:tcPr>
          <w:p w14:paraId="41C0C9EB" w14:textId="1701A9F1" w:rsidR="005857A4" w:rsidRPr="009106CE" w:rsidRDefault="005857A4" w:rsidP="005857A4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5E21D9">
              <w:rPr>
                <w:rFonts w:ascii="Trebuchet MS" w:hAnsi="Trebuchet MS" w:cs="Arial"/>
              </w:rPr>
              <w:t>Yes</w:t>
            </w:r>
          </w:p>
        </w:tc>
      </w:tr>
      <w:tr w:rsidR="005857A4" w:rsidRPr="009106CE" w14:paraId="2CBFEE0C" w14:textId="77777777" w:rsidTr="005857A4">
        <w:trPr>
          <w:tblHeader/>
        </w:trPr>
        <w:tc>
          <w:tcPr>
            <w:tcW w:w="8691" w:type="dxa"/>
          </w:tcPr>
          <w:p w14:paraId="075B83BF" w14:textId="77777777" w:rsidR="005857A4" w:rsidRPr="009106CE" w:rsidRDefault="005857A4" w:rsidP="005857A4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children/vulnerable adults</w:t>
            </w:r>
          </w:p>
        </w:tc>
        <w:tc>
          <w:tcPr>
            <w:tcW w:w="1389" w:type="dxa"/>
          </w:tcPr>
          <w:p w14:paraId="5CD9DB53" w14:textId="1AE2A7BA" w:rsidR="005857A4" w:rsidRPr="009106CE" w:rsidRDefault="005857A4" w:rsidP="005857A4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5E21D9">
              <w:rPr>
                <w:rFonts w:ascii="Trebuchet MS" w:hAnsi="Trebuchet MS" w:cs="Arial"/>
              </w:rPr>
              <w:t>No</w:t>
            </w:r>
          </w:p>
        </w:tc>
      </w:tr>
      <w:tr w:rsidR="005857A4" w:rsidRPr="009106CE" w14:paraId="7790F189" w14:textId="77777777" w:rsidTr="005857A4">
        <w:trPr>
          <w:tblHeader/>
        </w:trPr>
        <w:tc>
          <w:tcPr>
            <w:tcW w:w="8691" w:type="dxa"/>
          </w:tcPr>
          <w:p w14:paraId="5A1C159A" w14:textId="77777777" w:rsidR="005857A4" w:rsidRPr="009106CE" w:rsidRDefault="005857A4" w:rsidP="005857A4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Moving &amp; handling operations</w:t>
            </w:r>
          </w:p>
        </w:tc>
        <w:tc>
          <w:tcPr>
            <w:tcW w:w="1389" w:type="dxa"/>
          </w:tcPr>
          <w:p w14:paraId="0275AD95" w14:textId="0C05DFB2" w:rsidR="005857A4" w:rsidRPr="009106CE" w:rsidRDefault="005857A4" w:rsidP="005857A4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5E21D9">
              <w:rPr>
                <w:rFonts w:ascii="Trebuchet MS" w:hAnsi="Trebuchet MS" w:cs="Arial"/>
              </w:rPr>
              <w:t>No</w:t>
            </w:r>
          </w:p>
        </w:tc>
      </w:tr>
      <w:tr w:rsidR="005857A4" w:rsidRPr="009106CE" w14:paraId="2C0FDC9F" w14:textId="77777777" w:rsidTr="005857A4">
        <w:trPr>
          <w:tblHeader/>
        </w:trPr>
        <w:tc>
          <w:tcPr>
            <w:tcW w:w="8691" w:type="dxa"/>
          </w:tcPr>
          <w:p w14:paraId="0E8F0EC2" w14:textId="77777777" w:rsidR="005857A4" w:rsidRPr="009106CE" w:rsidRDefault="005857A4" w:rsidP="005857A4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Occupational Driving</w:t>
            </w:r>
          </w:p>
        </w:tc>
        <w:tc>
          <w:tcPr>
            <w:tcW w:w="1389" w:type="dxa"/>
          </w:tcPr>
          <w:p w14:paraId="2135E7F1" w14:textId="76BCDACF" w:rsidR="005857A4" w:rsidRPr="009106CE" w:rsidRDefault="005857A4" w:rsidP="005857A4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5E21D9">
              <w:rPr>
                <w:rFonts w:ascii="Trebuchet MS" w:hAnsi="Trebuchet MS" w:cs="Arial"/>
              </w:rPr>
              <w:t>No</w:t>
            </w:r>
          </w:p>
        </w:tc>
      </w:tr>
      <w:tr w:rsidR="005857A4" w:rsidRPr="009106CE" w14:paraId="65D2A7F0" w14:textId="77777777" w:rsidTr="005857A4">
        <w:trPr>
          <w:tblHeader/>
        </w:trPr>
        <w:tc>
          <w:tcPr>
            <w:tcW w:w="8691" w:type="dxa"/>
          </w:tcPr>
          <w:p w14:paraId="778F91F4" w14:textId="77777777" w:rsidR="005857A4" w:rsidRPr="009106CE" w:rsidRDefault="005857A4" w:rsidP="005857A4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Lone Working</w:t>
            </w:r>
          </w:p>
        </w:tc>
        <w:tc>
          <w:tcPr>
            <w:tcW w:w="1389" w:type="dxa"/>
          </w:tcPr>
          <w:p w14:paraId="59DF47CF" w14:textId="4F22A6D3" w:rsidR="005857A4" w:rsidRPr="009106CE" w:rsidRDefault="005857A4" w:rsidP="005857A4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5E21D9">
              <w:rPr>
                <w:rFonts w:ascii="Trebuchet MS" w:hAnsi="Trebuchet MS" w:cs="Arial"/>
              </w:rPr>
              <w:t>No</w:t>
            </w:r>
          </w:p>
        </w:tc>
      </w:tr>
      <w:tr w:rsidR="005857A4" w:rsidRPr="009106CE" w14:paraId="2A07981F" w14:textId="77777777" w:rsidTr="005857A4">
        <w:trPr>
          <w:tblHeader/>
        </w:trPr>
        <w:tc>
          <w:tcPr>
            <w:tcW w:w="8691" w:type="dxa"/>
          </w:tcPr>
          <w:p w14:paraId="5D8196ED" w14:textId="77777777" w:rsidR="005857A4" w:rsidRPr="009106CE" w:rsidRDefault="005857A4" w:rsidP="005857A4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at height</w:t>
            </w:r>
          </w:p>
        </w:tc>
        <w:tc>
          <w:tcPr>
            <w:tcW w:w="1389" w:type="dxa"/>
          </w:tcPr>
          <w:p w14:paraId="4F87DBC9" w14:textId="244CC7C9" w:rsidR="005857A4" w:rsidRPr="009106CE" w:rsidRDefault="005857A4" w:rsidP="005857A4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5E21D9">
              <w:rPr>
                <w:rFonts w:ascii="Trebuchet MS" w:hAnsi="Trebuchet MS" w:cs="Arial"/>
              </w:rPr>
              <w:t>No</w:t>
            </w:r>
          </w:p>
        </w:tc>
      </w:tr>
      <w:tr w:rsidR="005857A4" w:rsidRPr="009106CE" w14:paraId="207ABEE7" w14:textId="77777777" w:rsidTr="005857A4">
        <w:trPr>
          <w:tblHeader/>
        </w:trPr>
        <w:tc>
          <w:tcPr>
            <w:tcW w:w="8691" w:type="dxa"/>
          </w:tcPr>
          <w:p w14:paraId="00639889" w14:textId="238EDCDA" w:rsidR="005857A4" w:rsidRPr="009106CE" w:rsidRDefault="005857A4" w:rsidP="005857A4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Shift / night work</w:t>
            </w:r>
          </w:p>
        </w:tc>
        <w:tc>
          <w:tcPr>
            <w:tcW w:w="1389" w:type="dxa"/>
          </w:tcPr>
          <w:p w14:paraId="07DF66E3" w14:textId="7E8311FE" w:rsidR="005857A4" w:rsidRPr="009106CE" w:rsidRDefault="005857A4" w:rsidP="005857A4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5E21D9">
              <w:rPr>
                <w:rFonts w:ascii="Trebuchet MS" w:hAnsi="Trebuchet MS" w:cs="Arial"/>
              </w:rPr>
              <w:t>No</w:t>
            </w:r>
          </w:p>
        </w:tc>
      </w:tr>
      <w:tr w:rsidR="005857A4" w:rsidRPr="009106CE" w14:paraId="45DBE800" w14:textId="77777777" w:rsidTr="005857A4">
        <w:trPr>
          <w:tblHeader/>
        </w:trPr>
        <w:tc>
          <w:tcPr>
            <w:tcW w:w="8691" w:type="dxa"/>
          </w:tcPr>
          <w:p w14:paraId="1FFA5AC2" w14:textId="77777777" w:rsidR="005857A4" w:rsidRPr="009106CE" w:rsidRDefault="005857A4" w:rsidP="005857A4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hazardous substances</w:t>
            </w:r>
          </w:p>
        </w:tc>
        <w:tc>
          <w:tcPr>
            <w:tcW w:w="1389" w:type="dxa"/>
          </w:tcPr>
          <w:p w14:paraId="62788D91" w14:textId="58A3C184" w:rsidR="005857A4" w:rsidRPr="009106CE" w:rsidRDefault="005857A4" w:rsidP="005857A4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5E21D9">
              <w:rPr>
                <w:rFonts w:ascii="Trebuchet MS" w:hAnsi="Trebuchet MS" w:cs="Arial"/>
              </w:rPr>
              <w:t>No</w:t>
            </w:r>
          </w:p>
        </w:tc>
      </w:tr>
      <w:tr w:rsidR="005857A4" w:rsidRPr="009106CE" w14:paraId="04D753CE" w14:textId="77777777" w:rsidTr="005857A4">
        <w:trPr>
          <w:tblHeader/>
        </w:trPr>
        <w:tc>
          <w:tcPr>
            <w:tcW w:w="8691" w:type="dxa"/>
          </w:tcPr>
          <w:p w14:paraId="206034F3" w14:textId="77777777" w:rsidR="005857A4" w:rsidRPr="009106CE" w:rsidRDefault="005857A4" w:rsidP="005857A4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Using power tools</w:t>
            </w:r>
          </w:p>
        </w:tc>
        <w:tc>
          <w:tcPr>
            <w:tcW w:w="1389" w:type="dxa"/>
          </w:tcPr>
          <w:p w14:paraId="25DC05CD" w14:textId="4A4BEB4E" w:rsidR="005857A4" w:rsidRPr="009106CE" w:rsidRDefault="005857A4" w:rsidP="005857A4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5E21D9">
              <w:rPr>
                <w:rFonts w:ascii="Trebuchet MS" w:hAnsi="Trebuchet MS" w:cs="Arial"/>
              </w:rPr>
              <w:t>No</w:t>
            </w:r>
          </w:p>
        </w:tc>
      </w:tr>
      <w:tr w:rsidR="005857A4" w:rsidRPr="009106CE" w14:paraId="2433D231" w14:textId="77777777" w:rsidTr="005857A4">
        <w:trPr>
          <w:tblHeader/>
        </w:trPr>
        <w:tc>
          <w:tcPr>
            <w:tcW w:w="8691" w:type="dxa"/>
          </w:tcPr>
          <w:p w14:paraId="53B6C081" w14:textId="77777777" w:rsidR="005857A4" w:rsidRPr="009106CE" w:rsidRDefault="005857A4" w:rsidP="005857A4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noise and /or vibration</w:t>
            </w:r>
          </w:p>
        </w:tc>
        <w:tc>
          <w:tcPr>
            <w:tcW w:w="1389" w:type="dxa"/>
          </w:tcPr>
          <w:p w14:paraId="2503F752" w14:textId="51B07132" w:rsidR="005857A4" w:rsidRPr="009106CE" w:rsidRDefault="005857A4" w:rsidP="005857A4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5E21D9">
              <w:rPr>
                <w:rFonts w:ascii="Trebuchet MS" w:hAnsi="Trebuchet MS" w:cs="Arial"/>
              </w:rPr>
              <w:t>No</w:t>
            </w:r>
          </w:p>
        </w:tc>
      </w:tr>
      <w:tr w:rsidR="005857A4" w:rsidRPr="009106CE" w14:paraId="78555B28" w14:textId="77777777" w:rsidTr="005857A4">
        <w:trPr>
          <w:trHeight w:val="80"/>
          <w:tblHeader/>
        </w:trPr>
        <w:tc>
          <w:tcPr>
            <w:tcW w:w="8691" w:type="dxa"/>
          </w:tcPr>
          <w:p w14:paraId="73136DA0" w14:textId="77777777" w:rsidR="005857A4" w:rsidRPr="009106CE" w:rsidRDefault="005857A4" w:rsidP="005857A4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Food handling</w:t>
            </w:r>
          </w:p>
        </w:tc>
        <w:tc>
          <w:tcPr>
            <w:tcW w:w="1389" w:type="dxa"/>
          </w:tcPr>
          <w:p w14:paraId="4B618C6F" w14:textId="2DCCB9A6" w:rsidR="005857A4" w:rsidRPr="009106CE" w:rsidRDefault="005857A4" w:rsidP="005857A4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5E21D9">
              <w:rPr>
                <w:rFonts w:ascii="Trebuchet MS" w:hAnsi="Trebuchet MS" w:cs="Arial"/>
              </w:rPr>
              <w:t>No</w:t>
            </w:r>
          </w:p>
        </w:tc>
      </w:tr>
      <w:tr w:rsidR="005857A4" w:rsidRPr="009106CE" w14:paraId="03490C5A" w14:textId="77777777" w:rsidTr="005857A4">
        <w:trPr>
          <w:trHeight w:val="80"/>
          <w:tblHeader/>
        </w:trPr>
        <w:tc>
          <w:tcPr>
            <w:tcW w:w="8691" w:type="dxa"/>
          </w:tcPr>
          <w:p w14:paraId="7D970FC1" w14:textId="77777777" w:rsidR="005857A4" w:rsidRPr="009106CE" w:rsidRDefault="005857A4" w:rsidP="005857A4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blood /body fluids</w:t>
            </w:r>
          </w:p>
        </w:tc>
        <w:tc>
          <w:tcPr>
            <w:tcW w:w="1389" w:type="dxa"/>
          </w:tcPr>
          <w:p w14:paraId="274453A1" w14:textId="2E26249F" w:rsidR="005857A4" w:rsidRPr="009106CE" w:rsidRDefault="005857A4" w:rsidP="005857A4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5E21D9">
              <w:rPr>
                <w:rFonts w:ascii="Trebuchet MS" w:hAnsi="Trebuchet MS" w:cs="Arial"/>
              </w:rPr>
              <w:t>No</w:t>
            </w:r>
          </w:p>
        </w:tc>
      </w:tr>
    </w:tbl>
    <w:p w14:paraId="246B8967" w14:textId="77777777" w:rsidR="005C772C" w:rsidRPr="009106CE" w:rsidRDefault="005C772C" w:rsidP="005857A4">
      <w:pPr>
        <w:spacing w:line="360" w:lineRule="auto"/>
        <w:jc w:val="both"/>
        <w:rPr>
          <w:rFonts w:ascii="Trebuchet MS" w:hAnsi="Trebuchet MS" w:cs="Arial"/>
        </w:rPr>
      </w:pPr>
    </w:p>
    <w:sectPr w:rsidR="005C772C" w:rsidRPr="009106CE" w:rsidSect="00B96A0A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7A82E" w14:textId="77777777" w:rsidR="00274CD2" w:rsidRDefault="00274CD2" w:rsidP="00E76A6D">
      <w:r>
        <w:separator/>
      </w:r>
    </w:p>
  </w:endnote>
  <w:endnote w:type="continuationSeparator" w:id="0">
    <w:p w14:paraId="1B9571DB" w14:textId="77777777" w:rsidR="00274CD2" w:rsidRDefault="00274CD2" w:rsidP="00E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952D" w14:textId="6AD44CE6" w:rsidR="00E76A6D" w:rsidRDefault="00E76A6D">
    <w:pPr>
      <w:pStyle w:val="Footer"/>
      <w:jc w:val="center"/>
    </w:pPr>
  </w:p>
  <w:p w14:paraId="61A5C449" w14:textId="77777777" w:rsidR="00E76A6D" w:rsidRDefault="00E7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222A6" w14:textId="77777777" w:rsidR="00274CD2" w:rsidRDefault="00274CD2" w:rsidP="00E76A6D">
      <w:r>
        <w:separator/>
      </w:r>
    </w:p>
  </w:footnote>
  <w:footnote w:type="continuationSeparator" w:id="0">
    <w:p w14:paraId="09268B55" w14:textId="77777777" w:rsidR="00274CD2" w:rsidRDefault="00274CD2" w:rsidP="00E7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6D5C4F03" w14:textId="77777777" w:rsidR="002864C1" w:rsidRDefault="002864C1" w:rsidP="002864C1">
        <w:pPr>
          <w:pStyle w:val="Header"/>
          <w:jc w:val="center"/>
        </w:pPr>
        <w:r w:rsidRPr="002864C1">
          <w:rPr>
            <w:rFonts w:ascii="Arial" w:hAnsi="Arial" w:cs="Arial"/>
          </w:rPr>
          <w:t xml:space="preserve">Page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PAGE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  <w:r w:rsidRPr="002864C1">
          <w:rPr>
            <w:rFonts w:ascii="Arial" w:hAnsi="Arial" w:cs="Arial"/>
          </w:rPr>
          <w:t xml:space="preserve"> of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NUMPAGES 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</w:p>
    </w:sdtContent>
  </w:sdt>
  <w:p w14:paraId="0D2F72F1" w14:textId="77777777" w:rsidR="002B2175" w:rsidRDefault="002B2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D494B"/>
    <w:multiLevelType w:val="hybridMultilevel"/>
    <w:tmpl w:val="D2884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408A2"/>
    <w:multiLevelType w:val="hybridMultilevel"/>
    <w:tmpl w:val="3AE6DAA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34B1B"/>
    <w:multiLevelType w:val="hybridMultilevel"/>
    <w:tmpl w:val="D75C8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43CBE"/>
    <w:multiLevelType w:val="hybridMultilevel"/>
    <w:tmpl w:val="B7B2A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81440"/>
    <w:multiLevelType w:val="hybridMultilevel"/>
    <w:tmpl w:val="1144C226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3F159BE"/>
    <w:multiLevelType w:val="hybridMultilevel"/>
    <w:tmpl w:val="18CA5A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551A2"/>
    <w:multiLevelType w:val="hybridMultilevel"/>
    <w:tmpl w:val="A0CC4EF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765F24"/>
    <w:multiLevelType w:val="hybridMultilevel"/>
    <w:tmpl w:val="5B68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762CA"/>
    <w:multiLevelType w:val="hybridMultilevel"/>
    <w:tmpl w:val="A0CC4E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4847226">
    <w:abstractNumId w:val="7"/>
  </w:num>
  <w:num w:numId="2" w16cid:durableId="8263889">
    <w:abstractNumId w:val="0"/>
  </w:num>
  <w:num w:numId="3" w16cid:durableId="1884094964">
    <w:abstractNumId w:val="1"/>
  </w:num>
  <w:num w:numId="4" w16cid:durableId="1782335435">
    <w:abstractNumId w:val="8"/>
  </w:num>
  <w:num w:numId="5" w16cid:durableId="59640539">
    <w:abstractNumId w:val="3"/>
  </w:num>
  <w:num w:numId="6" w16cid:durableId="119423809">
    <w:abstractNumId w:val="4"/>
  </w:num>
  <w:num w:numId="7" w16cid:durableId="224531649">
    <w:abstractNumId w:val="2"/>
  </w:num>
  <w:num w:numId="8" w16cid:durableId="222109137">
    <w:abstractNumId w:val="6"/>
  </w:num>
  <w:num w:numId="9" w16cid:durableId="152837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F1"/>
    <w:rsid w:val="00007866"/>
    <w:rsid w:val="00063252"/>
    <w:rsid w:val="000775BB"/>
    <w:rsid w:val="00094989"/>
    <w:rsid w:val="000A36FB"/>
    <w:rsid w:val="000F6F9E"/>
    <w:rsid w:val="001333CA"/>
    <w:rsid w:val="00141FA5"/>
    <w:rsid w:val="00153804"/>
    <w:rsid w:val="001D13CE"/>
    <w:rsid w:val="001D7F22"/>
    <w:rsid w:val="002404F4"/>
    <w:rsid w:val="00247B5F"/>
    <w:rsid w:val="00274CD2"/>
    <w:rsid w:val="002864C1"/>
    <w:rsid w:val="002A7426"/>
    <w:rsid w:val="002B2175"/>
    <w:rsid w:val="002F6ACA"/>
    <w:rsid w:val="00307391"/>
    <w:rsid w:val="0032568C"/>
    <w:rsid w:val="003B26AF"/>
    <w:rsid w:val="003B5415"/>
    <w:rsid w:val="003D10E7"/>
    <w:rsid w:val="003E3F7A"/>
    <w:rsid w:val="003E41F1"/>
    <w:rsid w:val="003F5381"/>
    <w:rsid w:val="00402216"/>
    <w:rsid w:val="004361C1"/>
    <w:rsid w:val="004806F5"/>
    <w:rsid w:val="004A1434"/>
    <w:rsid w:val="004A1503"/>
    <w:rsid w:val="004C3DE8"/>
    <w:rsid w:val="0050384A"/>
    <w:rsid w:val="00512005"/>
    <w:rsid w:val="00583648"/>
    <w:rsid w:val="005857A4"/>
    <w:rsid w:val="00586F6E"/>
    <w:rsid w:val="00595D51"/>
    <w:rsid w:val="005A4D3E"/>
    <w:rsid w:val="005B26ED"/>
    <w:rsid w:val="005B78CC"/>
    <w:rsid w:val="005C772C"/>
    <w:rsid w:val="005E0B6D"/>
    <w:rsid w:val="005E5AFC"/>
    <w:rsid w:val="0062310D"/>
    <w:rsid w:val="006329C8"/>
    <w:rsid w:val="00702B37"/>
    <w:rsid w:val="00726AC3"/>
    <w:rsid w:val="00774351"/>
    <w:rsid w:val="007E7490"/>
    <w:rsid w:val="00821AA1"/>
    <w:rsid w:val="00822730"/>
    <w:rsid w:val="00855DA9"/>
    <w:rsid w:val="00855F9E"/>
    <w:rsid w:val="008D1BDD"/>
    <w:rsid w:val="008F0E62"/>
    <w:rsid w:val="009106CE"/>
    <w:rsid w:val="009222D6"/>
    <w:rsid w:val="00932BD8"/>
    <w:rsid w:val="00975FE2"/>
    <w:rsid w:val="00984B26"/>
    <w:rsid w:val="009E3E54"/>
    <w:rsid w:val="00A34D9B"/>
    <w:rsid w:val="00A42132"/>
    <w:rsid w:val="00AE2C75"/>
    <w:rsid w:val="00AE4FEB"/>
    <w:rsid w:val="00B05B0B"/>
    <w:rsid w:val="00B3660E"/>
    <w:rsid w:val="00B82E31"/>
    <w:rsid w:val="00C12415"/>
    <w:rsid w:val="00C374FD"/>
    <w:rsid w:val="00C5268E"/>
    <w:rsid w:val="00C63B5F"/>
    <w:rsid w:val="00CE013C"/>
    <w:rsid w:val="00CF3A59"/>
    <w:rsid w:val="00D0623D"/>
    <w:rsid w:val="00D45141"/>
    <w:rsid w:val="00D859F5"/>
    <w:rsid w:val="00D91BB1"/>
    <w:rsid w:val="00DC0E43"/>
    <w:rsid w:val="00DD6534"/>
    <w:rsid w:val="00DD7718"/>
    <w:rsid w:val="00E053C6"/>
    <w:rsid w:val="00E76A6D"/>
    <w:rsid w:val="00EA1283"/>
    <w:rsid w:val="00EA5E4C"/>
    <w:rsid w:val="00EE4793"/>
    <w:rsid w:val="00F31E6F"/>
    <w:rsid w:val="00F5148A"/>
    <w:rsid w:val="00FB1869"/>
    <w:rsid w:val="00FD4CAF"/>
    <w:rsid w:val="00FE40D7"/>
    <w:rsid w:val="00FE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DA0"/>
  <w15:docId w15:val="{02E1AFD3-6BEA-43AA-A079-C5BF43D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0E6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E62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B26AF"/>
    <w:pPr>
      <w:ind w:left="720"/>
      <w:contextualSpacing/>
    </w:pPr>
  </w:style>
  <w:style w:type="table" w:styleId="TableGrid">
    <w:name w:val="Table Grid"/>
    <w:basedOn w:val="TableNormal"/>
    <w:rsid w:val="003B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C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5C772C"/>
    <w:pPr>
      <w:jc w:val="center"/>
    </w:pPr>
    <w:rPr>
      <w:rFonts w:ascii="Arial" w:hAnsi="Arial" w:cs="Arial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5C772C"/>
    <w:rPr>
      <w:rFonts w:ascii="Arial" w:eastAsia="Times New Roman" w:hAnsi="Arial" w:cs="Arial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28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28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124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4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4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astsussex.gov.uk/jobs/benefits/east-sussex-single-stat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JE_x0020_number xmlns="35d50fdb-5f5c-4301-b5cf-226a0456e81a">12865</JE_x0020_number>
    <Document_x0020_Owner xmlns="35d50fdb-5f5c-4301-b5cf-226a0456e81a">
      <UserInfo>
        <DisplayName>Hannah Grevatt</DisplayName>
        <AccountId>62</AccountId>
        <AccountType/>
      </UserInfo>
    </Document_x0020_Owner>
    <Document_x0020_Date xmlns="35d50fdb-5f5c-4301-b5cf-226a0456e81a">2026-01-08T00:00:00+00:00</Document_x0020_Date>
    <jbd1e4a83b4c49908aa04ecd2ef873f2 xmlns="35d50fdb-5f5c-4301-b5cf-226a0456e8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BSD</TermName>
          <TermId xmlns="http://schemas.microsoft.com/office/infopath/2007/PartnerControls">c1fa310d-65f8-47fe-ad07-9d6d1038f91b</TermId>
        </TermInfo>
      </Terms>
    </jbd1e4a83b4c49908aa04ecd2ef873f2>
    <Protective_x0020_Marking xmlns="35d50fdb-5f5c-4301-b5cf-226a0456e81a">OFFICIAL – DISCLOSABLE</Protective_x0020_Marking>
    <Document_x0020_name xmlns="35d50fdb-5f5c-4301-b5cf-226a0456e81a" xsi:nil="true"/>
    <j7380196a0d64225b365aa46a4bfc680 xmlns="35d50fdb-5f5c-4301-b5cf-226a0456e8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SS9</TermName>
          <TermId xmlns="http://schemas.microsoft.com/office/infopath/2007/PartnerControls">a76ff1da-87ea-466b-9dd1-e66e7ed0df6c</TermId>
        </TermInfo>
      </Terms>
    </j7380196a0d64225b365aa46a4bfc680>
    <TaxCatchAll xmlns="35d50fdb-5f5c-4301-b5cf-226a0456e81a">
      <Value>16</Value>
      <Value>6</Value>
    </TaxCatchAll>
    <content_x0020_type xmlns="9043577a-e112-42de-803f-4bae71f06c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S" ma:contentTypeID="0x0101007BE370FFBEC82F4E82D43142B266F19C07006BFB411D7947934F8F397DF5896134ED" ma:contentTypeVersion="35" ma:contentTypeDescription="" ma:contentTypeScope="" ma:versionID="171b9c071863ac356471bdea79396e7f">
  <xsd:schema xmlns:xsd="http://www.w3.org/2001/XMLSchema" xmlns:xs="http://www.w3.org/2001/XMLSchema" xmlns:p="http://schemas.microsoft.com/office/2006/metadata/properties" xmlns:ns2="35d50fdb-5f5c-4301-b5cf-226a0456e81a" xmlns:ns3="9043577a-e112-42de-803f-4bae71f06cca" targetNamespace="http://schemas.microsoft.com/office/2006/metadata/properties" ma:root="true" ma:fieldsID="38730201bfca2168811c361bed06913b" ns2:_="" ns3:_="">
    <xsd:import namespace="35d50fdb-5f5c-4301-b5cf-226a0456e81a"/>
    <xsd:import namespace="9043577a-e112-42de-803f-4bae71f06cca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ocument_x0020_Date"/>
                <xsd:element ref="ns2:Protective_x0020_Marking"/>
                <xsd:element ref="ns2:Document_x0020_name" minOccurs="0"/>
                <xsd:element ref="ns2:TaxCatchAll" minOccurs="0"/>
                <xsd:element ref="ns2:JE_x0020_number" minOccurs="0"/>
                <xsd:element ref="ns3:content_x0020_type" minOccurs="0"/>
                <xsd:element ref="ns2:jbd1e4a83b4c49908aa04ecd2ef873f2" minOccurs="0"/>
                <xsd:element ref="ns2:TaxCatchAllLabel" minOccurs="0"/>
                <xsd:element ref="ns2:j7380196a0d64225b365aa46a4bfc68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50fdb-5f5c-4301-b5cf-226a0456e81a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1" ma:displayName="Document Owner" ma:description="Normally the author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ate" ma:index="2" ma:displayName="Document Date" ma:default="[today]" ma:description="Date held on/in the document or date the document was created" ma:format="DateOnly" ma:internalName="Document_x0020_Date" ma:readOnly="false">
      <xsd:simpleType>
        <xsd:restriction base="dms:DateTime"/>
      </xsd:simpleType>
    </xsd:element>
    <xsd:element name="Protective_x0020_Marking" ma:index="3" ma:displayName="Protective Marking" ma:default="OFFICIAL – DISCLOSABLE" ma:description="All Council documents should be marked as OFFICIAL - DISCLOSABLE unless they hold personal or commercially sensitive information.&#10;Private information is NOT CLASSIFIED" ma:format="Dropdown" ma:internalName="Protective_x0020_Marking" ma:readOnly="false">
      <xsd:simpleType>
        <xsd:restriction base="dms:Choice">
          <xsd:enumeration value="OFFICIAL – DISCLOSABLE"/>
          <xsd:enumeration value="OFFICIAL – SENSITIVE (PERSONAL)"/>
          <xsd:enumeration value="OFFICIAL – SENSITIVE (COMMERCIAL)"/>
          <xsd:enumeration value="NOT CLASSIFIED"/>
        </xsd:restriction>
      </xsd:simpleType>
    </xsd:element>
    <xsd:element name="Document_x0020_name" ma:index="11" nillable="true" ma:displayName="Document name" ma:internalName="Document_x0020_name" ma:readOnly="false">
      <xsd:simpleType>
        <xsd:restriction base="dms:Text">
          <xsd:maxLength value="255"/>
        </xsd:restriction>
      </xsd:simpleType>
    </xsd:element>
    <xsd:element name="TaxCatchAll" ma:index="12" nillable="true" ma:displayName="Taxonomy Catch All Column" ma:hidden="true" ma:list="{ba1452dc-c3ca-4e87-b952-0304e4aee93e}" ma:internalName="TaxCatchAll" ma:readOnly="false" ma:showField="CatchAllData" ma:web="35d50fdb-5f5c-4301-b5cf-226a0456e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E_x0020_number" ma:index="14" nillable="true" ma:displayName="JE number" ma:internalName="JE_x0020_number" ma:readOnly="false">
      <xsd:simpleType>
        <xsd:restriction base="dms:Text">
          <xsd:maxLength value="255"/>
        </xsd:restriction>
      </xsd:simpleType>
    </xsd:element>
    <xsd:element name="jbd1e4a83b4c49908aa04ecd2ef873f2" ma:index="17" nillable="true" ma:taxonomy="true" ma:internalName="jbd1e4a83b4c49908aa04ecd2ef873f2" ma:taxonomyFieldName="Dept_x002e_" ma:displayName="Dept." ma:readOnly="false" ma:fieldId="{3bd1e4a8-3b4c-4990-8aa0-4ecd2ef873f2}" ma:sspId="97e113a4-ce7e-45f6-892f-b3d6c5566dfa" ma:termSetId="f67fa95c-73a8-49b4-a0cc-4686445b65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ba1452dc-c3ca-4e87-b952-0304e4aee93e}" ma:internalName="TaxCatchAllLabel" ma:readOnly="true" ma:showField="CatchAllDataLabel" ma:web="35d50fdb-5f5c-4301-b5cf-226a0456e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7380196a0d64225b365aa46a4bfc680" ma:index="19" nillable="true" ma:taxonomy="true" ma:internalName="j7380196a0d64225b365aa46a4bfc680" ma:taxonomyFieldName="Grade" ma:displayName="Grade" ma:readOnly="false" ma:fieldId="{37380196-a0d6-4225-b365-aa46a4bfc680}" ma:sspId="97e113a4-ce7e-45f6-892f-b3d6c5566dfa" ma:termSetId="1b674510-c0bf-4cab-b5c4-8821ce3352f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577a-e112-42de-803f-4bae71f06cca" elementFormDefault="qualified">
    <xsd:import namespace="http://schemas.microsoft.com/office/2006/documentManagement/types"/>
    <xsd:import namespace="http://schemas.microsoft.com/office/infopath/2007/PartnerControls"/>
    <xsd:element name="content_x0020_type" ma:index="16" nillable="true" ma:displayName="content type" ma:internalName="content_x0020_typ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D5A3D-6FBA-4C17-AA74-BC906B7EC8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3B74D6-69F9-46C4-96DF-97352013AA14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9043577a-e112-42de-803f-4bae71f06cca"/>
    <ds:schemaRef ds:uri="http://schemas.microsoft.com/office/infopath/2007/PartnerControls"/>
    <ds:schemaRef ds:uri="http://schemas.openxmlformats.org/package/2006/metadata/core-properties"/>
    <ds:schemaRef ds:uri="35d50fdb-5f5c-4301-b5cf-226a0456e81a"/>
  </ds:schemaRefs>
</ds:datastoreItem>
</file>

<file path=customXml/itemProps3.xml><?xml version="1.0" encoding="utf-8"?>
<ds:datastoreItem xmlns:ds="http://schemas.openxmlformats.org/officeDocument/2006/customXml" ds:itemID="{83AD0663-2B37-4806-A808-169E49467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BE190F-F399-4109-874D-8C21D06F0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50fdb-5f5c-4301-b5cf-226a0456e81a"/>
    <ds:schemaRef ds:uri="9043577a-e112-42de-803f-4bae71f06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557</Words>
  <Characters>5713</Characters>
  <Application>Microsoft Office Word</Application>
  <DocSecurity>4</DocSecurity>
  <Lines>204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East Sussex County Council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Ruth Wilson</dc:creator>
  <cp:keywords/>
  <dc:description/>
  <cp:lastModifiedBy>Ashleigh Morgan</cp:lastModifiedBy>
  <cp:revision>2</cp:revision>
  <cp:lastPrinted>2021-01-14T11:57:00Z</cp:lastPrinted>
  <dcterms:created xsi:type="dcterms:W3CDTF">2026-01-14T10:29:00Z</dcterms:created>
  <dcterms:modified xsi:type="dcterms:W3CDTF">2026-01-14T10:29:00Z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0x0101007BE370FFBEC82F4E82D43142B266F19C07006BFB411D7947934F8F397DF5896134ED</vt:lpwstr>
  </property>
  <property fmtid="{D5CDD505-2E9C-101B-9397-08002B2CF9AE}" pid="3" name="_dlc_DocIdItemGuid">
    <vt:lpwstr>e6da7900-b4b0-4677-8cb1-b1d8622a3bbc</vt:lpwstr>
  </property>
  <property fmtid="{D5CDD505-2E9C-101B-9397-08002B2CF9AE}" pid="4" name="Grade">
    <vt:lpwstr>6;#SS9|a76ff1da-87ea-466b-9dd1-e66e7ed0df6c</vt:lpwstr>
  </property>
  <property fmtid="{D5CDD505-2E9C-101B-9397-08002B2CF9AE}" pid="5" name="Dept.">
    <vt:lpwstr>16;#BSD|c1fa310d-65f8-47fe-ad07-9d6d1038f91b</vt:lpwstr>
  </property>
  <property fmtid="{D5CDD505-2E9C-101B-9397-08002B2CF9AE}" pid="6" name="Staff Document Type">
    <vt:lpwstr>4;#Job Description|b8eccfba-acb4-4eb9-b2f3-67f397e12bbe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gms_Publisher">
    <vt:lpwstr>East Sussex County Council</vt:lpwstr>
  </property>
  <property fmtid="{D5CDD505-2E9C-101B-9397-08002B2CF9AE}" pid="10" name="Language">
    <vt:lpwstr>English</vt:lpwstr>
  </property>
  <property fmtid="{D5CDD505-2E9C-101B-9397-08002B2CF9AE}" pid="11" name="IPSV_preferred">
    <vt:lpwstr>recruitment</vt:lpwstr>
  </property>
  <property fmtid="{D5CDD505-2E9C-101B-9397-08002B2CF9AE}" pid="12" name="Egms_Creator_Service">
    <vt:lpwstr>Personnel Services</vt:lpwstr>
  </property>
  <property fmtid="{D5CDD505-2E9C-101B-9397-08002B2CF9AE}" pid="13" name="Egms_Creator">
    <vt:lpwstr/>
  </property>
  <property fmtid="{D5CDD505-2E9C-101B-9397-08002B2CF9AE}" pid="14" name="Comments">
    <vt:lpwstr>Template for ESCC job description and person specifications - fill in the details of the job you have available.</vt:lpwstr>
  </property>
  <property fmtid="{D5CDD505-2E9C-101B-9397-08002B2CF9AE}" pid="15" name="Management Document Type">
    <vt:lpwstr/>
  </property>
  <property fmtid="{D5CDD505-2E9C-101B-9397-08002B2CF9AE}" pid="16" name="Order">
    <vt:r8>77700</vt:r8>
  </property>
  <property fmtid="{D5CDD505-2E9C-101B-9397-08002B2CF9AE}" pid="17" name="Provider and Supplier Document Type">
    <vt:lpwstr/>
  </property>
  <property fmtid="{D5CDD505-2E9C-101B-9397-08002B2CF9AE}" pid="18" name="xd_ProgID">
    <vt:lpwstr/>
  </property>
  <property fmtid="{D5CDD505-2E9C-101B-9397-08002B2CF9AE}" pid="19" name="p23cfbf5ca724db9bbf8f89111f5d616">
    <vt:lpwstr/>
  </property>
  <property fmtid="{D5CDD505-2E9C-101B-9397-08002B2CF9AE}" pid="20" name="h6c1439bd84b41d49c0c35014e3e01fb">
    <vt:lpwstr/>
  </property>
  <property fmtid="{D5CDD505-2E9C-101B-9397-08002B2CF9AE}" pid="21" name="Coroner Document Type">
    <vt:lpwstr/>
  </property>
  <property fmtid="{D5CDD505-2E9C-101B-9397-08002B2CF9AE}" pid="22" name="Emergency Response Document Type">
    <vt:lpwstr/>
  </property>
  <property fmtid="{D5CDD505-2E9C-101B-9397-08002B2CF9AE}" pid="23" name="Financial Document Type">
    <vt:lpwstr/>
  </property>
  <property fmtid="{D5CDD505-2E9C-101B-9397-08002B2CF9AE}" pid="24" name="Insurance Document Type">
    <vt:lpwstr/>
  </property>
  <property fmtid="{D5CDD505-2E9C-101B-9397-08002B2CF9AE}" pid="25" name="TemplateUrl">
    <vt:lpwstr/>
  </property>
  <property fmtid="{D5CDD505-2E9C-101B-9397-08002B2CF9AE}" pid="26" name="Contract and Tender Document Type">
    <vt:lpwstr/>
  </property>
  <property fmtid="{D5CDD505-2E9C-101B-9397-08002B2CF9AE}" pid="27" name="Case Management Document Type">
    <vt:lpwstr/>
  </property>
  <property fmtid="{D5CDD505-2E9C-101B-9397-08002B2CF9AE}" pid="28" name="Asset Document Type">
    <vt:lpwstr/>
  </property>
  <property fmtid="{D5CDD505-2E9C-101B-9397-08002B2CF9AE}" pid="29" name="nc701821e2ae4ca7b090c56a0d021958">
    <vt:lpwstr/>
  </property>
  <property fmtid="{D5CDD505-2E9C-101B-9397-08002B2CF9AE}" pid="30" name="o00f61d71070476098c4709b5aeb3bd2">
    <vt:lpwstr/>
  </property>
  <property fmtid="{D5CDD505-2E9C-101B-9397-08002B2CF9AE}" pid="31" name="f7cb129e329c4afea658e45faf698a77">
    <vt:lpwstr/>
  </property>
  <property fmtid="{D5CDD505-2E9C-101B-9397-08002B2CF9AE}" pid="32" name="i441fec8d7de48e784c5a446ba9d3b0e">
    <vt:lpwstr/>
  </property>
  <property fmtid="{D5CDD505-2E9C-101B-9397-08002B2CF9AE}" pid="33" name="Administration Document Type">
    <vt:lpwstr/>
  </property>
  <property fmtid="{D5CDD505-2E9C-101B-9397-08002B2CF9AE}" pid="34" name="External Information Document Type">
    <vt:lpwstr/>
  </property>
  <property fmtid="{D5CDD505-2E9C-101B-9397-08002B2CF9AE}" pid="35" name="Technical Document Type">
    <vt:lpwstr/>
  </property>
  <property fmtid="{D5CDD505-2E9C-101B-9397-08002B2CF9AE}" pid="36" name="ia40b914e86141268670d7c54bc5df15">
    <vt:lpwstr/>
  </property>
  <property fmtid="{D5CDD505-2E9C-101B-9397-08002B2CF9AE}" pid="37" name="o911df34fb6e415aad03745923c490cb">
    <vt:lpwstr/>
  </property>
  <property fmtid="{D5CDD505-2E9C-101B-9397-08002B2CF9AE}" pid="38" name="i1c0bb1d0bf247fbad3ccce67a2b1a3c">
    <vt:lpwstr/>
  </property>
  <property fmtid="{D5CDD505-2E9C-101B-9397-08002B2CF9AE}" pid="39" name="nc39939b412e4b258e3d91afae22f476">
    <vt:lpwstr/>
  </property>
  <property fmtid="{D5CDD505-2E9C-101B-9397-08002B2CF9AE}" pid="40" name="_CopySource">
    <vt:lpwstr>https://eastsussex.sharepoint.com/sites/HRJobEvaluation/ESCCJELib/HR Consultant  Attendance JD V2.0.docx</vt:lpwstr>
  </property>
  <property fmtid="{D5CDD505-2E9C-101B-9397-08002B2CF9AE}" pid="41" name="Business Performance Document Type">
    <vt:lpwstr/>
  </property>
  <property fmtid="{D5CDD505-2E9C-101B-9397-08002B2CF9AE}" pid="42" name="Legal Document Type">
    <vt:lpwstr/>
  </property>
  <property fmtid="{D5CDD505-2E9C-101B-9397-08002B2CF9AE}" pid="43" name="bb6bdcaf81dc494fac08f49b5d971cbc">
    <vt:lpwstr/>
  </property>
  <property fmtid="{D5CDD505-2E9C-101B-9397-08002B2CF9AE}" pid="44" name="nc0f1aa2c1d9443a8a05db9738a0b1b3">
    <vt:lpwstr/>
  </property>
  <property fmtid="{D5CDD505-2E9C-101B-9397-08002B2CF9AE}" pid="45" name="bc09e3fac64b486c98a7da5b7bede6b9">
    <vt:lpwstr/>
  </property>
  <property fmtid="{D5CDD505-2E9C-101B-9397-08002B2CF9AE}" pid="46" name="d6542f9ca59a4e279c2d7a44dcfcd44a">
    <vt:lpwstr/>
  </property>
  <property fmtid="{D5CDD505-2E9C-101B-9397-08002B2CF9AE}" pid="47" name="Project Management Document Type">
    <vt:lpwstr/>
  </property>
  <property fmtid="{D5CDD505-2E9C-101B-9397-08002B2CF9AE}" pid="48" name="Planning Document Type">
    <vt:lpwstr/>
  </property>
  <property fmtid="{D5CDD505-2E9C-101B-9397-08002B2CF9AE}" pid="49" name="fe7a9f2e7ebb4b8a90f92e89b33d88fe">
    <vt:lpwstr/>
  </property>
  <property fmtid="{D5CDD505-2E9C-101B-9397-08002B2CF9AE}" pid="50" name="jfe86b159c6947ce9e6ff1f84d3f3bd0">
    <vt:lpwstr/>
  </property>
  <property fmtid="{D5CDD505-2E9C-101B-9397-08002B2CF9AE}" pid="51" name="fd5d1f5830294011a09e6c004c5b4475">
    <vt:lpwstr/>
  </property>
  <property fmtid="{D5CDD505-2E9C-101B-9397-08002B2CF9AE}" pid="52" name="Service Management Document Type">
    <vt:lpwstr/>
  </property>
  <property fmtid="{D5CDD505-2E9C-101B-9397-08002B2CF9AE}" pid="53" name="f47e7ecff5cf4fec9804331cf9cc7d2d">
    <vt:lpwstr/>
  </property>
  <property fmtid="{D5CDD505-2E9C-101B-9397-08002B2CF9AE}" pid="54" name="j5b1618db7f54834b043ba6986764825">
    <vt:lpwstr/>
  </property>
  <property fmtid="{D5CDD505-2E9C-101B-9397-08002B2CF9AE}" pid="55" name="Health and Safety">
    <vt:lpwstr/>
  </property>
  <property fmtid="{D5CDD505-2E9C-101B-9397-08002B2CF9AE}" pid="56" name="c7341cb175b64701a2f371516e3c5ffa">
    <vt:lpwstr/>
  </property>
  <property fmtid="{D5CDD505-2E9C-101B-9397-08002B2CF9AE}" pid="57" name="Training">
    <vt:lpwstr/>
  </property>
  <property fmtid="{D5CDD505-2E9C-101B-9397-08002B2CF9AE}" pid="58" name="Record Management Document Type">
    <vt:lpwstr/>
  </property>
  <property fmtid="{D5CDD505-2E9C-101B-9397-08002B2CF9AE}" pid="59" name="School">
    <vt:lpwstr/>
  </property>
  <property fmtid="{D5CDD505-2E9C-101B-9397-08002B2CF9AE}" pid="60" name="Supervision">
    <vt:lpwstr/>
  </property>
  <property fmtid="{D5CDD505-2E9C-101B-9397-08002B2CF9AE}" pid="61" name="Knowhow">
    <vt:lpwstr/>
  </property>
  <property fmtid="{D5CDD505-2E9C-101B-9397-08002B2CF9AE}" pid="62" name="Work demands">
    <vt:lpwstr/>
  </property>
  <property fmtid="{D5CDD505-2E9C-101B-9397-08002B2CF9AE}" pid="63" name="Accountability">
    <vt:lpwstr/>
  </property>
  <property fmtid="{D5CDD505-2E9C-101B-9397-08002B2CF9AE}" pid="64" name="Descision consequence">
    <vt:lpwstr/>
  </property>
  <property fmtid="{D5CDD505-2E9C-101B-9397-08002B2CF9AE}" pid="65" name="Problem solving">
    <vt:lpwstr/>
  </property>
  <property fmtid="{D5CDD505-2E9C-101B-9397-08002B2CF9AE}" pid="66" name="Work context">
    <vt:lpwstr/>
  </property>
  <property fmtid="{D5CDD505-2E9C-101B-9397-08002B2CF9AE}" pid="67" name="Contracts and relationships">
    <vt:lpwstr/>
  </property>
  <property fmtid="{D5CDD505-2E9C-101B-9397-08002B2CF9AE}" pid="68" name="Creativity and innovation">
    <vt:lpwstr/>
  </property>
  <property fmtid="{D5CDD505-2E9C-101B-9397-08002B2CF9AE}" pid="69" name="Resources">
    <vt:lpwstr/>
  </property>
  <property fmtid="{D5CDD505-2E9C-101B-9397-08002B2CF9AE}" pid="70" name="Knowledge and skills">
    <vt:lpwstr/>
  </property>
  <property fmtid="{D5CDD505-2E9C-101B-9397-08002B2CF9AE}" pid="71" name="Descision discretion">
    <vt:lpwstr/>
  </property>
  <property fmtid="{D5CDD505-2E9C-101B-9397-08002B2CF9AE}" pid="72" name="Profile">
    <vt:lpwstr/>
  </property>
  <property fmtid="{D5CDD505-2E9C-101B-9397-08002B2CF9AE}" pid="73" name="Professional_x0020_Registration">
    <vt:lpwstr/>
  </property>
  <property fmtid="{D5CDD505-2E9C-101B-9397-08002B2CF9AE}" pid="74" name="Dept_x002e_">
    <vt:lpwstr>16;#BSD|c1fa310d-65f8-47fe-ad07-9d6d1038f91b</vt:lpwstr>
  </property>
  <property fmtid="{D5CDD505-2E9C-101B-9397-08002B2CF9AE}" pid="75" name="MediaServiceImageTags">
    <vt:lpwstr/>
  </property>
  <property fmtid="{D5CDD505-2E9C-101B-9397-08002B2CF9AE}" pid="76" name="Professional Registration">
    <vt:lpwstr/>
  </property>
  <property fmtid="{D5CDD505-2E9C-101B-9397-08002B2CF9AE}" pid="77" name="Case_x0020_Management_x0020_Document_x0020_Type">
    <vt:lpwstr/>
  </property>
  <property fmtid="{D5CDD505-2E9C-101B-9397-08002B2CF9AE}" pid="78" name="Planning_x0020_Document_x0020_Type">
    <vt:lpwstr/>
  </property>
  <property fmtid="{D5CDD505-2E9C-101B-9397-08002B2CF9AE}" pid="79" name="Business_x0020_Performance_x0020_Document_x0020_Type">
    <vt:lpwstr/>
  </property>
  <property fmtid="{D5CDD505-2E9C-101B-9397-08002B2CF9AE}" pid="80" name="Contract_x0020_and_x0020_Tender_x0020_Document_x0020_Type">
    <vt:lpwstr/>
  </property>
  <property fmtid="{D5CDD505-2E9C-101B-9397-08002B2CF9AE}" pid="81" name="Legal_x0020_Document_x0020_Type">
    <vt:lpwstr/>
  </property>
  <property fmtid="{D5CDD505-2E9C-101B-9397-08002B2CF9AE}" pid="82" name="Provider_x0020_and_x0020_Supplier_x0020_Document_x0020_Type">
    <vt:lpwstr/>
  </property>
  <property fmtid="{D5CDD505-2E9C-101B-9397-08002B2CF9AE}" pid="83" name="Technical_x0020_Document_x0020_Type">
    <vt:lpwstr/>
  </property>
  <property fmtid="{D5CDD505-2E9C-101B-9397-08002B2CF9AE}" pid="84" name="Emergency_x0020_Response_x0020_Document_x0020_Type">
    <vt:lpwstr/>
  </property>
  <property fmtid="{D5CDD505-2E9C-101B-9397-08002B2CF9AE}" pid="85" name="Financial_x0020_Document_x0020_Type">
    <vt:lpwstr/>
  </property>
  <property fmtid="{D5CDD505-2E9C-101B-9397-08002B2CF9AE}" pid="86" name="Administration_x0020_Document_x0020_Type">
    <vt:lpwstr/>
  </property>
  <property fmtid="{D5CDD505-2E9C-101B-9397-08002B2CF9AE}" pid="87" name="Insurance_x0020_Document_x0020_Type">
    <vt:lpwstr/>
  </property>
  <property fmtid="{D5CDD505-2E9C-101B-9397-08002B2CF9AE}" pid="88" name="Asset_x0020_Document_x0020_Type">
    <vt:lpwstr/>
  </property>
  <property fmtid="{D5CDD505-2E9C-101B-9397-08002B2CF9AE}" pid="89" name="Coroner_x0020_Document_x0020_Type">
    <vt:lpwstr/>
  </property>
  <property fmtid="{D5CDD505-2E9C-101B-9397-08002B2CF9AE}" pid="90" name="Record_x0020_Management_x0020_Document_x0020_Type">
    <vt:lpwstr/>
  </property>
  <property fmtid="{D5CDD505-2E9C-101B-9397-08002B2CF9AE}" pid="91" name="Service_x0020_Management_x0020_Document_x0020_Type">
    <vt:lpwstr/>
  </property>
  <property fmtid="{D5CDD505-2E9C-101B-9397-08002B2CF9AE}" pid="92" name="External_x0020_Information_x0020_Document_x0020_Type">
    <vt:lpwstr/>
  </property>
  <property fmtid="{D5CDD505-2E9C-101B-9397-08002B2CF9AE}" pid="93" name="Project_x0020_Management_x0020_Document_x0020_Type">
    <vt:lpwstr/>
  </property>
  <property fmtid="{D5CDD505-2E9C-101B-9397-08002B2CF9AE}" pid="94" name="Health_x0020_and_x0020_Safety">
    <vt:lpwstr/>
  </property>
  <property fmtid="{D5CDD505-2E9C-101B-9397-08002B2CF9AE}" pid="95" name="Management_x0020_Document_x0020_Type">
    <vt:lpwstr/>
  </property>
  <property fmtid="{D5CDD505-2E9C-101B-9397-08002B2CF9AE}" pid="96" name="Working conditions">
    <vt:lpwstr>2</vt:lpwstr>
  </property>
  <property fmtid="{D5CDD505-2E9C-101B-9397-08002B2CF9AE}" pid="97" name="Responsibility for financial resources">
    <vt:lpwstr>1</vt:lpwstr>
  </property>
  <property fmtid="{D5CDD505-2E9C-101B-9397-08002B2CF9AE}" pid="98" name="Education">
    <vt:lpwstr/>
  </property>
  <property fmtid="{D5CDD505-2E9C-101B-9397-08002B2CF9AE}" pid="99" name="_ExtendedDescription">
    <vt:lpwstr/>
  </property>
  <property fmtid="{D5CDD505-2E9C-101B-9397-08002B2CF9AE}" pid="100" name="Physical skills">
    <vt:lpwstr>2</vt:lpwstr>
  </property>
  <property fmtid="{D5CDD505-2E9C-101B-9397-08002B2CF9AE}" pid="101" name="lc8e91d5afff4da3a4189ecf6f72a859">
    <vt:lpwstr/>
  </property>
  <property fmtid="{D5CDD505-2E9C-101B-9397-08002B2CF9AE}" pid="102" name="Total score">
    <vt:lpwstr>499</vt:lpwstr>
  </property>
  <property fmtid="{D5CDD505-2E9C-101B-9397-08002B2CF9AE}" pid="103" name="Mental demands">
    <vt:lpwstr>4</vt:lpwstr>
  </property>
  <property fmtid="{D5CDD505-2E9C-101B-9397-08002B2CF9AE}" pid="104" name="Emotional demands">
    <vt:lpwstr>3</vt:lpwstr>
  </property>
  <property fmtid="{D5CDD505-2E9C-101B-9397-08002B2CF9AE}" pid="105" name="Interpersonal communication skills">
    <vt:lpwstr>4</vt:lpwstr>
  </property>
  <property fmtid="{D5CDD505-2E9C-101B-9397-08002B2CF9AE}" pid="106" name="fd33f9f2be204c3cbfa42b3227ee037c">
    <vt:lpwstr/>
  </property>
  <property fmtid="{D5CDD505-2E9C-101B-9397-08002B2CF9AE}" pid="107" name="Mental skills">
    <vt:lpwstr>3</vt:lpwstr>
  </property>
  <property fmtid="{D5CDD505-2E9C-101B-9397-08002B2CF9AE}" pid="108" name="Responsibility for physical resources">
    <vt:lpwstr>3</vt:lpwstr>
  </property>
  <property fmtid="{D5CDD505-2E9C-101B-9397-08002B2CF9AE}" pid="109" name="Physical demands">
    <vt:lpwstr>1</vt:lpwstr>
  </property>
  <property fmtid="{D5CDD505-2E9C-101B-9397-08002B2CF9AE}" pid="110" name="Responsibility for people">
    <vt:lpwstr>2</vt:lpwstr>
  </property>
  <property fmtid="{D5CDD505-2E9C-101B-9397-08002B2CF9AE}" pid="111" name="Audit_x0020_Document_x0020_Type">
    <vt:lpwstr/>
  </property>
  <property fmtid="{D5CDD505-2E9C-101B-9397-08002B2CF9AE}" pid="112" name="Responsibility for supervision">
    <vt:lpwstr>4</vt:lpwstr>
  </property>
  <property fmtid="{D5CDD505-2E9C-101B-9397-08002B2CF9AE}" pid="113" name="Knowledge">
    <vt:lpwstr>5</vt:lpwstr>
  </property>
  <property fmtid="{D5CDD505-2E9C-101B-9397-08002B2CF9AE}" pid="114" name="Initiative and independence">
    <vt:lpwstr>4</vt:lpwstr>
  </property>
  <property fmtid="{D5CDD505-2E9C-101B-9397-08002B2CF9AE}" pid="115" name="Audit Document Type">
    <vt:lpwstr/>
  </property>
</Properties>
</file>