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5483C42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38232885" w14:textId="35550E6C"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6B616F3" w14:textId="77777777" w:rsidR="004F5A98" w:rsidRPr="004F5A98" w:rsidRDefault="004F5A98" w:rsidP="004F5A98">
      <w:pPr>
        <w:spacing w:line="360" w:lineRule="auto"/>
        <w:rPr>
          <w:rFonts w:ascii="Trebuchet MS" w:hAnsi="Trebuchet MS" w:cs="Arial"/>
        </w:rPr>
      </w:pPr>
      <w:r w:rsidRPr="004F5A98">
        <w:rPr>
          <w:rFonts w:ascii="Trebuchet MS" w:hAnsi="Trebuchet MS" w:cs="Arial"/>
        </w:rPr>
        <w:t>A practitioner who is able to undertake a full range of social work tasks independently and is able to demonstrate the ability to deal with complexity and work to the legislation relevant to their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Undertake a range of tasks which could include investigation of adult safeguarding issues, carrying out assessments of need, analysis and planning, assessing and managing risk, commissioning support and reviewing.  </w:t>
      </w:r>
    </w:p>
    <w:p w14:paraId="2DF00E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Identify and appropriately report children and adult safeguarding concerns, liaising with key agencies to gather information and acting as Investigating Officer as delegated.  </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lastRenderedPageBreak/>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29204F5C"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In addition to the tasks outlined above, Social Workers working in Mental Health Services will also be required to do the following:</w:t>
      </w:r>
    </w:p>
    <w:p w14:paraId="57913D75"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train as an Approved Mental Health Professional (AMHP) two years after successful completion of the formal ASYE programme. </w:t>
      </w:r>
    </w:p>
    <w:p w14:paraId="79EFA4D1"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act as an AMHP and contribute to AMHP rotas as required. This may involve continuing to work after 5pm on duty days.</w:t>
      </w:r>
    </w:p>
    <w:p w14:paraId="7992D4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complete relevant training in order to provide practice placements for AMHP students in training.</w:t>
      </w:r>
    </w:p>
    <w:p w14:paraId="10F58FF2"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 xml:space="preserve">Progression from Single Status Grade 11 to 12 </w:t>
      </w:r>
    </w:p>
    <w:p w14:paraId="4244574C" w14:textId="29C9BA15" w:rsidR="004F5A98" w:rsidRPr="004F5A98" w:rsidRDefault="004F5A98" w:rsidP="00F92857">
      <w:pPr>
        <w:spacing w:after="240" w:line="360" w:lineRule="auto"/>
        <w:rPr>
          <w:rFonts w:ascii="Trebuchet MS" w:hAnsi="Trebuchet MS" w:cs="Arial"/>
        </w:rPr>
      </w:pPr>
      <w:r w:rsidRPr="004F5A98">
        <w:rPr>
          <w:rFonts w:ascii="Trebuchet MS" w:hAnsi="Trebuchet MS" w:cs="Arial"/>
        </w:rPr>
        <w:t>In order to progress through the bar at the top of Single Status Grade 11 onto Single Status Grade 12 you must hav</w:t>
      </w:r>
      <w:r>
        <w:rPr>
          <w:rFonts w:ascii="Trebuchet MS" w:hAnsi="Trebuchet MS" w:cs="Arial"/>
        </w:rPr>
        <w:t xml:space="preserve">e </w:t>
      </w:r>
      <w:r w:rsidRPr="004F5A98">
        <w:rPr>
          <w:rFonts w:ascii="Trebuchet MS" w:hAnsi="Trebuchet MS" w:cs="Arial"/>
        </w:rPr>
        <w:t xml:space="preserve">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4F5A98" w:rsidRDefault="004F5A98" w:rsidP="00F92857">
      <w:pPr>
        <w:spacing w:line="360" w:lineRule="auto"/>
        <w:rPr>
          <w:rFonts w:ascii="Trebuchet MS" w:hAnsi="Trebuchet MS" w:cs="Arial"/>
        </w:rPr>
      </w:pPr>
      <w:r w:rsidRPr="004F5A98">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Completed Professional Development and Career Review;</w:t>
      </w:r>
    </w:p>
    <w:p w14:paraId="7163A89C"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development in an area of specialist expertise;</w:t>
      </w:r>
    </w:p>
    <w:p w14:paraId="17485D90"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2D1C9E08" w14:textId="43FAC8B6" w:rsidR="004F5A98" w:rsidRPr="004F5A98" w:rsidRDefault="004F5A98" w:rsidP="004F5A98">
      <w:pPr>
        <w:spacing w:after="200" w:line="360" w:lineRule="auto"/>
        <w:rPr>
          <w:rFonts w:ascii="Trebuchet MS" w:hAnsi="Trebuchet MS" w:cs="Arial"/>
        </w:rPr>
        <w:sectPr w:rsidR="004F5A98" w:rsidRPr="004F5A98" w:rsidSect="007F4696">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 xml:space="preserve">Social work qualifications and </w:t>
      </w:r>
      <w:bookmarkStart w:id="0" w:name="_Hlk67399853"/>
      <w:r w:rsidRPr="00F92857">
        <w:rPr>
          <w:rFonts w:ascii="Trebuchet MS" w:hAnsi="Trebuchet MS" w:cs="Arial"/>
        </w:rPr>
        <w:t>registered with the professional regulatory body</w:t>
      </w:r>
      <w:bookmarkEnd w:id="0"/>
    </w:p>
    <w:p w14:paraId="542343F5" w14:textId="6D5613E5"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654B9F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p>
    <w:p w14:paraId="7B6F2E5E"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Able to demonstrate knowledge of, and competence against the 9 domains of the Professional Capability Framework at social work level</w:t>
      </w:r>
    </w:p>
    <w:p w14:paraId="094D89F0" w14:textId="7A74654E" w:rsidR="00F93508" w:rsidRPr="002F1987"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4E821BF3"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02823B5A" w14:textId="5E5F498F" w:rsidR="00CF3A59"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Awareness of changing contexts at local, national and organisational level and their implications for practice</w:t>
      </w:r>
    </w:p>
    <w:p w14:paraId="325A52F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6E9493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Work positively with others and contribute to team working and a learning environment for self, team and colleagues </w:t>
      </w:r>
    </w:p>
    <w:p w14:paraId="6BBF13DB" w14:textId="5D48A5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Academic /post graduate learning relevant to the post </w:t>
      </w:r>
    </w:p>
    <w:p w14:paraId="5245CC27" w14:textId="7D48A32B" w:rsidR="005E0B6D"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Level 1 Practice Educator Professional Standards (Enabling Learning or equivalent)</w:t>
      </w:r>
    </w:p>
    <w:p w14:paraId="6F6A181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an understanding of social welfare policy</w:t>
      </w:r>
    </w:p>
    <w:p w14:paraId="66A8A90C" w14:textId="54FC3939"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understanding of politico-economic environment and its influence on statutory social work delivery</w:t>
      </w:r>
    </w:p>
    <w:p w14:paraId="20ED91AF"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working within a legal framework</w:t>
      </w:r>
    </w:p>
    <w:p w14:paraId="54FABB2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implementing care plans and actively working adult protection plans</w:t>
      </w:r>
    </w:p>
    <w:p w14:paraId="17011E21" w14:textId="31EB3D3C" w:rsidR="00F93508" w:rsidRPr="004F5A9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74928A9E"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2857">
        <w:rPr>
          <w:rFonts w:ascii="Trebuchet MS" w:hAnsi="Trebuchet MS" w:cs="Arial"/>
        </w:rPr>
        <w:t>February 2024</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830E097" w:rsidR="00CE013C" w:rsidRPr="00F32EAA" w:rsidRDefault="000775BB" w:rsidP="009106CE">
      <w:pPr>
        <w:spacing w:line="360" w:lineRule="auto"/>
        <w:rPr>
          <w:rFonts w:ascii="Trebuchet MS" w:hAnsi="Trebuchet MS" w:cs="Arial"/>
        </w:rPr>
      </w:pPr>
      <w:r w:rsidRPr="5FCAFC2A">
        <w:rPr>
          <w:rFonts w:ascii="Trebuchet MS" w:hAnsi="Trebuchet MS" w:cs="Arial"/>
        </w:rPr>
        <w:t xml:space="preserve">Job Evaluation Reference: </w:t>
      </w:r>
      <w:r w:rsidR="5A4B5C8D" w:rsidRPr="5FCAFC2A">
        <w:rPr>
          <w:rFonts w:ascii="Trebuchet MS" w:hAnsi="Trebuchet MS" w:cs="Arial"/>
        </w:rPr>
        <w:t>13943</w:t>
      </w:r>
    </w:p>
    <w:p w14:paraId="5D32E1F7" w14:textId="77777777" w:rsidR="005C772C" w:rsidRPr="009106CE" w:rsidRDefault="005C772C" w:rsidP="009106CE">
      <w:pPr>
        <w:spacing w:line="360" w:lineRule="auto"/>
        <w:rPr>
          <w:rFonts w:ascii="Trebuchet MS" w:hAnsi="Trebuchet MS"/>
        </w:rPr>
        <w:sectPr w:rsidR="005C772C" w:rsidRPr="009106CE" w:rsidSect="007F4696">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F93508">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F93508" w:rsidRPr="009106CE" w14:paraId="1C0F05BA" w14:textId="77777777" w:rsidTr="00F93508">
        <w:trPr>
          <w:tblHeader/>
        </w:trPr>
        <w:tc>
          <w:tcPr>
            <w:tcW w:w="8691" w:type="dxa"/>
          </w:tcPr>
          <w:p w14:paraId="1EDA8F86"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21FD0C38"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CBFEE0C" w14:textId="77777777" w:rsidTr="00F93508">
        <w:trPr>
          <w:tblHeader/>
        </w:trPr>
        <w:tc>
          <w:tcPr>
            <w:tcW w:w="8691" w:type="dxa"/>
          </w:tcPr>
          <w:p w14:paraId="075B83BF"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87F545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7790F189" w14:textId="77777777" w:rsidTr="00F93508">
        <w:trPr>
          <w:tblHeader/>
        </w:trPr>
        <w:tc>
          <w:tcPr>
            <w:tcW w:w="8691" w:type="dxa"/>
          </w:tcPr>
          <w:p w14:paraId="5A1C159A"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0BF3696F"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C0FDC9F" w14:textId="77777777" w:rsidTr="00F93508">
        <w:trPr>
          <w:tblHeader/>
        </w:trPr>
        <w:tc>
          <w:tcPr>
            <w:tcW w:w="8691" w:type="dxa"/>
          </w:tcPr>
          <w:p w14:paraId="0E8F0E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3D309ADA"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65D2A7F0" w14:textId="77777777" w:rsidTr="00F93508">
        <w:trPr>
          <w:tblHeader/>
        </w:trPr>
        <w:tc>
          <w:tcPr>
            <w:tcW w:w="8691" w:type="dxa"/>
          </w:tcPr>
          <w:p w14:paraId="778F91F4"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0EB1EBA3"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A07981F" w14:textId="77777777" w:rsidTr="00F93508">
        <w:trPr>
          <w:tblHeader/>
        </w:trPr>
        <w:tc>
          <w:tcPr>
            <w:tcW w:w="8691" w:type="dxa"/>
          </w:tcPr>
          <w:p w14:paraId="5D8196ED"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31F0CDD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07ABEE7" w14:textId="77777777" w:rsidTr="00F93508">
        <w:trPr>
          <w:tblHeader/>
        </w:trPr>
        <w:tc>
          <w:tcPr>
            <w:tcW w:w="8691" w:type="dxa"/>
          </w:tcPr>
          <w:p w14:paraId="00639889" w14:textId="238EDCDA" w:rsidR="00F93508" w:rsidRPr="009106CE" w:rsidRDefault="00F93508" w:rsidP="00F93508">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09C447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45DBE800" w14:textId="77777777" w:rsidTr="00F93508">
        <w:trPr>
          <w:tblHeader/>
        </w:trPr>
        <w:tc>
          <w:tcPr>
            <w:tcW w:w="8691" w:type="dxa"/>
          </w:tcPr>
          <w:p w14:paraId="1FFA5A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370EBF45"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4D753CE" w14:textId="77777777" w:rsidTr="00F93508">
        <w:trPr>
          <w:tblHeader/>
        </w:trPr>
        <w:tc>
          <w:tcPr>
            <w:tcW w:w="8691" w:type="dxa"/>
          </w:tcPr>
          <w:p w14:paraId="206034F3"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016D074E"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433D231" w14:textId="77777777" w:rsidTr="00F93508">
        <w:trPr>
          <w:tblHeader/>
        </w:trPr>
        <w:tc>
          <w:tcPr>
            <w:tcW w:w="8691" w:type="dxa"/>
          </w:tcPr>
          <w:p w14:paraId="53B6C08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65184EE9"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78555B28" w14:textId="77777777" w:rsidTr="00F93508">
        <w:trPr>
          <w:trHeight w:val="80"/>
          <w:tblHeader/>
        </w:trPr>
        <w:tc>
          <w:tcPr>
            <w:tcW w:w="8691" w:type="dxa"/>
          </w:tcPr>
          <w:p w14:paraId="73136DA0"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17D2267D"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3490C5A" w14:textId="77777777" w:rsidTr="00F93508">
        <w:trPr>
          <w:trHeight w:val="80"/>
          <w:tblHeader/>
        </w:trPr>
        <w:tc>
          <w:tcPr>
            <w:tcW w:w="8691" w:type="dxa"/>
          </w:tcPr>
          <w:p w14:paraId="7D970FC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5315AC7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7F469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7BFA" w14:textId="77777777" w:rsidR="00A31A38" w:rsidRDefault="00A31A38" w:rsidP="00E76A6D">
      <w:r>
        <w:separator/>
      </w:r>
    </w:p>
  </w:endnote>
  <w:endnote w:type="continuationSeparator" w:id="0">
    <w:p w14:paraId="2FBB3E6D" w14:textId="77777777" w:rsidR="00A31A38" w:rsidRDefault="00A31A38"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85D1" w14:textId="77777777" w:rsidR="00A31A38" w:rsidRDefault="00A31A38" w:rsidP="00E76A6D">
      <w:r>
        <w:separator/>
      </w:r>
    </w:p>
  </w:footnote>
  <w:footnote w:type="continuationSeparator" w:id="0">
    <w:p w14:paraId="551B9B23" w14:textId="77777777" w:rsidR="00A31A38" w:rsidRDefault="00A31A38"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0"/>
  </w:num>
  <w:num w:numId="2" w16cid:durableId="8263889">
    <w:abstractNumId w:val="2"/>
  </w:num>
  <w:num w:numId="3" w16cid:durableId="1884094964">
    <w:abstractNumId w:val="3"/>
  </w:num>
  <w:num w:numId="4" w16cid:durableId="1782335435">
    <w:abstractNumId w:val="11"/>
  </w:num>
  <w:num w:numId="5" w16cid:durableId="59640539">
    <w:abstractNumId w:val="4"/>
  </w:num>
  <w:num w:numId="6" w16cid:durableId="571235276">
    <w:abstractNumId w:val="0"/>
  </w:num>
  <w:num w:numId="7" w16cid:durableId="1159930845">
    <w:abstractNumId w:val="9"/>
  </w:num>
  <w:num w:numId="8" w16cid:durableId="2079281961">
    <w:abstractNumId w:val="8"/>
  </w:num>
  <w:num w:numId="9" w16cid:durableId="1082407995">
    <w:abstractNumId w:val="6"/>
  </w:num>
  <w:num w:numId="10" w16cid:durableId="53507204">
    <w:abstractNumId w:val="7"/>
  </w:num>
  <w:num w:numId="11" w16cid:durableId="426662056">
    <w:abstractNumId w:val="1"/>
  </w:num>
  <w:num w:numId="12" w16cid:durableId="596450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5733C"/>
    <w:rsid w:val="001D13CE"/>
    <w:rsid w:val="001D7F22"/>
    <w:rsid w:val="002404F4"/>
    <w:rsid w:val="00277D9F"/>
    <w:rsid w:val="002864C1"/>
    <w:rsid w:val="002B2175"/>
    <w:rsid w:val="002F1987"/>
    <w:rsid w:val="002F6ACA"/>
    <w:rsid w:val="00307391"/>
    <w:rsid w:val="00326B5B"/>
    <w:rsid w:val="003B26AF"/>
    <w:rsid w:val="003B5415"/>
    <w:rsid w:val="003E3F7A"/>
    <w:rsid w:val="003E41F1"/>
    <w:rsid w:val="003F5381"/>
    <w:rsid w:val="00402216"/>
    <w:rsid w:val="004361C1"/>
    <w:rsid w:val="004806F5"/>
    <w:rsid w:val="004A1434"/>
    <w:rsid w:val="004A1503"/>
    <w:rsid w:val="004C3DE8"/>
    <w:rsid w:val="004F5A98"/>
    <w:rsid w:val="0050384A"/>
    <w:rsid w:val="00512005"/>
    <w:rsid w:val="005660C2"/>
    <w:rsid w:val="00595D51"/>
    <w:rsid w:val="005A4D3E"/>
    <w:rsid w:val="005C772C"/>
    <w:rsid w:val="005E0B6D"/>
    <w:rsid w:val="005E5AFC"/>
    <w:rsid w:val="0062310D"/>
    <w:rsid w:val="00702B37"/>
    <w:rsid w:val="00726AC3"/>
    <w:rsid w:val="00774351"/>
    <w:rsid w:val="00776D77"/>
    <w:rsid w:val="007E7490"/>
    <w:rsid w:val="007F4696"/>
    <w:rsid w:val="00821AA1"/>
    <w:rsid w:val="00822730"/>
    <w:rsid w:val="00855DA9"/>
    <w:rsid w:val="00855F9E"/>
    <w:rsid w:val="008D1BDD"/>
    <w:rsid w:val="008F0E62"/>
    <w:rsid w:val="009106CE"/>
    <w:rsid w:val="009222D6"/>
    <w:rsid w:val="00955F75"/>
    <w:rsid w:val="00973E15"/>
    <w:rsid w:val="00975FE2"/>
    <w:rsid w:val="00984B26"/>
    <w:rsid w:val="009E3E54"/>
    <w:rsid w:val="00A31A38"/>
    <w:rsid w:val="00A34D9B"/>
    <w:rsid w:val="00A42132"/>
    <w:rsid w:val="00AE4FEB"/>
    <w:rsid w:val="00B05B0B"/>
    <w:rsid w:val="00B82E31"/>
    <w:rsid w:val="00C374FD"/>
    <w:rsid w:val="00C5268E"/>
    <w:rsid w:val="00C63B5F"/>
    <w:rsid w:val="00CE013C"/>
    <w:rsid w:val="00CF3A59"/>
    <w:rsid w:val="00D91BB1"/>
    <w:rsid w:val="00DB27D2"/>
    <w:rsid w:val="00DC0E43"/>
    <w:rsid w:val="00DD6534"/>
    <w:rsid w:val="00DD7718"/>
    <w:rsid w:val="00E053C6"/>
    <w:rsid w:val="00E06C7A"/>
    <w:rsid w:val="00E372D1"/>
    <w:rsid w:val="00E76A6D"/>
    <w:rsid w:val="00EA1283"/>
    <w:rsid w:val="00EA5E4C"/>
    <w:rsid w:val="00EE4793"/>
    <w:rsid w:val="00F31E6F"/>
    <w:rsid w:val="00F32EAA"/>
    <w:rsid w:val="00F5148A"/>
    <w:rsid w:val="00F722BB"/>
    <w:rsid w:val="00F92857"/>
    <w:rsid w:val="00F93508"/>
    <w:rsid w:val="00FB1869"/>
    <w:rsid w:val="00FD4CAF"/>
    <w:rsid w:val="5A4B5C8D"/>
    <w:rsid w:val="5FCAF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JE_x0020_number xmlns="35d50fdb-5f5c-4301-b5cf-226a0456e81a">13943</JE_x0020_number>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TaxCatchAll xmlns="35d50fdb-5f5c-4301-b5cf-226a0456e81a">
      <Value>28</Value>
      <Value>7</Value>
    </TaxCatchAll>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f34d0494347ffd81986dab93837c49c7">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e07e3d9020ab8b131b935332c503642a"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D1D5B8D9-DB65-4DEC-87CD-A774E9136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1188</Words>
  <Characters>6980</Characters>
  <Application>Microsoft Office Word</Application>
  <DocSecurity>0</DocSecurity>
  <Lines>166</Lines>
  <Paragraphs>106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3</cp:revision>
  <cp:lastPrinted>2021-01-14T11:57:00Z</cp:lastPrinted>
  <dcterms:created xsi:type="dcterms:W3CDTF">2026-01-21T11:56:00Z</dcterms:created>
  <dcterms:modified xsi:type="dcterms:W3CDTF">2026-01-21T12:49:00Z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27b27853-d6bd-4c18-a7d1-499e91454a9a</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ASC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School">
    <vt:lpwstr/>
  </property>
  <property fmtid="{D5CDD505-2E9C-101B-9397-08002B2CF9AE}" pid="61" name="Supervision">
    <vt:lpwstr/>
  </property>
  <property fmtid="{D5CDD505-2E9C-101B-9397-08002B2CF9AE}" pid="62" name="Knowhow">
    <vt:lpwstr/>
  </property>
  <property fmtid="{D5CDD505-2E9C-101B-9397-08002B2CF9AE}" pid="63" name="Work demands">
    <vt:lpwstr/>
  </property>
  <property fmtid="{D5CDD505-2E9C-101B-9397-08002B2CF9AE}" pid="64" name="Accountability">
    <vt:lpwstr/>
  </property>
  <property fmtid="{D5CDD505-2E9C-101B-9397-08002B2CF9AE}" pid="65" name="Descision consequence">
    <vt:lpwstr/>
  </property>
  <property fmtid="{D5CDD505-2E9C-101B-9397-08002B2CF9AE}" pid="66" name="Problem solving">
    <vt:lpwstr/>
  </property>
  <property fmtid="{D5CDD505-2E9C-101B-9397-08002B2CF9AE}" pid="67" name="Work context">
    <vt:lpwstr/>
  </property>
  <property fmtid="{D5CDD505-2E9C-101B-9397-08002B2CF9AE}" pid="68" name="Contracts and relationships">
    <vt:lpwstr/>
  </property>
  <property fmtid="{D5CDD505-2E9C-101B-9397-08002B2CF9AE}" pid="69" name="Creativity and innovation">
    <vt:lpwstr/>
  </property>
  <property fmtid="{D5CDD505-2E9C-101B-9397-08002B2CF9AE}" pid="70" name="Resources">
    <vt:lpwstr/>
  </property>
  <property fmtid="{D5CDD505-2E9C-101B-9397-08002B2CF9AE}" pid="71" name="Knowledge and skills">
    <vt:lpwstr/>
  </property>
  <property fmtid="{D5CDD505-2E9C-101B-9397-08002B2CF9AE}" pid="72" name="Descision discretion">
    <vt:lpwstr/>
  </property>
  <property fmtid="{D5CDD505-2E9C-101B-9397-08002B2CF9AE}" pid="73" name="Profile">
    <vt:lpwstr/>
  </property>
  <property fmtid="{D5CDD505-2E9C-101B-9397-08002B2CF9AE}" pid="74" name="l2a2c13191bf4335b2c36228ef62c53e">
    <vt:lpwstr>Job Description|b8eccfba-acb4-4eb9-b2f3-67f397e12bbe</vt:lpwstr>
  </property>
  <property fmtid="{D5CDD505-2E9C-101B-9397-08002B2CF9AE}" pid="75" name="Education">
    <vt:lpwstr/>
  </property>
  <property fmtid="{D5CDD505-2E9C-101B-9397-08002B2CF9AE}" pid="76" name="lc8e91d5afff4da3a4189ecf6f72a859">
    <vt:lpwstr/>
  </property>
  <property fmtid="{D5CDD505-2E9C-101B-9397-08002B2CF9AE}" pid="77" name="Audit Document Type">
    <vt:lpwstr/>
  </property>
  <property fmtid="{D5CDD505-2E9C-101B-9397-08002B2CF9AE}" pid="78" name="fd33f9f2be204c3cbfa42b3227ee037c">
    <vt:lpwstr/>
  </property>
  <property fmtid="{D5CDD505-2E9C-101B-9397-08002B2CF9AE}" pid="79" name="_ExtendedDescription">
    <vt:lpwstr/>
  </property>
  <property fmtid="{D5CDD505-2E9C-101B-9397-08002B2CF9AE}" pid="80" name="MediaServiceImageTags">
    <vt:lpwstr/>
  </property>
  <property fmtid="{D5CDD505-2E9C-101B-9397-08002B2CF9AE}" pid="81" name="Working conditions">
    <vt:lpwstr>3</vt:lpwstr>
  </property>
  <property fmtid="{D5CDD505-2E9C-101B-9397-08002B2CF9AE}" pid="82" name="Responsibility for financial resources">
    <vt:lpwstr>1</vt:lpwstr>
  </property>
  <property fmtid="{D5CDD505-2E9C-101B-9397-08002B2CF9AE}" pid="83" name="Initiative and independence">
    <vt:lpwstr>4</vt:lpwstr>
  </property>
  <property fmtid="{D5CDD505-2E9C-101B-9397-08002B2CF9AE}" pid="84" name="Knowledge">
    <vt:lpwstr>5</vt:lpwstr>
  </property>
  <property fmtid="{D5CDD505-2E9C-101B-9397-08002B2CF9AE}" pid="85" name="Physical skills">
    <vt:lpwstr>2</vt:lpwstr>
  </property>
  <property fmtid="{D5CDD505-2E9C-101B-9397-08002B2CF9AE}" pid="86" name="Total score">
    <vt:lpwstr>558</vt:lpwstr>
  </property>
  <property fmtid="{D5CDD505-2E9C-101B-9397-08002B2CF9AE}" pid="87" name="Mental demands">
    <vt:lpwstr>4</vt:lpwstr>
  </property>
  <property fmtid="{D5CDD505-2E9C-101B-9397-08002B2CF9AE}" pid="88" name="Emotional demands">
    <vt:lpwstr>4</vt:lpwstr>
  </property>
  <property fmtid="{D5CDD505-2E9C-101B-9397-08002B2CF9AE}" pid="89" name="Interpersonal communication skills">
    <vt:lpwstr>5</vt:lpwstr>
  </property>
  <property fmtid="{D5CDD505-2E9C-101B-9397-08002B2CF9AE}" pid="90" name="Mental skills">
    <vt:lpwstr>4</vt:lpwstr>
  </property>
  <property fmtid="{D5CDD505-2E9C-101B-9397-08002B2CF9AE}" pid="91" name="Responsibility for physical resources">
    <vt:lpwstr>3</vt:lpwstr>
  </property>
  <property fmtid="{D5CDD505-2E9C-101B-9397-08002B2CF9AE}" pid="92" name="Physical demands">
    <vt:lpwstr>1</vt:lpwstr>
  </property>
  <property fmtid="{D5CDD505-2E9C-101B-9397-08002B2CF9AE}" pid="93" name="Responsibility for people">
    <vt:lpwstr>5</vt:lpwstr>
  </property>
  <property fmtid="{D5CDD505-2E9C-101B-9397-08002B2CF9AE}" pid="94" name="Responsibility for supervision">
    <vt:lpwstr>2</vt:lpwstr>
  </property>
  <property fmtid="{D5CDD505-2E9C-101B-9397-08002B2CF9AE}" pid="95" name="Case_x0020_Management_x0020_Document_x0020_Type">
    <vt:lpwstr/>
  </property>
  <property fmtid="{D5CDD505-2E9C-101B-9397-08002B2CF9AE}" pid="96" name="Planning_x0020_Document_x0020_Type">
    <vt:lpwstr/>
  </property>
  <property fmtid="{D5CDD505-2E9C-101B-9397-08002B2CF9AE}" pid="97" name="Business_x0020_Performance_x0020_Document_x0020_Type">
    <vt:lpwstr/>
  </property>
  <property fmtid="{D5CDD505-2E9C-101B-9397-08002B2CF9AE}" pid="98" name="Contract_x0020_and_x0020_Tender_x0020_Document_x0020_Type">
    <vt:lpwstr/>
  </property>
  <property fmtid="{D5CDD505-2E9C-101B-9397-08002B2CF9AE}" pid="99" name="Technical_x0020_Document_x0020_Type">
    <vt:lpwstr/>
  </property>
  <property fmtid="{D5CDD505-2E9C-101B-9397-08002B2CF9AE}" pid="100" name="Financial_x0020_Document_x0020_Type">
    <vt:lpwstr/>
  </property>
  <property fmtid="{D5CDD505-2E9C-101B-9397-08002B2CF9AE}" pid="101" name="Coroner_x0020_Document_x0020_Type">
    <vt:lpwstr/>
  </property>
  <property fmtid="{D5CDD505-2E9C-101B-9397-08002B2CF9AE}" pid="102" name="Record_x0020_Management_x0020_Document_x0020_Type">
    <vt:lpwstr/>
  </property>
  <property fmtid="{D5CDD505-2E9C-101B-9397-08002B2CF9AE}" pid="103" name="Project_x0020_Management_x0020_Document_x0020_Type">
    <vt:lpwstr/>
  </property>
  <property fmtid="{D5CDD505-2E9C-101B-9397-08002B2CF9AE}" pid="104" name="Health_x0020_and_x0020_Safety">
    <vt:lpwstr/>
  </property>
  <property fmtid="{D5CDD505-2E9C-101B-9397-08002B2CF9AE}" pid="105" name="Management_x0020_Document_x0020_Type">
    <vt:lpwstr/>
  </property>
  <property fmtid="{D5CDD505-2E9C-101B-9397-08002B2CF9AE}" pid="106" name="Provider_x0020_and_x0020_Supplier_x0020_Document_x0020_Type">
    <vt:lpwstr/>
  </property>
  <property fmtid="{D5CDD505-2E9C-101B-9397-08002B2CF9AE}" pid="107" name="Emergency_x0020_Response_x0020_Document_x0020_Type">
    <vt:lpwstr/>
  </property>
  <property fmtid="{D5CDD505-2E9C-101B-9397-08002B2CF9AE}" pid="108" name="Insurance_x0020_Document_x0020_Type">
    <vt:lpwstr/>
  </property>
  <property fmtid="{D5CDD505-2E9C-101B-9397-08002B2CF9AE}" pid="109" name="Asset_x0020_Document_x0020_Type">
    <vt:lpwstr/>
  </property>
  <property fmtid="{D5CDD505-2E9C-101B-9397-08002B2CF9AE}" pid="110" name="Service_x0020_Management_x0020_Document_x0020_Type">
    <vt:lpwstr/>
  </property>
  <property fmtid="{D5CDD505-2E9C-101B-9397-08002B2CF9AE}" pid="111" name="Audit_x0020_Document_x0020_Type">
    <vt:lpwstr/>
  </property>
  <property fmtid="{D5CDD505-2E9C-101B-9397-08002B2CF9AE}" pid="112" name="Dept_x002e_">
    <vt:lpwstr>7;#ASCH|af509946-f354-4bf9-8e40-9fe51595ed64</vt:lpwstr>
  </property>
  <property fmtid="{D5CDD505-2E9C-101B-9397-08002B2CF9AE}" pid="113" name="Legal_x0020_Document_x0020_Type">
    <vt:lpwstr/>
  </property>
  <property fmtid="{D5CDD505-2E9C-101B-9397-08002B2CF9AE}" pid="114" name="Administration_x0020_Document_x0020_Type">
    <vt:lpwstr/>
  </property>
  <property fmtid="{D5CDD505-2E9C-101B-9397-08002B2CF9AE}" pid="115" name="External_x0020_Information_x0020_Document_x0020_Type">
    <vt:lpwstr/>
  </property>
</Properties>
</file>