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1575025E"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FC4B0E" w:rsidRPr="00FC4B0E">
        <w:t xml:space="preserve"> </w:t>
      </w:r>
      <w:r w:rsidR="00FC4B0E" w:rsidRPr="00FC4B0E">
        <w:rPr>
          <w:rFonts w:ascii="Trebuchet MS" w:hAnsi="Trebuchet MS"/>
          <w:b w:val="0"/>
          <w:bCs w:val="0"/>
        </w:rPr>
        <w:t>Support Worker</w:t>
      </w:r>
    </w:p>
    <w:p w14:paraId="30154517" w14:textId="1AE60ECA" w:rsidR="00702B37" w:rsidRPr="009106CE" w:rsidRDefault="00EA1283" w:rsidP="00A64214">
      <w:pPr>
        <w:pStyle w:val="Heading1"/>
        <w:spacing w:line="276" w:lineRule="auto"/>
        <w:rPr>
          <w:rFonts w:ascii="Trebuchet MS" w:hAnsi="Trebuchet MS"/>
        </w:rPr>
      </w:pPr>
      <w:r>
        <w:rPr>
          <w:rFonts w:ascii="Trebuchet MS" w:hAnsi="Trebuchet MS"/>
        </w:rPr>
        <w:t>Department</w:t>
      </w:r>
      <w:r w:rsidR="00702B37" w:rsidRPr="009106CE">
        <w:rPr>
          <w:rFonts w:ascii="Trebuchet MS" w:hAnsi="Trebuchet MS"/>
        </w:rPr>
        <w:t>:</w:t>
      </w:r>
      <w:r w:rsidR="00257C4D" w:rsidRPr="00257C4D">
        <w:t xml:space="preserve"> </w:t>
      </w:r>
      <w:r w:rsidR="00257C4D" w:rsidRPr="00257C4D">
        <w:rPr>
          <w:rFonts w:ascii="Trebuchet MS" w:hAnsi="Trebuchet MS"/>
          <w:b w:val="0"/>
          <w:bCs w:val="0"/>
        </w:rPr>
        <w:t>Adult Social Care and Health</w:t>
      </w:r>
    </w:p>
    <w:p w14:paraId="5BCC6FCD" w14:textId="488187A9"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257C4D" w:rsidRPr="00257C4D">
          <w:rPr>
            <w:rStyle w:val="Hyperlink"/>
            <w:rFonts w:ascii="Trebuchet MS" w:hAnsi="Trebuchet MS"/>
            <w:b w:val="0"/>
            <w:bCs w:val="0"/>
          </w:rPr>
          <w:t>Single Status 5</w:t>
        </w:r>
      </w:hyperlink>
    </w:p>
    <w:p w14:paraId="38232885" w14:textId="2AA314AE" w:rsidR="003B26AF" w:rsidRPr="00E22045" w:rsidRDefault="00EA1283" w:rsidP="00A64214">
      <w:pPr>
        <w:pStyle w:val="Heading1"/>
        <w:spacing w:line="276" w:lineRule="auto"/>
        <w:rPr>
          <w:rFonts w:ascii="Trebuchet MS" w:hAnsi="Trebuchet MS"/>
          <w:b w:val="0"/>
          <w:bCs w:val="0"/>
        </w:rPr>
      </w:pPr>
      <w:r>
        <w:rPr>
          <w:rFonts w:ascii="Trebuchet MS" w:hAnsi="Trebuchet MS"/>
        </w:rPr>
        <w:t>Responsible to</w:t>
      </w:r>
      <w:r w:rsidR="00702B37" w:rsidRPr="009106CE">
        <w:rPr>
          <w:rFonts w:ascii="Trebuchet MS" w:hAnsi="Trebuchet MS"/>
        </w:rPr>
        <w:t>:</w:t>
      </w:r>
      <w:r w:rsidR="00E22045">
        <w:rPr>
          <w:rFonts w:ascii="Trebuchet MS" w:hAnsi="Trebuchet MS"/>
        </w:rPr>
        <w:t xml:space="preserve"> </w:t>
      </w:r>
      <w:r w:rsidR="00E22045" w:rsidRPr="00835AD9">
        <w:rPr>
          <w:rFonts w:ascii="Trebuchet MS" w:hAnsi="Trebuchet MS"/>
          <w:b w:val="0"/>
          <w:bCs w:val="0"/>
        </w:rPr>
        <w:t>JCR Reablement Team Leader/Intermediate Care Manager</w:t>
      </w:r>
    </w:p>
    <w:p w14:paraId="37D647D7" w14:textId="77777777" w:rsidR="003B26AF" w:rsidRPr="009106CE" w:rsidRDefault="003B26AF" w:rsidP="00A64214">
      <w:pPr>
        <w:pStyle w:val="Heading1"/>
        <w:spacing w:line="276" w:lineRule="auto"/>
        <w:rPr>
          <w:rFonts w:ascii="Trebuchet MS" w:hAnsi="Trebuchet MS"/>
        </w:rPr>
      </w:pPr>
      <w:r w:rsidRPr="009106CE">
        <w:rPr>
          <w:rFonts w:ascii="Trebuchet MS" w:hAnsi="Trebuchet MS"/>
        </w:rPr>
        <w:t>Purpose of the Role:</w:t>
      </w:r>
    </w:p>
    <w:p w14:paraId="6751A5DE" w14:textId="68ED5F48" w:rsidR="00657470" w:rsidRPr="00657470" w:rsidRDefault="00657470" w:rsidP="00657470">
      <w:pPr>
        <w:spacing w:after="240" w:line="360" w:lineRule="auto"/>
        <w:rPr>
          <w:rFonts w:ascii="Trebuchet MS" w:hAnsi="Trebuchet MS"/>
          <w:b/>
          <w:bCs/>
        </w:rPr>
      </w:pPr>
      <w:r>
        <w:rPr>
          <w:rFonts w:ascii="Trebuchet MS" w:hAnsi="Trebuchet MS"/>
        </w:rPr>
        <w:t>Joint Community Rehabilitation (JCR) provides up to 6 weeks of support to adults living in the community in their own homes. JCR is a countywide service providing support 365 days a year between 7am &amp; 10pm. The JCR Support Workers provide reablement to adults after a period of illness or injury. The ethos of reablement is to support the adults receiving a service to become as independent as possible: this is achieved through working to incremental goals, using motivational techniques and supporting the adult with aspects of a task whilst they regain their strength, stamina and skills. The majority of clients supported by JCR achieve their goals and return to independent living.</w:t>
      </w:r>
    </w:p>
    <w:p w14:paraId="2E72F7C1" w14:textId="61CCF0A2" w:rsidR="00657470" w:rsidRDefault="00657470" w:rsidP="007072B0">
      <w:pPr>
        <w:spacing w:after="240" w:line="360" w:lineRule="auto"/>
        <w:rPr>
          <w:rFonts w:ascii="Trebuchet MS" w:hAnsi="Trebuchet MS"/>
        </w:rPr>
      </w:pPr>
      <w:r>
        <w:rPr>
          <w:rFonts w:ascii="Trebuchet MS" w:hAnsi="Trebuchet MS"/>
        </w:rPr>
        <w:t>JCR Support Workers work on a rota basis within the community: this requires travel by car to the clients’ homes across a geographical area. Because of the short-term nature of the JCR service the clients a Support Worker will support will vary from day to day,  allowing the opportunity to work with clients of differing ages, with different support needs, health conditions and preferences.</w:t>
      </w:r>
    </w:p>
    <w:p w14:paraId="606C3F68" w14:textId="5B4C2D7F" w:rsidR="00D93AFF" w:rsidRDefault="00657470" w:rsidP="00D93AFF">
      <w:pPr>
        <w:spacing w:after="240" w:line="360" w:lineRule="auto"/>
        <w:rPr>
          <w:rFonts w:ascii="Trebuchet MS" w:hAnsi="Trebuchet MS"/>
        </w:rPr>
      </w:pPr>
      <w:r>
        <w:rPr>
          <w:rFonts w:ascii="Trebuchet MS" w:hAnsi="Trebuchet MS"/>
        </w:rPr>
        <w:t>JCR Support Workers are responsible for meeting the care and support needs of the clients who are receiving support from the service. JCR Support Workers will support clients to manage their medication, participate in prescribed exercise programme and achieve their daily living tasks. JCR Support Workers are supported by Lead Support Workers, Team Leaders and a Duty team to deliver support to clients.</w:t>
      </w:r>
    </w:p>
    <w:p w14:paraId="3054F912" w14:textId="77777777" w:rsidR="00D93AFF" w:rsidRDefault="00D93AFF" w:rsidP="00D93AFF">
      <w:pPr>
        <w:spacing w:after="240" w:line="360" w:lineRule="auto"/>
        <w:rPr>
          <w:rFonts w:ascii="Trebuchet MS" w:hAnsi="Trebuchet MS"/>
        </w:rPr>
      </w:pPr>
    </w:p>
    <w:p w14:paraId="222407CE" w14:textId="77777777" w:rsidR="00D93AFF" w:rsidRDefault="00D93AFF" w:rsidP="00CF3A59">
      <w:pPr>
        <w:pStyle w:val="Heading1"/>
        <w:spacing w:line="360" w:lineRule="auto"/>
        <w:rPr>
          <w:rFonts w:ascii="Trebuchet MS" w:hAnsi="Trebuchet MS"/>
        </w:rPr>
      </w:pPr>
    </w:p>
    <w:p w14:paraId="6AF1805C" w14:textId="742748E2" w:rsidR="00CF3A59" w:rsidRPr="009106CE" w:rsidRDefault="00C8456D" w:rsidP="00CF3A59">
      <w:pPr>
        <w:pStyle w:val="Heading1"/>
        <w:spacing w:line="360" w:lineRule="auto"/>
        <w:rPr>
          <w:rFonts w:ascii="Trebuchet MS" w:hAnsi="Trebuchet MS"/>
        </w:rPr>
      </w:pPr>
      <w:r>
        <w:rPr>
          <w:rFonts w:ascii="Trebuchet MS" w:hAnsi="Trebuchet MS"/>
        </w:rPr>
        <w:t>K</w:t>
      </w:r>
      <w:r w:rsidR="00CF3A59" w:rsidRPr="009106CE">
        <w:rPr>
          <w:rFonts w:ascii="Trebuchet MS" w:hAnsi="Trebuchet MS"/>
        </w:rPr>
        <w:t>ey tasks:</w:t>
      </w:r>
    </w:p>
    <w:p w14:paraId="71AA3AEB" w14:textId="77777777" w:rsidR="00257C4D" w:rsidRPr="00257C4D" w:rsidRDefault="00257C4D" w:rsidP="00257C4D">
      <w:pPr>
        <w:pStyle w:val="ListParagraph"/>
        <w:numPr>
          <w:ilvl w:val="0"/>
          <w:numId w:val="4"/>
        </w:numPr>
        <w:spacing w:after="200" w:line="360" w:lineRule="auto"/>
        <w:rPr>
          <w:rFonts w:ascii="Trebuchet MS" w:hAnsi="Trebuchet MS" w:cs="Arial"/>
        </w:rPr>
      </w:pPr>
      <w:bookmarkStart w:id="0" w:name="_Hlk211501079"/>
      <w:r w:rsidRPr="00257C4D">
        <w:rPr>
          <w:rFonts w:ascii="Trebuchet MS" w:hAnsi="Trebuchet MS" w:cs="Arial"/>
        </w:rPr>
        <w:t xml:space="preserve">Provide practical and emotional support to enable people to live their best life. </w:t>
      </w:r>
    </w:p>
    <w:p w14:paraId="2AA339B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Be caring, compassionate and kind, and demonstrate the teams’ values.</w:t>
      </w:r>
    </w:p>
    <w:p w14:paraId="52E8F99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Use a range of communication skills to support people to understand and communicate their needs and wishes.</w:t>
      </w:r>
    </w:p>
    <w:p w14:paraId="4EBB0757"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Supporting people with their health and wellbeing needs which may include medication administration, personal care, and other health related tasks.</w:t>
      </w:r>
    </w:p>
    <w:p w14:paraId="7815825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Understand, follow and update support related documentation to meet people’s needs.</w:t>
      </w:r>
    </w:p>
    <w:p w14:paraId="6C377AA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Ensure day to day information is clearly and accurately recorded and monitored, and any concerns highlighted and reported in a timely and appropriate way.</w:t>
      </w:r>
    </w:p>
    <w:p w14:paraId="1E25095A" w14:textId="4B9DC636" w:rsidR="008A0A57" w:rsidRPr="003F3B40" w:rsidRDefault="00257C4D" w:rsidP="003F3B40">
      <w:pPr>
        <w:pStyle w:val="ListParagraph"/>
        <w:numPr>
          <w:ilvl w:val="0"/>
          <w:numId w:val="4"/>
        </w:numPr>
        <w:spacing w:after="200" w:line="360" w:lineRule="auto"/>
        <w:rPr>
          <w:rFonts w:ascii="Trebuchet MS" w:hAnsi="Trebuchet MS" w:cs="Arial"/>
        </w:rPr>
      </w:pPr>
      <w:r w:rsidRPr="00257C4D">
        <w:rPr>
          <w:rFonts w:ascii="Trebuchet MS" w:hAnsi="Trebuchet MS" w:cs="Arial"/>
        </w:rPr>
        <w:t>Work in partnership with people in a wide range of roles as well as families and carers.</w:t>
      </w:r>
      <w:bookmarkEnd w:id="0"/>
      <w:r w:rsidR="008A0A57" w:rsidRPr="003F3B40">
        <w:rPr>
          <w:rFonts w:ascii="Trebuchet MS" w:hAnsi="Trebuchet MS" w:cs="Arial"/>
          <w:b/>
          <w:bCs/>
        </w:rPr>
        <w:br w:type="page"/>
      </w:r>
    </w:p>
    <w:p w14:paraId="243C891C" w14:textId="21E29D26" w:rsidR="001D6641" w:rsidRPr="00B3386A" w:rsidRDefault="001D6641" w:rsidP="001D6641">
      <w:pPr>
        <w:spacing w:after="200" w:line="276" w:lineRule="auto"/>
        <w:rPr>
          <w:rFonts w:ascii="Trebuchet MS" w:hAnsi="Trebuchet MS" w:cs="Arial"/>
        </w:rPr>
      </w:pPr>
      <w:r w:rsidRPr="00B3386A">
        <w:rPr>
          <w:rFonts w:ascii="Trebuchet MS" w:hAnsi="Trebuchet MS" w:cs="Arial"/>
        </w:rPr>
        <w:lastRenderedPageBreak/>
        <w:t xml:space="preserve">Recognising that ESCC is a large organisation with </w:t>
      </w:r>
      <w:proofErr w:type="gramStart"/>
      <w:r w:rsidRPr="00B3386A">
        <w:rPr>
          <w:rFonts w:ascii="Trebuchet MS" w:hAnsi="Trebuchet MS" w:cs="Arial"/>
        </w:rPr>
        <w:t>a number of</w:t>
      </w:r>
      <w:proofErr w:type="gramEnd"/>
      <w:r w:rsidRPr="00B3386A">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4164CD31"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5320985B"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2481C6CF"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71E203CD" w:rsidR="00257C4D" w:rsidRPr="001D6641" w:rsidRDefault="00257C4D" w:rsidP="001D6641">
      <w:pPr>
        <w:spacing w:after="200" w:line="360" w:lineRule="auto"/>
        <w:rPr>
          <w:rFonts w:ascii="Trebuchet MS" w:hAnsi="Trebuchet MS" w:cs="Arial"/>
        </w:rPr>
        <w:sectPr w:rsidR="00257C4D" w:rsidRPr="001D6641" w:rsidSect="005F77E0">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bookmarkStart w:id="1"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79C1E2A0" w:rsidR="00EA1283" w:rsidRPr="00257C4D" w:rsidRDefault="008A0A57" w:rsidP="00257C4D">
      <w:pPr>
        <w:pStyle w:val="ListParagraph"/>
        <w:numPr>
          <w:ilvl w:val="0"/>
          <w:numId w:val="9"/>
        </w:numPr>
        <w:spacing w:line="360" w:lineRule="auto"/>
        <w:rPr>
          <w:rFonts w:ascii="Trebuchet MS" w:hAnsi="Trebuchet MS" w:cs="Arial"/>
        </w:rPr>
      </w:pPr>
      <w:r>
        <w:rPr>
          <w:rFonts w:ascii="Trebuchet MS" w:hAnsi="Trebuchet MS" w:cs="Arial"/>
        </w:rPr>
        <w:t xml:space="preserve">RQF </w:t>
      </w:r>
      <w:r w:rsidR="00257C4D" w:rsidRPr="00257C4D">
        <w:rPr>
          <w:rFonts w:ascii="Trebuchet MS" w:hAnsi="Trebuchet MS" w:cs="Arial"/>
        </w:rPr>
        <w:t xml:space="preserve">Level </w:t>
      </w:r>
      <w:r w:rsidR="009A2AFB">
        <w:rPr>
          <w:rFonts w:ascii="Trebuchet MS" w:hAnsi="Trebuchet MS" w:cs="Arial"/>
        </w:rPr>
        <w:t>1</w:t>
      </w:r>
      <w:r w:rsidR="00257C4D" w:rsidRPr="00257C4D">
        <w:rPr>
          <w:rFonts w:ascii="Trebuchet MS" w:hAnsi="Trebuchet MS" w:cs="Arial"/>
        </w:rPr>
        <w:t xml:space="preserve"> in Maths and English or ability to pass asse</w:t>
      </w:r>
      <w:r w:rsidR="00592B0C">
        <w:rPr>
          <w:rFonts w:ascii="Trebuchet MS" w:hAnsi="Trebuchet MS" w:cs="Arial"/>
        </w:rPr>
        <w:t>ss</w:t>
      </w:r>
      <w:r w:rsidR="00257C4D" w:rsidRPr="00257C4D">
        <w:rPr>
          <w:rFonts w:ascii="Trebuchet MS" w:hAnsi="Trebuchet MS" w:cs="Arial"/>
        </w:rPr>
        <w:t>ment as part of the selection process</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1371EE70"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provide support respectively and sensitively.</w:t>
      </w:r>
    </w:p>
    <w:p w14:paraId="14D4EC6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have patience and understanding when providing support.</w:t>
      </w:r>
    </w:p>
    <w:p w14:paraId="477DB0E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and willingness to support with medication administration, personal care, and other health related tasks.</w:t>
      </w:r>
    </w:p>
    <w:p w14:paraId="3BF7D845"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understand health conditions and how it can impact a client’s presentation.</w:t>
      </w:r>
    </w:p>
    <w:p w14:paraId="2E30A6CF"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converse at ease with clients and their advocates. </w:t>
      </w:r>
    </w:p>
    <w:p w14:paraId="1B7C219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work effectively, both within the team and independently and able to judge when to act on your own initiative and when to seek guidance. </w:t>
      </w:r>
    </w:p>
    <w:p w14:paraId="0420DE18" w14:textId="694D656F"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co</w:t>
      </w:r>
      <w:r w:rsidR="007274BC">
        <w:rPr>
          <w:rFonts w:ascii="Trebuchet MS" w:hAnsi="Trebuchet MS" w:cs="Arial"/>
        </w:rPr>
        <w:t>n</w:t>
      </w:r>
      <w:r w:rsidRPr="00257C4D">
        <w:rPr>
          <w:rFonts w:ascii="Trebuchet MS" w:hAnsi="Trebuchet MS" w:cs="Arial"/>
        </w:rPr>
        <w:t>vey information clearly.</w:t>
      </w:r>
    </w:p>
    <w:p w14:paraId="7BF5027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read and follow support related documentation.</w:t>
      </w:r>
    </w:p>
    <w:p w14:paraId="016BFDC7"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record information accurately</w:t>
      </w:r>
    </w:p>
    <w:p w14:paraId="26F3627B"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meet the travel requirements of the post. </w:t>
      </w:r>
    </w:p>
    <w:p w14:paraId="611B9831" w14:textId="03021C46" w:rsidR="001E24B2"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meet the physical requirements to complete the role for example administer CPR and manual handling.</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176A544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use a variety of technology as part of your day-to-day role, or the willingness to learn.</w:t>
      </w:r>
    </w:p>
    <w:p w14:paraId="652F64A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Care Certificate and level 2 in Care</w:t>
      </w:r>
    </w:p>
    <w:p w14:paraId="6635647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people’s rights to accessing support.</w:t>
      </w:r>
    </w:p>
    <w:p w14:paraId="295BDE22"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the Care Quality Commission (CQC).</w:t>
      </w:r>
    </w:p>
    <w:p w14:paraId="44657AF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safeguarding and awareness of the principles.</w:t>
      </w:r>
    </w:p>
    <w:p w14:paraId="042B53EA"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providing care.</w:t>
      </w:r>
    </w:p>
    <w:p w14:paraId="0D3EE6FE"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and understanding of different health conditions.</w:t>
      </w:r>
    </w:p>
    <w:p w14:paraId="5245CC27" w14:textId="5EDE6E22" w:rsidR="005E0B6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using own initiative.</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66854CC0"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8A0A57">
        <w:rPr>
          <w:rFonts w:ascii="Trebuchet MS" w:hAnsi="Trebuchet MS" w:cs="Arial"/>
        </w:rPr>
        <w:t>February 2026</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623D7D26" w:rsidR="00CE013C" w:rsidRPr="001F7E21"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bookmarkEnd w:id="1"/>
      <w:r w:rsidR="005618BC">
        <w:rPr>
          <w:rFonts w:ascii="Trebuchet MS" w:hAnsi="Trebuchet MS" w:cs="Arial"/>
        </w:rPr>
        <w:t>13342</w:t>
      </w:r>
    </w:p>
    <w:p w14:paraId="5D32E1F7" w14:textId="77777777" w:rsidR="005C772C" w:rsidRPr="009106CE" w:rsidRDefault="005C772C" w:rsidP="009106CE">
      <w:pPr>
        <w:spacing w:line="360" w:lineRule="auto"/>
        <w:rPr>
          <w:rFonts w:ascii="Trebuchet MS" w:hAnsi="Trebuchet MS"/>
        </w:rPr>
        <w:sectPr w:rsidR="005C772C" w:rsidRPr="009106CE" w:rsidSect="005F77E0">
          <w:pgSz w:w="11906" w:h="16838"/>
          <w:pgMar w:top="1440" w:right="1440" w:bottom="1440" w:left="1440" w:header="708" w:footer="708" w:gutter="0"/>
          <w:cols w:space="708"/>
          <w:docGrid w:linePitch="360"/>
        </w:sectPr>
      </w:pPr>
    </w:p>
    <w:p w14:paraId="2E6C53C6" w14:textId="6C5640D3" w:rsidR="005C772C" w:rsidRPr="009106CE" w:rsidRDefault="005C772C" w:rsidP="001F7E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0F12AE" w:rsidRPr="00F16BF2" w14:paraId="0B1FB8E2" w14:textId="77777777" w:rsidTr="00987289">
        <w:trPr>
          <w:tblHeader/>
        </w:trPr>
        <w:tc>
          <w:tcPr>
            <w:tcW w:w="8691" w:type="dxa"/>
          </w:tcPr>
          <w:p w14:paraId="7807715F" w14:textId="77777777" w:rsidR="000F12AE" w:rsidRPr="00F16BF2" w:rsidRDefault="000F12AE" w:rsidP="00987289">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50954FB5" w14:textId="77777777" w:rsidR="000F12AE" w:rsidRPr="00F16BF2" w:rsidRDefault="000F12AE" w:rsidP="00987289">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0F12AE" w:rsidRPr="00F16BF2" w14:paraId="4ACDBBD2" w14:textId="77777777" w:rsidTr="00987289">
        <w:trPr>
          <w:tblHeader/>
        </w:trPr>
        <w:tc>
          <w:tcPr>
            <w:tcW w:w="8691" w:type="dxa"/>
          </w:tcPr>
          <w:p w14:paraId="5B047FAE"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56A31E49"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22697C6C" w14:textId="77777777" w:rsidTr="00987289">
        <w:trPr>
          <w:tblHeader/>
        </w:trPr>
        <w:tc>
          <w:tcPr>
            <w:tcW w:w="8691" w:type="dxa"/>
          </w:tcPr>
          <w:p w14:paraId="51AB574E"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35413A61"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1866D8DD" w14:textId="77777777" w:rsidTr="00987289">
        <w:trPr>
          <w:tblHeader/>
        </w:trPr>
        <w:tc>
          <w:tcPr>
            <w:tcW w:w="8691" w:type="dxa"/>
          </w:tcPr>
          <w:p w14:paraId="43D70543"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2AF1C6DD"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18954657" w14:textId="77777777" w:rsidTr="00987289">
        <w:trPr>
          <w:tblHeader/>
        </w:trPr>
        <w:tc>
          <w:tcPr>
            <w:tcW w:w="8691" w:type="dxa"/>
          </w:tcPr>
          <w:p w14:paraId="3C9A6230"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Occupational Driving</w:t>
            </w:r>
          </w:p>
        </w:tc>
        <w:tc>
          <w:tcPr>
            <w:tcW w:w="1389" w:type="dxa"/>
          </w:tcPr>
          <w:p w14:paraId="09B5A55B"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1E20A609" w14:textId="77777777" w:rsidTr="00987289">
        <w:trPr>
          <w:tblHeader/>
        </w:trPr>
        <w:tc>
          <w:tcPr>
            <w:tcW w:w="8691" w:type="dxa"/>
          </w:tcPr>
          <w:p w14:paraId="31B82683"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Lone Working</w:t>
            </w:r>
          </w:p>
        </w:tc>
        <w:tc>
          <w:tcPr>
            <w:tcW w:w="1389" w:type="dxa"/>
          </w:tcPr>
          <w:p w14:paraId="00AA3E32" w14:textId="77777777" w:rsidR="000F12AE" w:rsidRPr="00F16BF2" w:rsidRDefault="000F12AE" w:rsidP="00987289">
            <w:pPr>
              <w:spacing w:line="360" w:lineRule="auto"/>
              <w:rPr>
                <w:rFonts w:ascii="Trebuchet MS" w:hAnsi="Trebuchet MS" w:cs="Arial"/>
              </w:rPr>
            </w:pPr>
            <w:r>
              <w:rPr>
                <w:rFonts w:ascii="Trebuchet MS" w:hAnsi="Trebuchet MS" w:cs="Arial"/>
              </w:rPr>
              <w:t>Yes</w:t>
            </w:r>
          </w:p>
        </w:tc>
      </w:tr>
      <w:tr w:rsidR="000F12AE" w:rsidRPr="00F16BF2" w14:paraId="03208E45" w14:textId="77777777" w:rsidTr="00987289">
        <w:trPr>
          <w:tblHeader/>
        </w:trPr>
        <w:tc>
          <w:tcPr>
            <w:tcW w:w="8691" w:type="dxa"/>
          </w:tcPr>
          <w:p w14:paraId="658E5EA4"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Working at height</w:t>
            </w:r>
          </w:p>
        </w:tc>
        <w:tc>
          <w:tcPr>
            <w:tcW w:w="1389" w:type="dxa"/>
          </w:tcPr>
          <w:p w14:paraId="21D1A7D6"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062CE503" w14:textId="77777777" w:rsidTr="00987289">
        <w:trPr>
          <w:tblHeader/>
        </w:trPr>
        <w:tc>
          <w:tcPr>
            <w:tcW w:w="8691" w:type="dxa"/>
          </w:tcPr>
          <w:p w14:paraId="12FE9229"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4B39DF00"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0248A9E8" w14:textId="77777777" w:rsidTr="00987289">
        <w:trPr>
          <w:tblHeader/>
        </w:trPr>
        <w:tc>
          <w:tcPr>
            <w:tcW w:w="8691" w:type="dxa"/>
          </w:tcPr>
          <w:p w14:paraId="035A47AF"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397CC2C4"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312C3115" w14:textId="77777777" w:rsidTr="00987289">
        <w:trPr>
          <w:tblHeader/>
        </w:trPr>
        <w:tc>
          <w:tcPr>
            <w:tcW w:w="8691" w:type="dxa"/>
          </w:tcPr>
          <w:p w14:paraId="38AACE72"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Using power tools</w:t>
            </w:r>
          </w:p>
        </w:tc>
        <w:tc>
          <w:tcPr>
            <w:tcW w:w="1389" w:type="dxa"/>
          </w:tcPr>
          <w:p w14:paraId="0BBEC8DB"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0BBD0FBB" w14:textId="77777777" w:rsidTr="00987289">
        <w:trPr>
          <w:tblHeader/>
        </w:trPr>
        <w:tc>
          <w:tcPr>
            <w:tcW w:w="8691" w:type="dxa"/>
          </w:tcPr>
          <w:p w14:paraId="0763BCF6"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1854E40A"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65C84677" w14:textId="77777777" w:rsidTr="00987289">
        <w:trPr>
          <w:trHeight w:val="80"/>
          <w:tblHeader/>
        </w:trPr>
        <w:tc>
          <w:tcPr>
            <w:tcW w:w="8691" w:type="dxa"/>
          </w:tcPr>
          <w:p w14:paraId="6F111FF8"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Food handling</w:t>
            </w:r>
          </w:p>
        </w:tc>
        <w:tc>
          <w:tcPr>
            <w:tcW w:w="1389" w:type="dxa"/>
          </w:tcPr>
          <w:p w14:paraId="7F045F48"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213435A3" w14:textId="77777777" w:rsidTr="00987289">
        <w:trPr>
          <w:trHeight w:val="80"/>
          <w:tblHeader/>
        </w:trPr>
        <w:tc>
          <w:tcPr>
            <w:tcW w:w="8691" w:type="dxa"/>
          </w:tcPr>
          <w:p w14:paraId="4F442011"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038F080B"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5F77E0">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4B26A" w14:textId="77777777" w:rsidR="00370165" w:rsidRDefault="00370165" w:rsidP="00E76A6D">
      <w:r>
        <w:separator/>
      </w:r>
    </w:p>
  </w:endnote>
  <w:endnote w:type="continuationSeparator" w:id="0">
    <w:p w14:paraId="559B794F" w14:textId="77777777" w:rsidR="00370165" w:rsidRDefault="00370165"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32F3" w14:textId="77777777" w:rsidR="00370165" w:rsidRDefault="00370165" w:rsidP="00E76A6D">
      <w:r>
        <w:separator/>
      </w:r>
    </w:p>
  </w:footnote>
  <w:footnote w:type="continuationSeparator" w:id="0">
    <w:p w14:paraId="2C6BFAFF" w14:textId="77777777" w:rsidR="00370165" w:rsidRDefault="00370165"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E7725F"/>
    <w:multiLevelType w:val="hybridMultilevel"/>
    <w:tmpl w:val="006A5D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8"/>
  </w:num>
  <w:num w:numId="2" w16cid:durableId="8263889">
    <w:abstractNumId w:val="2"/>
  </w:num>
  <w:num w:numId="3" w16cid:durableId="1884094964">
    <w:abstractNumId w:val="3"/>
  </w:num>
  <w:num w:numId="4" w16cid:durableId="1782335435">
    <w:abstractNumId w:val="9"/>
  </w:num>
  <w:num w:numId="5" w16cid:durableId="59640539">
    <w:abstractNumId w:val="4"/>
  </w:num>
  <w:num w:numId="6" w16cid:durableId="1160388413">
    <w:abstractNumId w:val="0"/>
  </w:num>
  <w:num w:numId="7" w16cid:durableId="524366195">
    <w:abstractNumId w:val="7"/>
  </w:num>
  <w:num w:numId="8" w16cid:durableId="1070806945">
    <w:abstractNumId w:val="6"/>
  </w:num>
  <w:num w:numId="9" w16cid:durableId="1698266587">
    <w:abstractNumId w:val="1"/>
  </w:num>
  <w:num w:numId="10" w16cid:durableId="119423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46A25"/>
    <w:rsid w:val="00063252"/>
    <w:rsid w:val="000775BB"/>
    <w:rsid w:val="00094989"/>
    <w:rsid w:val="000A36FB"/>
    <w:rsid w:val="000D7895"/>
    <w:rsid w:val="000F12AE"/>
    <w:rsid w:val="00141FA5"/>
    <w:rsid w:val="00153804"/>
    <w:rsid w:val="001D13CE"/>
    <w:rsid w:val="001D6641"/>
    <w:rsid w:val="001D7F22"/>
    <w:rsid w:val="001E24B2"/>
    <w:rsid w:val="001E5EF0"/>
    <w:rsid w:val="001F66EF"/>
    <w:rsid w:val="001F7E21"/>
    <w:rsid w:val="002404F4"/>
    <w:rsid w:val="00257C4D"/>
    <w:rsid w:val="002864C1"/>
    <w:rsid w:val="002A282E"/>
    <w:rsid w:val="002B2175"/>
    <w:rsid w:val="002D7E40"/>
    <w:rsid w:val="002F6ACA"/>
    <w:rsid w:val="00307391"/>
    <w:rsid w:val="00312017"/>
    <w:rsid w:val="003143A1"/>
    <w:rsid w:val="00370165"/>
    <w:rsid w:val="0037721A"/>
    <w:rsid w:val="00390204"/>
    <w:rsid w:val="003B26AF"/>
    <w:rsid w:val="003B3A90"/>
    <w:rsid w:val="003B5415"/>
    <w:rsid w:val="003D1750"/>
    <w:rsid w:val="003E3F7A"/>
    <w:rsid w:val="003E41F1"/>
    <w:rsid w:val="003F3B40"/>
    <w:rsid w:val="003F5381"/>
    <w:rsid w:val="00402216"/>
    <w:rsid w:val="00426FAD"/>
    <w:rsid w:val="004361C1"/>
    <w:rsid w:val="004806F5"/>
    <w:rsid w:val="004A1434"/>
    <w:rsid w:val="004A1503"/>
    <w:rsid w:val="004A5CB6"/>
    <w:rsid w:val="004B60EE"/>
    <w:rsid w:val="004C3DE8"/>
    <w:rsid w:val="0050384A"/>
    <w:rsid w:val="00512005"/>
    <w:rsid w:val="005227CD"/>
    <w:rsid w:val="005618BC"/>
    <w:rsid w:val="00576D35"/>
    <w:rsid w:val="00592B0C"/>
    <w:rsid w:val="00595D51"/>
    <w:rsid w:val="005A4D3E"/>
    <w:rsid w:val="005C772C"/>
    <w:rsid w:val="005D5F85"/>
    <w:rsid w:val="005E0B6D"/>
    <w:rsid w:val="005E5AFC"/>
    <w:rsid w:val="005F6B24"/>
    <w:rsid w:val="005F77E0"/>
    <w:rsid w:val="00615B92"/>
    <w:rsid w:val="0062310D"/>
    <w:rsid w:val="00644164"/>
    <w:rsid w:val="00657470"/>
    <w:rsid w:val="00685CC8"/>
    <w:rsid w:val="006911D9"/>
    <w:rsid w:val="006F7698"/>
    <w:rsid w:val="00702B37"/>
    <w:rsid w:val="007072B0"/>
    <w:rsid w:val="0070786F"/>
    <w:rsid w:val="00726AC3"/>
    <w:rsid w:val="007274BC"/>
    <w:rsid w:val="00774351"/>
    <w:rsid w:val="007E7490"/>
    <w:rsid w:val="00821AA1"/>
    <w:rsid w:val="00822730"/>
    <w:rsid w:val="00855DA9"/>
    <w:rsid w:val="00855F9E"/>
    <w:rsid w:val="00874001"/>
    <w:rsid w:val="0089438D"/>
    <w:rsid w:val="00896793"/>
    <w:rsid w:val="008A0A57"/>
    <w:rsid w:val="008D1BDD"/>
    <w:rsid w:val="008D238F"/>
    <w:rsid w:val="008F0E62"/>
    <w:rsid w:val="009106CE"/>
    <w:rsid w:val="009222D6"/>
    <w:rsid w:val="00923A26"/>
    <w:rsid w:val="00946A58"/>
    <w:rsid w:val="00975FE2"/>
    <w:rsid w:val="00984B26"/>
    <w:rsid w:val="009A2AFB"/>
    <w:rsid w:val="00A2666A"/>
    <w:rsid w:val="00A34D9B"/>
    <w:rsid w:val="00A42132"/>
    <w:rsid w:val="00A64214"/>
    <w:rsid w:val="00A74B8F"/>
    <w:rsid w:val="00AA4F04"/>
    <w:rsid w:val="00AD3DFA"/>
    <w:rsid w:val="00AE4FEB"/>
    <w:rsid w:val="00B05B0B"/>
    <w:rsid w:val="00B60346"/>
    <w:rsid w:val="00B82E31"/>
    <w:rsid w:val="00BD6B67"/>
    <w:rsid w:val="00C347FD"/>
    <w:rsid w:val="00C374FD"/>
    <w:rsid w:val="00C52096"/>
    <w:rsid w:val="00C5268E"/>
    <w:rsid w:val="00C63B5F"/>
    <w:rsid w:val="00C8456D"/>
    <w:rsid w:val="00CE013C"/>
    <w:rsid w:val="00CF3A59"/>
    <w:rsid w:val="00D20D62"/>
    <w:rsid w:val="00D60D64"/>
    <w:rsid w:val="00D8013D"/>
    <w:rsid w:val="00D83620"/>
    <w:rsid w:val="00D93AFF"/>
    <w:rsid w:val="00DB22DF"/>
    <w:rsid w:val="00DB609B"/>
    <w:rsid w:val="00DD6534"/>
    <w:rsid w:val="00DD7718"/>
    <w:rsid w:val="00E053C6"/>
    <w:rsid w:val="00E22045"/>
    <w:rsid w:val="00E76A6D"/>
    <w:rsid w:val="00EA05D7"/>
    <w:rsid w:val="00EA1283"/>
    <w:rsid w:val="00EA5E4C"/>
    <w:rsid w:val="00EE1E4F"/>
    <w:rsid w:val="00EE4793"/>
    <w:rsid w:val="00EE5106"/>
    <w:rsid w:val="00F31E6F"/>
    <w:rsid w:val="00F50A89"/>
    <w:rsid w:val="00F5148A"/>
    <w:rsid w:val="00F57384"/>
    <w:rsid w:val="00FA26C2"/>
    <w:rsid w:val="00FB1869"/>
    <w:rsid w:val="00FC4B0E"/>
    <w:rsid w:val="00FD4CAF"/>
    <w:rsid w:val="1DF89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257C4D"/>
    <w:rPr>
      <w:color w:val="0000FF" w:themeColor="hyperlink"/>
      <w:u w:val="single"/>
    </w:rPr>
  </w:style>
  <w:style w:type="character" w:styleId="UnresolvedMention">
    <w:name w:val="Unresolved Mention"/>
    <w:basedOn w:val="DefaultParagraphFont"/>
    <w:uiPriority w:val="99"/>
    <w:semiHidden/>
    <w:unhideWhenUsed/>
    <w:rsid w:val="00257C4D"/>
    <w:rPr>
      <w:color w:val="605E5C"/>
      <w:shd w:val="clear" w:color="auto" w:fill="E1DFDD"/>
    </w:rPr>
  </w:style>
  <w:style w:type="paragraph" w:styleId="Revision">
    <w:name w:val="Revision"/>
    <w:hidden/>
    <w:uiPriority w:val="99"/>
    <w:semiHidden/>
    <w:rsid w:val="001F66E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6908">
      <w:bodyDiv w:val="1"/>
      <w:marLeft w:val="0"/>
      <w:marRight w:val="0"/>
      <w:marTop w:val="0"/>
      <w:marBottom w:val="0"/>
      <w:divBdr>
        <w:top w:val="none" w:sz="0" w:space="0" w:color="auto"/>
        <w:left w:val="none" w:sz="0" w:space="0" w:color="auto"/>
        <w:bottom w:val="none" w:sz="0" w:space="0" w:color="auto"/>
        <w:right w:val="none" w:sz="0" w:space="0" w:color="auto"/>
      </w:divBdr>
    </w:div>
    <w:div w:id="2705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JE_x0020_number xmlns="35d50fdb-5f5c-4301-b5cf-226a0456e81a">13342</JE_x0020_number>
    <Document_x0020_Owner xmlns="35d50fdb-5f5c-4301-b5cf-226a0456e81a">
      <UserInfo>
        <DisplayName>Hannah Grevatt</DisplayName>
        <AccountId>62</AccountId>
        <AccountType/>
      </UserInfo>
    </Document_x0020_Owner>
    <Document_x0020_Date xmlns="35d50fdb-5f5c-4301-b5cf-226a0456e81a">2026-02-04T00:00:00+00:00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SS5</TermName>
          <TermId xmlns="http://schemas.microsoft.com/office/infopath/2007/PartnerControls">06cb4ee8-69af-41a8-997d-e5ba3336c250</TermId>
        </TermInfo>
      </Terms>
    </j7380196a0d64225b365aa46a4bfc680>
    <TaxCatchAll xmlns="35d50fdb-5f5c-4301-b5cf-226a0456e81a">
      <Value>20</Value>
      <Value>7</Value>
    </TaxCatchAll>
    <content_x0020_type xmlns="9043577a-e112-42de-803f-4bae71f06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CDFCF-3643-4BAE-990E-D9FD5EC63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B74D6-69F9-46C4-96DF-97352013AA14}">
  <ds:schemaRefs>
    <ds:schemaRef ds:uri="http://schemas.openxmlformats.org/package/2006/metadata/core-properties"/>
    <ds:schemaRef ds:uri="http://www.w3.org/XML/1998/namespace"/>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9043577a-e112-42de-803f-4bae71f06cca"/>
    <ds:schemaRef ds:uri="35d50fdb-5f5c-4301-b5cf-226a0456e81a"/>
    <ds:schemaRef ds:uri="http://schemas.microsoft.com/office/2006/metadata/properties"/>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902</Words>
  <Characters>4884</Characters>
  <Application>Microsoft Office Word</Application>
  <DocSecurity>0</DocSecurity>
  <Lines>125</Lines>
  <Paragraphs>90</Paragraphs>
  <ScaleCrop>false</ScaleCrop>
  <Company>East Sussex County Council</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Karen Ellis</cp:lastModifiedBy>
  <cp:revision>3</cp:revision>
  <cp:lastPrinted>2021-01-14T11:57:00Z</cp:lastPrinted>
  <dcterms:created xsi:type="dcterms:W3CDTF">2026-02-18T11:48:00Z</dcterms:created>
  <dcterms:modified xsi:type="dcterms:W3CDTF">2026-02-18T14:26:00Z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683ab936-24d3-44c1-a5dd-1833b51ed083</vt:lpwstr>
  </property>
  <property fmtid="{D5CDD505-2E9C-101B-9397-08002B2CF9AE}" pid="4" name="Grade">
    <vt:lpwstr>20;#SS5|06cb4ee8-69af-41a8-997d-e5ba3336c250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https://eastsussex.sharepoint.com/sites/HRJobEvaluation/ESCCJELib/13342 Support Worker JD V2.0.docx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TaxCatchAll">
    <vt:lpwstr>20;#CET|412d55f7-233a-4ff0-b78a-61656c94808a;#78;#SS7/8|dc3a1555-5a9c-4ba2-8327-1af6e8ed5b3e</vt:lpwstr>
  </property>
  <property fmtid="{D5CDD505-2E9C-101B-9397-08002B2CF9AE}" pid="65" name="b9e7bfc7468c443cb237323a22f80043">
    <vt:lpwstr/>
  </property>
  <property fmtid="{D5CDD505-2E9C-101B-9397-08002B2CF9AE}" pid="66" name="School">
    <vt:lpwstr/>
  </property>
  <property fmtid="{D5CDD505-2E9C-101B-9397-08002B2CF9AE}" pid="67" name="Supervision">
    <vt:lpwstr/>
  </property>
  <property fmtid="{D5CDD505-2E9C-101B-9397-08002B2CF9AE}" pid="68" name="Knowhow">
    <vt:lpwstr/>
  </property>
  <property fmtid="{D5CDD505-2E9C-101B-9397-08002B2CF9AE}" pid="69" name="Work demands">
    <vt:lpwstr/>
  </property>
  <property fmtid="{D5CDD505-2E9C-101B-9397-08002B2CF9AE}" pid="70" name="Accountability">
    <vt:lpwstr/>
  </property>
  <property fmtid="{D5CDD505-2E9C-101B-9397-08002B2CF9AE}" pid="71" name="Descision consequence">
    <vt:lpwstr/>
  </property>
  <property fmtid="{D5CDD505-2E9C-101B-9397-08002B2CF9AE}" pid="72" name="Problem solving">
    <vt:lpwstr/>
  </property>
  <property fmtid="{D5CDD505-2E9C-101B-9397-08002B2CF9AE}" pid="73" name="Work context">
    <vt:lpwstr/>
  </property>
  <property fmtid="{D5CDD505-2E9C-101B-9397-08002B2CF9AE}" pid="74" name="Contracts and relationships">
    <vt:lpwstr/>
  </property>
  <property fmtid="{D5CDD505-2E9C-101B-9397-08002B2CF9AE}" pid="75" name="Creativity and innovation">
    <vt:lpwstr/>
  </property>
  <property fmtid="{D5CDD505-2E9C-101B-9397-08002B2CF9AE}" pid="76" name="Resources">
    <vt:lpwstr/>
  </property>
  <property fmtid="{D5CDD505-2E9C-101B-9397-08002B2CF9AE}" pid="77" name="Knowledge and skills">
    <vt:lpwstr/>
  </property>
  <property fmtid="{D5CDD505-2E9C-101B-9397-08002B2CF9AE}" pid="78" name="Descision discretion">
    <vt:lpwstr/>
  </property>
  <property fmtid="{D5CDD505-2E9C-101B-9397-08002B2CF9AE}" pid="79" name="Profile">
    <vt:lpwstr/>
  </property>
  <property fmtid="{D5CDD505-2E9C-101B-9397-08002B2CF9AE}" pid="80" name="MediaServiceImageTags">
    <vt:lpwstr/>
  </property>
  <property fmtid="{D5CDD505-2E9C-101B-9397-08002B2CF9AE}" pid="81" name="Education">
    <vt:lpwstr/>
  </property>
  <property fmtid="{D5CDD505-2E9C-101B-9397-08002B2CF9AE}" pid="82" name="_ExtendedDescription">
    <vt:lpwstr/>
  </property>
  <property fmtid="{D5CDD505-2E9C-101B-9397-08002B2CF9AE}" pid="83" name="lc8e91d5afff4da3a4189ecf6f72a859">
    <vt:lpwstr/>
  </property>
  <property fmtid="{D5CDD505-2E9C-101B-9397-08002B2CF9AE}" pid="84" name="Audit Document Type">
    <vt:lpwstr/>
  </property>
  <property fmtid="{D5CDD505-2E9C-101B-9397-08002B2CF9AE}" pid="85" name="fd33f9f2be204c3cbfa42b3227ee037c">
    <vt:lpwstr/>
  </property>
  <property fmtid="{D5CDD505-2E9C-101B-9397-08002B2CF9AE}" pid="86" name="l2a2c13191bf4335b2c36228ef62c53e">
    <vt:lpwstr>Job Description|b8eccfba-acb4-4eb9-b2f3-67f397e12bbe</vt:lpwstr>
  </property>
  <property fmtid="{D5CDD505-2E9C-101B-9397-08002B2CF9AE}" pid="87" name="Working conditions">
    <vt:lpwstr>3</vt:lpwstr>
  </property>
  <property fmtid="{D5CDD505-2E9C-101B-9397-08002B2CF9AE}" pid="88" name="Responsibility for financial resources">
    <vt:lpwstr>1</vt:lpwstr>
  </property>
  <property fmtid="{D5CDD505-2E9C-101B-9397-08002B2CF9AE}" pid="89" name="Initiative and independence">
    <vt:lpwstr>3</vt:lpwstr>
  </property>
  <property fmtid="{D5CDD505-2E9C-101B-9397-08002B2CF9AE}" pid="90" name="Knowledge">
    <vt:lpwstr>2</vt:lpwstr>
  </property>
  <property fmtid="{D5CDD505-2E9C-101B-9397-08002B2CF9AE}" pid="91" name="Physical skills">
    <vt:lpwstr>3</vt:lpwstr>
  </property>
  <property fmtid="{D5CDD505-2E9C-101B-9397-08002B2CF9AE}" pid="92" name="Total score">
    <vt:lpwstr>394</vt:lpwstr>
  </property>
  <property fmtid="{D5CDD505-2E9C-101B-9397-08002B2CF9AE}" pid="93" name="Mental demands">
    <vt:lpwstr>2</vt:lpwstr>
  </property>
  <property fmtid="{D5CDD505-2E9C-101B-9397-08002B2CF9AE}" pid="94" name="Emotional demands">
    <vt:lpwstr>4</vt:lpwstr>
  </property>
  <property fmtid="{D5CDD505-2E9C-101B-9397-08002B2CF9AE}" pid="95" name="Interpersonal communication skills">
    <vt:lpwstr>3</vt:lpwstr>
  </property>
  <property fmtid="{D5CDD505-2E9C-101B-9397-08002B2CF9AE}" pid="96" name="Mental skills">
    <vt:lpwstr>3</vt:lpwstr>
  </property>
  <property fmtid="{D5CDD505-2E9C-101B-9397-08002B2CF9AE}" pid="97" name="Responsibility for physical resources">
    <vt:lpwstr>2</vt:lpwstr>
  </property>
  <property fmtid="{D5CDD505-2E9C-101B-9397-08002B2CF9AE}" pid="98" name="Physical demands">
    <vt:lpwstr>3</vt:lpwstr>
  </property>
  <property fmtid="{D5CDD505-2E9C-101B-9397-08002B2CF9AE}" pid="99" name="Responsibility for people">
    <vt:lpwstr>2</vt:lpwstr>
  </property>
  <property fmtid="{D5CDD505-2E9C-101B-9397-08002B2CF9AE}" pid="100" name="Responsibility for supervision">
    <vt:lpwstr>1</vt:lpwstr>
  </property>
  <property fmtid="{D5CDD505-2E9C-101B-9397-08002B2CF9AE}" pid="101" name="Professional_x0020_Registration">
    <vt:lpwstr/>
  </property>
  <property fmtid="{D5CDD505-2E9C-101B-9397-08002B2CF9AE}" pid="102" name="Dept_x002e_">
    <vt:lpwstr>7;#ASCH|af509946-f354-4bf9-8e40-9fe51595ed64</vt:lpwstr>
  </property>
  <property fmtid="{D5CDD505-2E9C-101B-9397-08002B2CF9AE}" pid="103" name="Professional Registration">
    <vt:lpwstr/>
  </property>
  <property fmtid="{D5CDD505-2E9C-101B-9397-08002B2CF9AE}" pid="104" name="Case_x0020_Management_x0020_Document_x0020_Type">
    <vt:lpwstr/>
  </property>
  <property fmtid="{D5CDD505-2E9C-101B-9397-08002B2CF9AE}" pid="105" name="Planning_x0020_Document_x0020_Type">
    <vt:lpwstr/>
  </property>
  <property fmtid="{D5CDD505-2E9C-101B-9397-08002B2CF9AE}" pid="106" name="Business_x0020_Performance_x0020_Document_x0020_Type">
    <vt:lpwstr/>
  </property>
  <property fmtid="{D5CDD505-2E9C-101B-9397-08002B2CF9AE}" pid="107" name="Contract_x0020_and_x0020_Tender_x0020_Document_x0020_Type">
    <vt:lpwstr/>
  </property>
  <property fmtid="{D5CDD505-2E9C-101B-9397-08002B2CF9AE}" pid="108" name="Technical_x0020_Document_x0020_Type">
    <vt:lpwstr/>
  </property>
  <property fmtid="{D5CDD505-2E9C-101B-9397-08002B2CF9AE}" pid="109" name="Financial_x0020_Document_x0020_Type">
    <vt:lpwstr/>
  </property>
  <property fmtid="{D5CDD505-2E9C-101B-9397-08002B2CF9AE}" pid="110" name="Coroner_x0020_Document_x0020_Type">
    <vt:lpwstr/>
  </property>
  <property fmtid="{D5CDD505-2E9C-101B-9397-08002B2CF9AE}" pid="111" name="Record_x0020_Management_x0020_Document_x0020_Type">
    <vt:lpwstr/>
  </property>
  <property fmtid="{D5CDD505-2E9C-101B-9397-08002B2CF9AE}" pid="112" name="External_x0020_Information_x0020_Document_x0020_Type">
    <vt:lpwstr/>
  </property>
  <property fmtid="{D5CDD505-2E9C-101B-9397-08002B2CF9AE}" pid="113" name="Project_x0020_Management_x0020_Document_x0020_Type">
    <vt:lpwstr/>
  </property>
  <property fmtid="{D5CDD505-2E9C-101B-9397-08002B2CF9AE}" pid="114" name="Management_x0020_Document_x0020_Type">
    <vt:lpwstr/>
  </property>
  <property fmtid="{D5CDD505-2E9C-101B-9397-08002B2CF9AE}" pid="115" name="Health_x0020_and_x0020_Safety">
    <vt:lpwstr/>
  </property>
  <property fmtid="{D5CDD505-2E9C-101B-9397-08002B2CF9AE}" pid="116" name="Provider_x0020_and_x0020_Supplier_x0020_Document_x0020_Type">
    <vt:lpwstr/>
  </property>
  <property fmtid="{D5CDD505-2E9C-101B-9397-08002B2CF9AE}" pid="117" name="Emergency_x0020_Response_x0020_Document_x0020_Type">
    <vt:lpwstr/>
  </property>
  <property fmtid="{D5CDD505-2E9C-101B-9397-08002B2CF9AE}" pid="118" name="Insurance_x0020_Document_x0020_Type">
    <vt:lpwstr/>
  </property>
  <property fmtid="{D5CDD505-2E9C-101B-9397-08002B2CF9AE}" pid="119" name="Asset_x0020_Document_x0020_Type">
    <vt:lpwstr/>
  </property>
  <property fmtid="{D5CDD505-2E9C-101B-9397-08002B2CF9AE}" pid="120" name="Service_x0020_Management_x0020_Document_x0020_Type">
    <vt:lpwstr/>
  </property>
  <property fmtid="{D5CDD505-2E9C-101B-9397-08002B2CF9AE}" pid="121" name="Audit_x0020_Document_x0020_Type">
    <vt:lpwstr/>
  </property>
  <property fmtid="{D5CDD505-2E9C-101B-9397-08002B2CF9AE}" pid="122" name="Legal_x0020_Document_x0020_Type">
    <vt:lpwstr/>
  </property>
  <property fmtid="{D5CDD505-2E9C-101B-9397-08002B2CF9AE}" pid="123" name="Administration_x0020_Document_x0020_Type">
    <vt:lpwstr/>
  </property>
</Properties>
</file>