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8240"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40CD07EC"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B01BE1" w:rsidRPr="00B01BE1">
        <w:t xml:space="preserve"> </w:t>
      </w:r>
      <w:r w:rsidR="00B01BE1" w:rsidRPr="00B01BE1">
        <w:rPr>
          <w:rFonts w:ascii="Trebuchet MS" w:hAnsi="Trebuchet MS"/>
          <w:b w:val="0"/>
          <w:bCs w:val="0"/>
        </w:rPr>
        <w:t>Library Assistant</w:t>
      </w:r>
    </w:p>
    <w:p w14:paraId="30154517" w14:textId="01800F8A"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AC502B" w:rsidRPr="00AC502B">
        <w:t xml:space="preserve"> </w:t>
      </w:r>
      <w:r w:rsidR="00AC502B" w:rsidRPr="00AC502B">
        <w:rPr>
          <w:rFonts w:ascii="Trebuchet MS" w:hAnsi="Trebuchet MS"/>
          <w:b w:val="0"/>
          <w:bCs w:val="0"/>
        </w:rPr>
        <w:t>Communities, Economy and Transport</w:t>
      </w:r>
    </w:p>
    <w:p w14:paraId="5BCC6FCD" w14:textId="0D1CF661"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AC502B" w:rsidRPr="00AC502B">
          <w:rPr>
            <w:rStyle w:val="Hyperlink"/>
            <w:rFonts w:ascii="Trebuchet MS" w:hAnsi="Trebuchet MS"/>
            <w:b w:val="0"/>
            <w:bCs w:val="0"/>
          </w:rPr>
          <w:t>Single Status 3/4</w:t>
        </w:r>
      </w:hyperlink>
    </w:p>
    <w:p w14:paraId="38232885" w14:textId="65BABF83"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AC502B">
        <w:rPr>
          <w:rFonts w:ascii="Trebuchet MS" w:hAnsi="Trebuchet MS"/>
        </w:rPr>
        <w:t xml:space="preserve"> </w:t>
      </w:r>
      <w:r w:rsidR="00AC502B" w:rsidRPr="00AC502B">
        <w:rPr>
          <w:rFonts w:ascii="Trebuchet MS" w:hAnsi="Trebuchet MS"/>
          <w:b w:val="0"/>
          <w:bCs w:val="0"/>
        </w:rPr>
        <w:t>Library Manager or Assistant Library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21A5578F" w14:textId="6DA8CA2D" w:rsidR="003509E7" w:rsidRPr="003509E7" w:rsidRDefault="003509E7" w:rsidP="003509E7">
      <w:pPr>
        <w:spacing w:after="240" w:line="360" w:lineRule="auto"/>
        <w:rPr>
          <w:rFonts w:ascii="Trebuchet MS" w:hAnsi="Trebuchet MS" w:cs="Arial"/>
        </w:rPr>
      </w:pPr>
      <w:r w:rsidRPr="003509E7">
        <w:rPr>
          <w:rFonts w:ascii="Trebuchet MS" w:hAnsi="Trebuchet MS" w:cs="Arial"/>
        </w:rPr>
        <w:t>The modern library is more than an opportunity to borrow a free book. We are open to all members of the community, who visit our libraries with a wide range of needs such as getting online, job-seeking, health and well-being, and national and local information. We also work in partnership with a number of different organisations, some based in our buildings and others visiting to hold sessions.</w:t>
      </w:r>
    </w:p>
    <w:p w14:paraId="6F161501" w14:textId="0CAD81EF" w:rsidR="003509E7" w:rsidRPr="003509E7" w:rsidRDefault="003509E7" w:rsidP="003509E7">
      <w:pPr>
        <w:spacing w:after="240" w:line="360" w:lineRule="auto"/>
        <w:rPr>
          <w:rFonts w:ascii="Trebuchet MS" w:hAnsi="Trebuchet MS" w:cs="Arial"/>
        </w:rPr>
      </w:pPr>
      <w:r w:rsidRPr="003509E7">
        <w:rPr>
          <w:rFonts w:ascii="Trebuchet MS" w:hAnsi="Trebuchet MS" w:cs="Arial"/>
        </w:rPr>
        <w:t>As a Library Assistant, your duties will include staffing the customer counter, answering a wide range of enquiries, and maintaining our service provision. You will perform routine tasks such as answering phone calls, issuing items to customers, cash handling, and organising files. You will also be required to support library events, such as children’s events over the summer and weekly events, such as Rhymetime and Storytimes</w:t>
      </w:r>
    </w:p>
    <w:p w14:paraId="1BF39169" w14:textId="77777777" w:rsidR="003509E7" w:rsidRDefault="003509E7" w:rsidP="003509E7">
      <w:pPr>
        <w:spacing w:after="240" w:line="360" w:lineRule="auto"/>
        <w:rPr>
          <w:rFonts w:ascii="Trebuchet MS" w:hAnsi="Trebuchet MS" w:cs="Arial"/>
        </w:rPr>
      </w:pPr>
      <w:r w:rsidRPr="003509E7">
        <w:rPr>
          <w:rFonts w:ascii="Trebuchet MS" w:hAnsi="Trebuchet MS" w:cs="Arial"/>
        </w:rPr>
        <w:t xml:space="preserve">Key to the Library Assistant role is being able to signpost people to what they are seeking. Knowledge and experience of working in a library is not essential as full training will be provided. The ability to be flexible is essential, as you will be required to work at other libraries in East Sussex, for which travel costs from your base are covered. </w:t>
      </w:r>
    </w:p>
    <w:p w14:paraId="6AF1805C" w14:textId="421432F4" w:rsidR="00CF3A59" w:rsidRPr="003509E7" w:rsidRDefault="00CF3A59" w:rsidP="003509E7">
      <w:pPr>
        <w:pStyle w:val="Heading1"/>
        <w:spacing w:line="360" w:lineRule="auto"/>
        <w:rPr>
          <w:rFonts w:ascii="Trebuchet MS" w:hAnsi="Trebuchet MS"/>
        </w:rPr>
      </w:pPr>
      <w:r w:rsidRPr="003509E7">
        <w:rPr>
          <w:rFonts w:ascii="Trebuchet MS" w:hAnsi="Trebuchet MS"/>
        </w:rPr>
        <w:t>Key tasks:</w:t>
      </w:r>
    </w:p>
    <w:p w14:paraId="3BBFA412" w14:textId="06ACD69F"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Provide a high level of customer service to internal and/or external customers</w:t>
      </w:r>
      <w:r w:rsidR="0091319D">
        <w:rPr>
          <w:rFonts w:ascii="Trebuchet MS" w:hAnsi="Trebuchet MS" w:cs="Arial"/>
        </w:rPr>
        <w:t xml:space="preserve">, </w:t>
      </w:r>
      <w:r w:rsidR="0091319D" w:rsidRPr="00FC100A">
        <w:rPr>
          <w:rFonts w:ascii="Trebuchet MS" w:hAnsi="Trebuchet MS" w:cs="Arial"/>
        </w:rPr>
        <w:t>working across other locations as required by the service</w:t>
      </w:r>
      <w:r w:rsidRPr="00AC502B">
        <w:rPr>
          <w:rFonts w:ascii="Trebuchet MS" w:hAnsi="Trebuchet MS" w:cs="Arial"/>
        </w:rPr>
        <w:t>.</w:t>
      </w:r>
    </w:p>
    <w:p w14:paraId="420626D2" w14:textId="1FA43893"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Provide timely and accurate information</w:t>
      </w:r>
      <w:r w:rsidR="0066554C">
        <w:rPr>
          <w:rFonts w:ascii="Trebuchet MS" w:hAnsi="Trebuchet MS" w:cs="Arial"/>
        </w:rPr>
        <w:t>, including maintaining accurate records,</w:t>
      </w:r>
      <w:r w:rsidRPr="00AC502B">
        <w:rPr>
          <w:rFonts w:ascii="Trebuchet MS" w:hAnsi="Trebuchet MS" w:cs="Arial"/>
        </w:rPr>
        <w:t xml:space="preserve"> in writing and verbally as required.</w:t>
      </w:r>
    </w:p>
    <w:p w14:paraId="010C2FCB" w14:textId="5017D617"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Undertake administrative duties in accordance with statutory and departmental requirements and systems.</w:t>
      </w:r>
    </w:p>
    <w:p w14:paraId="412D96EF" w14:textId="4790331E"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lastRenderedPageBreak/>
        <w:t xml:space="preserve">Ensure local policies and </w:t>
      </w:r>
      <w:r w:rsidR="00DD0E96">
        <w:rPr>
          <w:rFonts w:ascii="Trebuchet MS" w:hAnsi="Trebuchet MS" w:cs="Arial"/>
        </w:rPr>
        <w:t>procedures are followed</w:t>
      </w:r>
      <w:r w:rsidR="0033608B">
        <w:rPr>
          <w:rFonts w:ascii="Trebuchet MS" w:hAnsi="Trebuchet MS" w:cs="Arial"/>
        </w:rPr>
        <w:t xml:space="preserve">, </w:t>
      </w:r>
      <w:r w:rsidRPr="00AC502B">
        <w:rPr>
          <w:rFonts w:ascii="Trebuchet MS" w:hAnsi="Trebuchet MS" w:cs="Arial"/>
        </w:rPr>
        <w:t>comply</w:t>
      </w:r>
      <w:r w:rsidR="0033608B">
        <w:rPr>
          <w:rFonts w:ascii="Trebuchet MS" w:hAnsi="Trebuchet MS" w:cs="Arial"/>
        </w:rPr>
        <w:t>ing</w:t>
      </w:r>
      <w:r w:rsidRPr="00AC502B">
        <w:rPr>
          <w:rFonts w:ascii="Trebuchet MS" w:hAnsi="Trebuchet MS" w:cs="Arial"/>
        </w:rPr>
        <w:t xml:space="preserve"> with any legal duties of the service.</w:t>
      </w:r>
    </w:p>
    <w:p w14:paraId="0D042A17" w14:textId="77777777"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Support managers in maintaining property, resources and facilities and their security.</w:t>
      </w:r>
    </w:p>
    <w:p w14:paraId="73CF70F8" w14:textId="0205D327"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Ensure the security</w:t>
      </w:r>
      <w:r w:rsidR="00462CD8">
        <w:rPr>
          <w:rFonts w:ascii="Trebuchet MS" w:hAnsi="Trebuchet MS" w:cs="Arial"/>
        </w:rPr>
        <w:t xml:space="preserve"> and condition</w:t>
      </w:r>
      <w:r w:rsidRPr="00AC502B">
        <w:rPr>
          <w:rFonts w:ascii="Trebuchet MS" w:hAnsi="Trebuchet MS" w:cs="Arial"/>
        </w:rPr>
        <w:t xml:space="preserve"> of Council property </w:t>
      </w:r>
      <w:r w:rsidR="00462CD8">
        <w:rPr>
          <w:rFonts w:ascii="Trebuchet MS" w:hAnsi="Trebuchet MS" w:cs="Arial"/>
        </w:rPr>
        <w:t>and resources are maintained</w:t>
      </w:r>
      <w:r w:rsidRPr="00AC502B">
        <w:rPr>
          <w:rFonts w:ascii="Trebuchet MS" w:hAnsi="Trebuchet MS" w:cs="Arial"/>
        </w:rPr>
        <w:t>.</w:t>
      </w:r>
    </w:p>
    <w:p w14:paraId="5E8C1136" w14:textId="34823D0F" w:rsidR="003509E7"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Administer transactional financial processes, including payment cards for ordering goods and service, processing invoices in line with Council standards, to a value of less than £100 a week.</w:t>
      </w:r>
    </w:p>
    <w:p w14:paraId="2538497C" w14:textId="2D70E19D" w:rsidR="00AC502B" w:rsidRPr="003509E7" w:rsidRDefault="00AC502B" w:rsidP="003509E7">
      <w:pPr>
        <w:spacing w:after="200" w:line="360" w:lineRule="auto"/>
        <w:rPr>
          <w:rFonts w:ascii="Trebuchet MS" w:hAnsi="Trebuchet MS" w:cs="Arial"/>
        </w:rPr>
      </w:pPr>
      <w:r w:rsidRPr="003509E7">
        <w:rPr>
          <w:rFonts w:ascii="Trebuchet MS" w:hAnsi="Trebuchet MS" w:cs="Arial"/>
          <w:b/>
          <w:bCs/>
        </w:rPr>
        <w:t xml:space="preserve">Progression to SS4 dependent on the following responsibilities being required of the role: </w:t>
      </w:r>
    </w:p>
    <w:p w14:paraId="0BCF8FA0" w14:textId="1A937AE7" w:rsidR="00AC502B" w:rsidRPr="002D3CF0" w:rsidRDefault="00AC502B" w:rsidP="002D3CF0">
      <w:pPr>
        <w:pStyle w:val="ListParagraph"/>
        <w:numPr>
          <w:ilvl w:val="0"/>
          <w:numId w:val="7"/>
        </w:numPr>
        <w:spacing w:after="200" w:line="360" w:lineRule="auto"/>
        <w:rPr>
          <w:rFonts w:ascii="Trebuchet MS" w:hAnsi="Trebuchet MS" w:cs="Arial"/>
        </w:rPr>
      </w:pPr>
      <w:r w:rsidRPr="00AC502B">
        <w:rPr>
          <w:rFonts w:ascii="Trebuchet MS" w:hAnsi="Trebuchet MS" w:cs="Arial"/>
        </w:rPr>
        <w:t>Use developed knowledge of the service or more specialist skills to undertake more complex tasks e.g. assistant in a technical specialism, training and mentoring new staff</w:t>
      </w:r>
      <w:r w:rsidR="002D3CF0">
        <w:rPr>
          <w:rFonts w:ascii="Trebuchet MS" w:hAnsi="Trebuchet MS" w:cs="Arial"/>
        </w:rPr>
        <w:t>.</w:t>
      </w:r>
    </w:p>
    <w:p w14:paraId="34C5B1D6" w14:textId="221FC222" w:rsidR="00AC502B" w:rsidRPr="00AC502B" w:rsidRDefault="00AC502B" w:rsidP="00AC502B">
      <w:pPr>
        <w:pStyle w:val="ListParagraph"/>
        <w:numPr>
          <w:ilvl w:val="0"/>
          <w:numId w:val="7"/>
        </w:numPr>
        <w:spacing w:after="200" w:line="360" w:lineRule="auto"/>
        <w:rPr>
          <w:rFonts w:ascii="Trebuchet MS" w:hAnsi="Trebuchet MS" w:cs="Arial"/>
        </w:rPr>
      </w:pPr>
      <w:r w:rsidRPr="00AC502B">
        <w:rPr>
          <w:rFonts w:ascii="Trebuchet MS" w:hAnsi="Trebuchet MS" w:cs="Arial"/>
        </w:rPr>
        <w:t>Take responsibility for referring enquiry on to other colleagues or teams on behalf of external customers</w:t>
      </w:r>
      <w:r w:rsidR="00BC54FC">
        <w:rPr>
          <w:rFonts w:ascii="Trebuchet MS" w:hAnsi="Trebuchet MS" w:cs="Arial"/>
        </w:rPr>
        <w:t>,</w:t>
      </w:r>
      <w:r w:rsidRPr="00AC502B">
        <w:rPr>
          <w:rFonts w:ascii="Trebuchet MS" w:hAnsi="Trebuchet MS" w:cs="Arial"/>
        </w:rPr>
        <w:t xml:space="preserve"> if necessary or advise the customer of services that they can access to meet their needs.</w:t>
      </w:r>
    </w:p>
    <w:p w14:paraId="2B2FACFF" w14:textId="77777777" w:rsidR="00280192" w:rsidRPr="00B3386A" w:rsidRDefault="00280192" w:rsidP="00280192">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5F0C8F06" w14:textId="77777777" w:rsidR="00280192" w:rsidRPr="00B3386A" w:rsidRDefault="00280192" w:rsidP="00280192">
      <w:pPr>
        <w:numPr>
          <w:ilvl w:val="0"/>
          <w:numId w:val="8"/>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7FD7B197" w14:textId="77777777" w:rsidR="00280192" w:rsidRPr="00B3386A" w:rsidRDefault="00280192" w:rsidP="00280192">
      <w:pPr>
        <w:numPr>
          <w:ilvl w:val="0"/>
          <w:numId w:val="8"/>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10C4FAF3" w14:textId="77777777" w:rsidR="00280192" w:rsidRPr="00B3386A" w:rsidRDefault="00280192" w:rsidP="00280192">
      <w:pPr>
        <w:numPr>
          <w:ilvl w:val="0"/>
          <w:numId w:val="8"/>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1A3F131B" w:rsidR="00AC502B" w:rsidRPr="00280192" w:rsidRDefault="00AC502B" w:rsidP="00280192">
      <w:pPr>
        <w:spacing w:after="200" w:line="360" w:lineRule="auto"/>
        <w:rPr>
          <w:rFonts w:ascii="Trebuchet MS" w:hAnsi="Trebuchet MS" w:cs="Arial"/>
        </w:rPr>
        <w:sectPr w:rsidR="00AC502B" w:rsidRPr="00280192"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66588F09" w14:textId="39ED0BA3" w:rsidR="0012718E" w:rsidRPr="002D3CF0" w:rsidRDefault="0012718E" w:rsidP="0012718E">
      <w:pPr>
        <w:pStyle w:val="ListParagraph"/>
        <w:numPr>
          <w:ilvl w:val="0"/>
          <w:numId w:val="9"/>
        </w:numPr>
        <w:spacing w:line="360" w:lineRule="auto"/>
        <w:rPr>
          <w:rFonts w:ascii="Trebuchet MS" w:hAnsi="Trebuchet MS" w:cs="Arial"/>
        </w:rPr>
      </w:pPr>
      <w:r w:rsidRPr="00280B32">
        <w:rPr>
          <w:rFonts w:ascii="Trebuchet MS" w:hAnsi="Trebuchet MS" w:cs="Arial"/>
        </w:rPr>
        <w:t xml:space="preserve">Ability to plan and organise a varied workload, on occasion working to short deadlines. </w:t>
      </w:r>
    </w:p>
    <w:p w14:paraId="0396D9EE" w14:textId="77777777" w:rsidR="00DA40EB" w:rsidRPr="00280B32" w:rsidRDefault="00DA40EB" w:rsidP="00DA40EB">
      <w:pPr>
        <w:pStyle w:val="ListParagraph"/>
        <w:numPr>
          <w:ilvl w:val="0"/>
          <w:numId w:val="9"/>
        </w:numPr>
        <w:spacing w:line="360" w:lineRule="auto"/>
        <w:rPr>
          <w:rFonts w:ascii="Trebuchet MS" w:hAnsi="Trebuchet MS" w:cs="Arial"/>
        </w:rPr>
      </w:pPr>
      <w:r w:rsidRPr="00280B32">
        <w:rPr>
          <w:rFonts w:ascii="Trebuchet MS" w:hAnsi="Trebuchet MS" w:cs="Arial"/>
        </w:rPr>
        <w:t>Ability to use own initiative, to solve problems, and welcome change</w:t>
      </w:r>
      <w:r>
        <w:rPr>
          <w:rFonts w:ascii="Trebuchet MS" w:hAnsi="Trebuchet MS" w:cs="Arial"/>
        </w:rPr>
        <w:t>.</w:t>
      </w:r>
    </w:p>
    <w:p w14:paraId="2291CE6E" w14:textId="504842A6" w:rsidR="00DA40EB" w:rsidRPr="002D3CF0" w:rsidRDefault="004D42AE" w:rsidP="004D42AE">
      <w:pPr>
        <w:pStyle w:val="ListParagraph"/>
        <w:numPr>
          <w:ilvl w:val="0"/>
          <w:numId w:val="9"/>
        </w:numPr>
        <w:spacing w:line="360" w:lineRule="auto"/>
        <w:rPr>
          <w:rFonts w:ascii="Trebuchet MS" w:hAnsi="Trebuchet MS" w:cs="Arial"/>
        </w:rPr>
      </w:pPr>
      <w:r w:rsidRPr="00280B32">
        <w:rPr>
          <w:rFonts w:ascii="Trebuchet MS" w:hAnsi="Trebuchet MS" w:cs="Arial"/>
        </w:rPr>
        <w:t xml:space="preserve">Ability to work collaboratively as a member of a team and be able to develop professional relationships across teams and services to achieve shared aims. </w:t>
      </w:r>
    </w:p>
    <w:p w14:paraId="31F464E8" w14:textId="137F70F6" w:rsidR="00641498" w:rsidRPr="002D3CF0" w:rsidRDefault="00641498" w:rsidP="00641498">
      <w:pPr>
        <w:pStyle w:val="ListParagraph"/>
        <w:numPr>
          <w:ilvl w:val="0"/>
          <w:numId w:val="9"/>
        </w:numPr>
        <w:spacing w:line="360" w:lineRule="auto"/>
        <w:rPr>
          <w:rFonts w:ascii="Trebuchet MS" w:hAnsi="Trebuchet MS" w:cs="Arial"/>
        </w:rPr>
      </w:pPr>
      <w:r w:rsidRPr="00280B32">
        <w:rPr>
          <w:rFonts w:ascii="Trebuchet MS" w:hAnsi="Trebuchet MS" w:cs="Arial"/>
        </w:rPr>
        <w:t xml:space="preserve">Ability to communicate effectively with a range of people in a clear, concise and accurate manner, changing messages and/or style to suit different audiences. </w:t>
      </w:r>
    </w:p>
    <w:p w14:paraId="2C6DD058" w14:textId="4BF17447" w:rsid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 xml:space="preserve">Ability to converse at ease with </w:t>
      </w:r>
      <w:r w:rsidR="009A7DC2">
        <w:rPr>
          <w:rFonts w:ascii="Trebuchet MS" w:hAnsi="Trebuchet MS" w:cs="Arial"/>
        </w:rPr>
        <w:t xml:space="preserve">the public </w:t>
      </w:r>
      <w:r w:rsidRPr="00AC502B">
        <w:rPr>
          <w:rFonts w:ascii="Trebuchet MS" w:hAnsi="Trebuchet MS" w:cs="Arial"/>
        </w:rPr>
        <w:t>and provide advice in accurate spoken English</w:t>
      </w:r>
      <w:r>
        <w:rPr>
          <w:rFonts w:ascii="Trebuchet MS" w:hAnsi="Trebuchet MS" w:cs="Arial"/>
        </w:rPr>
        <w:t>.</w:t>
      </w:r>
    </w:p>
    <w:p w14:paraId="58D2FEA6" w14:textId="77777777" w:rsidR="007B18A4" w:rsidRPr="00280B32" w:rsidRDefault="007B18A4" w:rsidP="007B18A4">
      <w:pPr>
        <w:pStyle w:val="ListParagraph"/>
        <w:numPr>
          <w:ilvl w:val="0"/>
          <w:numId w:val="9"/>
        </w:numPr>
        <w:spacing w:line="360" w:lineRule="auto"/>
        <w:rPr>
          <w:rFonts w:ascii="Trebuchet MS" w:hAnsi="Trebuchet MS" w:cs="Arial"/>
        </w:rPr>
      </w:pPr>
      <w:r w:rsidRPr="00280B32">
        <w:rPr>
          <w:rFonts w:ascii="Trebuchet MS" w:hAnsi="Trebuchet MS" w:cs="Arial"/>
        </w:rPr>
        <w:t>Effective interpersonal skills and emotional intelligence</w:t>
      </w:r>
      <w:r>
        <w:rPr>
          <w:rFonts w:ascii="Trebuchet MS" w:hAnsi="Trebuchet MS" w:cs="Arial"/>
        </w:rPr>
        <w:t>.</w:t>
      </w:r>
    </w:p>
    <w:p w14:paraId="3510B409" w14:textId="77777777" w:rsidR="00584614" w:rsidRPr="00280B32" w:rsidRDefault="00584614" w:rsidP="00584614">
      <w:pPr>
        <w:pStyle w:val="ListParagraph"/>
        <w:numPr>
          <w:ilvl w:val="0"/>
          <w:numId w:val="9"/>
        </w:numPr>
        <w:spacing w:line="360" w:lineRule="auto"/>
        <w:rPr>
          <w:rFonts w:ascii="Trebuchet MS" w:hAnsi="Trebuchet MS" w:cs="Arial"/>
        </w:rPr>
      </w:pPr>
      <w:bookmarkStart w:id="0" w:name="_Hlk151967461"/>
      <w:r w:rsidRPr="00280B32">
        <w:rPr>
          <w:rFonts w:ascii="Trebuchet MS" w:hAnsi="Trebuchet MS" w:cs="Arial"/>
        </w:rPr>
        <w:t>Ability to use technology as part of the role including Microsoft 365 (including Outlook, Excel, Word)</w:t>
      </w:r>
      <w:r>
        <w:rPr>
          <w:rFonts w:ascii="Trebuchet MS" w:hAnsi="Trebuchet MS" w:cs="Arial"/>
        </w:rPr>
        <w:t>.</w:t>
      </w:r>
      <w:r w:rsidRPr="00280B32">
        <w:rPr>
          <w:rFonts w:ascii="Trebuchet MS" w:hAnsi="Trebuchet MS" w:cs="Arial"/>
        </w:rPr>
        <w:t xml:space="preserve"> </w:t>
      </w:r>
      <w:bookmarkEnd w:id="0"/>
    </w:p>
    <w:p w14:paraId="7A1857B1" w14:textId="77777777" w:rsidR="0084370C" w:rsidRPr="00280B32" w:rsidRDefault="0084370C" w:rsidP="0084370C">
      <w:pPr>
        <w:pStyle w:val="ListParagraph"/>
        <w:numPr>
          <w:ilvl w:val="0"/>
          <w:numId w:val="9"/>
        </w:numPr>
        <w:spacing w:line="360" w:lineRule="auto"/>
        <w:rPr>
          <w:rFonts w:ascii="Trebuchet MS" w:hAnsi="Trebuchet MS" w:cs="Arial"/>
        </w:rPr>
      </w:pPr>
      <w:r w:rsidRPr="00280B32">
        <w:rPr>
          <w:rFonts w:ascii="Trebuchet MS" w:hAnsi="Trebuchet MS" w:cs="Arial"/>
        </w:rPr>
        <w:t>Ability to handle data appropriately, maintaining information accurately data on departmental systems</w:t>
      </w:r>
      <w:r>
        <w:rPr>
          <w:rFonts w:ascii="Trebuchet MS" w:hAnsi="Trebuchet MS" w:cs="Arial"/>
        </w:rPr>
        <w:t>.</w:t>
      </w:r>
    </w:p>
    <w:p w14:paraId="6972EB0E" w14:textId="5DCA7C0F" w:rsidR="007B18A4" w:rsidRDefault="0084370C" w:rsidP="0084370C">
      <w:pPr>
        <w:pStyle w:val="ListParagraph"/>
        <w:numPr>
          <w:ilvl w:val="0"/>
          <w:numId w:val="9"/>
        </w:numPr>
        <w:spacing w:line="360" w:lineRule="auto"/>
        <w:rPr>
          <w:rFonts w:ascii="Trebuchet MS" w:hAnsi="Trebuchet MS" w:cs="Arial"/>
        </w:rPr>
      </w:pPr>
      <w:bookmarkStart w:id="1" w:name="_Hlk151967768"/>
      <w:r w:rsidRPr="00280B32">
        <w:rPr>
          <w:rFonts w:ascii="Trebuchet MS" w:hAnsi="Trebuchet MS" w:cs="Arial"/>
        </w:rPr>
        <w:t>Attention to detail and a high level of accuracy</w:t>
      </w:r>
      <w:r>
        <w:rPr>
          <w:rFonts w:ascii="Trebuchet MS" w:hAnsi="Trebuchet MS" w:cs="Arial"/>
        </w:rPr>
        <w:t>.</w:t>
      </w:r>
      <w:r w:rsidRPr="00280B32">
        <w:rPr>
          <w:rFonts w:ascii="Trebuchet MS" w:hAnsi="Trebuchet MS" w:cs="Arial"/>
        </w:rPr>
        <w:t xml:space="preserve"> </w:t>
      </w:r>
      <w:bookmarkEnd w:id="1"/>
    </w:p>
    <w:p w14:paraId="051A12B5" w14:textId="2A09D4EC" w:rsidR="00EB5C4D" w:rsidRDefault="00EB5C4D" w:rsidP="00EB5C4D">
      <w:pPr>
        <w:pStyle w:val="ListParagraph"/>
        <w:numPr>
          <w:ilvl w:val="0"/>
          <w:numId w:val="9"/>
        </w:numPr>
        <w:spacing w:line="360" w:lineRule="auto"/>
        <w:rPr>
          <w:rFonts w:ascii="Trebuchet MS" w:hAnsi="Trebuchet MS" w:cs="Arial"/>
        </w:rPr>
      </w:pPr>
      <w:r w:rsidRPr="00280B32">
        <w:rPr>
          <w:rFonts w:ascii="Trebuchet MS" w:hAnsi="Trebuchet MS" w:cs="Arial"/>
        </w:rPr>
        <w:t xml:space="preserve">Ability to provide effective customer service which will include providing clear and succinct advice, responding appropriately to customers’ needs. </w:t>
      </w:r>
    </w:p>
    <w:p w14:paraId="12C39C76" w14:textId="77777777" w:rsidR="00192E18" w:rsidRPr="00280B32" w:rsidRDefault="00192E18" w:rsidP="00192E18">
      <w:pPr>
        <w:pStyle w:val="ListParagraph"/>
        <w:numPr>
          <w:ilvl w:val="0"/>
          <w:numId w:val="9"/>
        </w:numPr>
        <w:spacing w:line="360" w:lineRule="auto"/>
        <w:rPr>
          <w:rFonts w:ascii="Trebuchet MS" w:hAnsi="Trebuchet MS" w:cs="Arial"/>
        </w:rPr>
      </w:pPr>
      <w:r w:rsidRPr="00280B32">
        <w:rPr>
          <w:rFonts w:ascii="Trebuchet MS" w:hAnsi="Trebuchet MS" w:cs="Arial"/>
        </w:rPr>
        <w:t>Awareness of, and commitment to, equality diversity and inclusion</w:t>
      </w:r>
      <w:r>
        <w:rPr>
          <w:rFonts w:ascii="Trebuchet MS" w:hAnsi="Trebuchet MS" w:cs="Arial"/>
        </w:rPr>
        <w:t>.</w:t>
      </w:r>
    </w:p>
    <w:p w14:paraId="75560C8B" w14:textId="77777777" w:rsidR="00192E18" w:rsidRPr="00280B32" w:rsidRDefault="00192E18" w:rsidP="00192E18">
      <w:pPr>
        <w:pStyle w:val="ListParagraph"/>
        <w:numPr>
          <w:ilvl w:val="0"/>
          <w:numId w:val="9"/>
        </w:numPr>
        <w:spacing w:line="360" w:lineRule="auto"/>
        <w:rPr>
          <w:rFonts w:ascii="Trebuchet MS" w:hAnsi="Trebuchet MS" w:cs="Arial"/>
        </w:rPr>
      </w:pPr>
      <w:r w:rsidRPr="00280B32">
        <w:rPr>
          <w:rFonts w:ascii="Trebuchet MS" w:hAnsi="Trebuchet MS" w:cs="Arial"/>
        </w:rPr>
        <w:t xml:space="preserve">Ability and willingness to follow instructions. </w:t>
      </w:r>
    </w:p>
    <w:p w14:paraId="479E8413" w14:textId="6B3BB639" w:rsidR="00192E18" w:rsidRDefault="00192E18" w:rsidP="00192E18">
      <w:pPr>
        <w:pStyle w:val="ListParagraph"/>
        <w:numPr>
          <w:ilvl w:val="0"/>
          <w:numId w:val="9"/>
        </w:numPr>
        <w:spacing w:line="360" w:lineRule="auto"/>
        <w:rPr>
          <w:rFonts w:ascii="Trebuchet MS" w:hAnsi="Trebuchet MS" w:cs="Arial"/>
        </w:rPr>
      </w:pPr>
      <w:r w:rsidRPr="00280B32">
        <w:rPr>
          <w:rFonts w:ascii="Trebuchet MS" w:hAnsi="Trebuchet MS" w:cs="Arial"/>
        </w:rPr>
        <w:t xml:space="preserve">Awareness of the Data Protection regulations and a commitment to maintain confidentiality. </w:t>
      </w:r>
    </w:p>
    <w:p w14:paraId="1877DA51" w14:textId="1B86C5B7" w:rsidR="003309F6" w:rsidRPr="00280B32" w:rsidRDefault="003309F6" w:rsidP="003309F6">
      <w:pPr>
        <w:pStyle w:val="ListParagraph"/>
        <w:numPr>
          <w:ilvl w:val="0"/>
          <w:numId w:val="9"/>
        </w:numPr>
        <w:spacing w:line="360" w:lineRule="auto"/>
        <w:rPr>
          <w:rFonts w:ascii="Trebuchet MS" w:hAnsi="Trebuchet MS" w:cs="Arial"/>
        </w:rPr>
      </w:pPr>
      <w:r w:rsidRPr="00280B32">
        <w:rPr>
          <w:rFonts w:ascii="Trebuchet MS" w:hAnsi="Trebuchet MS" w:cs="Arial"/>
        </w:rPr>
        <w:t>Knowledge of transactional finance processes</w:t>
      </w:r>
      <w:r>
        <w:rPr>
          <w:rFonts w:ascii="Trebuchet MS" w:hAnsi="Trebuchet MS" w:cs="Arial"/>
        </w:rPr>
        <w:t>.</w:t>
      </w:r>
    </w:p>
    <w:p w14:paraId="22383F16" w14:textId="0E784459" w:rsidR="003309F6" w:rsidRPr="002D3CF0" w:rsidRDefault="003309F6" w:rsidP="003309F6">
      <w:pPr>
        <w:pStyle w:val="ListParagraph"/>
        <w:numPr>
          <w:ilvl w:val="0"/>
          <w:numId w:val="9"/>
        </w:numPr>
        <w:spacing w:line="360" w:lineRule="auto"/>
        <w:rPr>
          <w:rFonts w:ascii="Trebuchet MS" w:hAnsi="Trebuchet MS" w:cs="Arial"/>
        </w:rPr>
      </w:pPr>
      <w:r w:rsidRPr="00280B32">
        <w:rPr>
          <w:rFonts w:ascii="Trebuchet MS" w:hAnsi="Trebuchet MS" w:cs="Arial"/>
        </w:rPr>
        <w:t>Ability to undertake manual handling tasks related to the role</w:t>
      </w:r>
      <w:r>
        <w:rPr>
          <w:rFonts w:ascii="Trebuchet MS" w:hAnsi="Trebuchet MS" w:cs="Arial"/>
        </w:rPr>
        <w:t>.</w:t>
      </w:r>
    </w:p>
    <w:p w14:paraId="7B8CF7AB" w14:textId="7777777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Flexibility in working hours and location (hours may be worked on a rota/emergency basis to include weekend and evening working).</w:t>
      </w:r>
    </w:p>
    <w:p w14:paraId="6F83FE5B" w14:textId="6A06471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Full driving licence or ability to demonstrate how you will meet the travelling needs of the role.</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lastRenderedPageBreak/>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5245CC27" w14:textId="3B24C678" w:rsidR="005E0B6D" w:rsidRPr="00280192" w:rsidRDefault="00CC3182" w:rsidP="00280192">
      <w:pPr>
        <w:pStyle w:val="ListParagraph"/>
        <w:numPr>
          <w:ilvl w:val="0"/>
          <w:numId w:val="9"/>
        </w:numPr>
        <w:spacing w:line="360" w:lineRule="auto"/>
        <w:rPr>
          <w:rFonts w:ascii="Trebuchet MS" w:hAnsi="Trebuchet MS" w:cs="Arial"/>
        </w:rPr>
      </w:pPr>
      <w:r>
        <w:rPr>
          <w:rFonts w:ascii="Trebuchet MS" w:hAnsi="Trebuchet MS" w:cs="Arial"/>
        </w:rPr>
        <w:t>Experience of i</w:t>
      </w:r>
      <w:r w:rsidR="00AC502B" w:rsidRPr="00280192">
        <w:rPr>
          <w:rFonts w:ascii="Trebuchet MS" w:hAnsi="Trebuchet MS" w:cs="Arial"/>
        </w:rPr>
        <w:t>mplementing Health &amp; Safety policy and procedures.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0CDEBF77"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175F72">
        <w:rPr>
          <w:rFonts w:ascii="Trebuchet MS" w:hAnsi="Trebuchet MS" w:cs="Arial"/>
        </w:rPr>
        <w:t>March</w:t>
      </w:r>
      <w:r w:rsidR="00F72A15">
        <w:rPr>
          <w:rFonts w:ascii="Trebuchet MS" w:hAnsi="Trebuchet MS" w:cs="Arial"/>
        </w:rPr>
        <w:t xml:space="preserve"> 2026</w:t>
      </w:r>
    </w:p>
    <w:p w14:paraId="68DBCB2D" w14:textId="1408D035"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3509E7">
        <w:rPr>
          <w:rFonts w:ascii="Trebuchet MS" w:hAnsi="Trebuchet MS" w:cs="Arial"/>
        </w:rPr>
        <w:t>SV</w:t>
      </w:r>
    </w:p>
    <w:p w14:paraId="57B35048" w14:textId="4FF8D5EB" w:rsidR="00CE013C" w:rsidRPr="00AC502B"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AC502B">
        <w:rPr>
          <w:rFonts w:ascii="Trebuchet MS" w:hAnsi="Trebuchet MS" w:cs="Arial"/>
        </w:rPr>
        <w:t>11273</w:t>
      </w:r>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466118" w:rsidRPr="00F16BF2" w14:paraId="0B812D8D" w14:textId="77777777" w:rsidTr="004E6036">
        <w:trPr>
          <w:tblHeader/>
        </w:trPr>
        <w:tc>
          <w:tcPr>
            <w:tcW w:w="8691" w:type="dxa"/>
          </w:tcPr>
          <w:p w14:paraId="422D5431" w14:textId="77777777" w:rsidR="00466118" w:rsidRPr="00F16BF2" w:rsidRDefault="00466118" w:rsidP="004E6036">
            <w:pPr>
              <w:spacing w:line="360" w:lineRule="auto"/>
              <w:rPr>
                <w:rFonts w:ascii="Trebuchet MS" w:hAnsi="Trebuchet MS" w:cs="Arial"/>
                <w:b/>
                <w:bCs/>
              </w:rPr>
            </w:pPr>
            <w:bookmarkStart w:id="2" w:name="_Hlk221268441"/>
            <w:r w:rsidRPr="00F16BF2">
              <w:rPr>
                <w:rFonts w:ascii="Trebuchet MS" w:hAnsi="Trebuchet MS" w:cs="Arial"/>
                <w:b/>
                <w:bCs/>
              </w:rPr>
              <w:t>Function</w:t>
            </w:r>
          </w:p>
        </w:tc>
        <w:tc>
          <w:tcPr>
            <w:tcW w:w="1389" w:type="dxa"/>
          </w:tcPr>
          <w:p w14:paraId="6003C3F3" w14:textId="77777777" w:rsidR="00466118" w:rsidRPr="00F16BF2" w:rsidRDefault="00466118" w:rsidP="004E6036">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466118" w:rsidRPr="00F16BF2" w14:paraId="59F14524" w14:textId="77777777" w:rsidTr="004E6036">
        <w:trPr>
          <w:tblHeader/>
        </w:trPr>
        <w:tc>
          <w:tcPr>
            <w:tcW w:w="8691" w:type="dxa"/>
          </w:tcPr>
          <w:p w14:paraId="75BD3FC1"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7843BE87"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Yes</w:t>
            </w:r>
          </w:p>
        </w:tc>
      </w:tr>
      <w:tr w:rsidR="00466118" w:rsidRPr="00F16BF2" w14:paraId="67906E43" w14:textId="77777777" w:rsidTr="004E6036">
        <w:trPr>
          <w:tblHeader/>
        </w:trPr>
        <w:tc>
          <w:tcPr>
            <w:tcW w:w="8691" w:type="dxa"/>
          </w:tcPr>
          <w:p w14:paraId="17F658E9"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60BDAC86"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Yes</w:t>
            </w:r>
          </w:p>
        </w:tc>
      </w:tr>
      <w:tr w:rsidR="00466118" w:rsidRPr="00F16BF2" w14:paraId="5BBDE256" w14:textId="77777777" w:rsidTr="004E6036">
        <w:trPr>
          <w:tblHeader/>
        </w:trPr>
        <w:tc>
          <w:tcPr>
            <w:tcW w:w="8691" w:type="dxa"/>
          </w:tcPr>
          <w:p w14:paraId="2AE2FB86"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60D80ED5"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Yes</w:t>
            </w:r>
          </w:p>
        </w:tc>
      </w:tr>
      <w:tr w:rsidR="00466118" w:rsidRPr="00F16BF2" w14:paraId="7CA006F4" w14:textId="77777777" w:rsidTr="004E6036">
        <w:trPr>
          <w:tblHeader/>
        </w:trPr>
        <w:tc>
          <w:tcPr>
            <w:tcW w:w="8691" w:type="dxa"/>
          </w:tcPr>
          <w:p w14:paraId="1EA0D8BB"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Occupational Driving</w:t>
            </w:r>
          </w:p>
        </w:tc>
        <w:tc>
          <w:tcPr>
            <w:tcW w:w="1389" w:type="dxa"/>
          </w:tcPr>
          <w:p w14:paraId="1BA74F75"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144BFF22" w14:textId="77777777" w:rsidTr="004E6036">
        <w:trPr>
          <w:tblHeader/>
        </w:trPr>
        <w:tc>
          <w:tcPr>
            <w:tcW w:w="8691" w:type="dxa"/>
          </w:tcPr>
          <w:p w14:paraId="2237BB79"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Lone Working</w:t>
            </w:r>
          </w:p>
        </w:tc>
        <w:tc>
          <w:tcPr>
            <w:tcW w:w="1389" w:type="dxa"/>
          </w:tcPr>
          <w:p w14:paraId="4F1FDC1C"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Yes</w:t>
            </w:r>
          </w:p>
        </w:tc>
      </w:tr>
      <w:tr w:rsidR="00466118" w:rsidRPr="00F16BF2" w14:paraId="5D362EEC" w14:textId="77777777" w:rsidTr="004E6036">
        <w:trPr>
          <w:tblHeader/>
        </w:trPr>
        <w:tc>
          <w:tcPr>
            <w:tcW w:w="8691" w:type="dxa"/>
          </w:tcPr>
          <w:p w14:paraId="4287707A"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Working at height</w:t>
            </w:r>
          </w:p>
        </w:tc>
        <w:tc>
          <w:tcPr>
            <w:tcW w:w="1389" w:type="dxa"/>
          </w:tcPr>
          <w:p w14:paraId="60F2C9D7"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4B02FF37" w14:textId="77777777" w:rsidTr="004E6036">
        <w:trPr>
          <w:tblHeader/>
        </w:trPr>
        <w:tc>
          <w:tcPr>
            <w:tcW w:w="8691" w:type="dxa"/>
          </w:tcPr>
          <w:p w14:paraId="02B2EA35"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24CF97E5"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14DB13BE" w14:textId="77777777" w:rsidTr="004E6036">
        <w:trPr>
          <w:tblHeader/>
        </w:trPr>
        <w:tc>
          <w:tcPr>
            <w:tcW w:w="8691" w:type="dxa"/>
          </w:tcPr>
          <w:p w14:paraId="4D05B559"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6F0B0566"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086F0D41" w14:textId="77777777" w:rsidTr="004E6036">
        <w:trPr>
          <w:tblHeader/>
        </w:trPr>
        <w:tc>
          <w:tcPr>
            <w:tcW w:w="8691" w:type="dxa"/>
          </w:tcPr>
          <w:p w14:paraId="339112E7"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Using power tools</w:t>
            </w:r>
          </w:p>
        </w:tc>
        <w:tc>
          <w:tcPr>
            <w:tcW w:w="1389" w:type="dxa"/>
          </w:tcPr>
          <w:p w14:paraId="5F8EE834"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22CAEB41" w14:textId="77777777" w:rsidTr="004E6036">
        <w:trPr>
          <w:tblHeader/>
        </w:trPr>
        <w:tc>
          <w:tcPr>
            <w:tcW w:w="8691" w:type="dxa"/>
          </w:tcPr>
          <w:p w14:paraId="275C1B7B"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396FF40"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4954D98B" w14:textId="77777777" w:rsidTr="004E6036">
        <w:trPr>
          <w:trHeight w:val="80"/>
          <w:tblHeader/>
        </w:trPr>
        <w:tc>
          <w:tcPr>
            <w:tcW w:w="8691" w:type="dxa"/>
          </w:tcPr>
          <w:p w14:paraId="5DAFEE82"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Food handling</w:t>
            </w:r>
          </w:p>
        </w:tc>
        <w:tc>
          <w:tcPr>
            <w:tcW w:w="1389" w:type="dxa"/>
          </w:tcPr>
          <w:p w14:paraId="415DDF85"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4EC09A50" w14:textId="77777777" w:rsidTr="004E6036">
        <w:trPr>
          <w:trHeight w:val="80"/>
          <w:tblHeader/>
        </w:trPr>
        <w:tc>
          <w:tcPr>
            <w:tcW w:w="8691" w:type="dxa"/>
          </w:tcPr>
          <w:p w14:paraId="572A765F"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130C024A"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bookmarkEnd w:id="2"/>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FE7A" w14:textId="77777777" w:rsidR="003A1003" w:rsidRDefault="003A1003" w:rsidP="00E76A6D">
      <w:r>
        <w:separator/>
      </w:r>
    </w:p>
  </w:endnote>
  <w:endnote w:type="continuationSeparator" w:id="0">
    <w:p w14:paraId="2E25F02C" w14:textId="77777777" w:rsidR="003A1003" w:rsidRDefault="003A1003"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B85E" w14:textId="77777777" w:rsidR="003A1003" w:rsidRDefault="003A1003" w:rsidP="00E76A6D">
      <w:r>
        <w:separator/>
      </w:r>
    </w:p>
  </w:footnote>
  <w:footnote w:type="continuationSeparator" w:id="0">
    <w:p w14:paraId="28C4A1F2" w14:textId="77777777" w:rsidR="003A1003" w:rsidRDefault="003A1003"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E55"/>
    <w:multiLevelType w:val="hybridMultilevel"/>
    <w:tmpl w:val="14264B08"/>
    <w:lvl w:ilvl="0" w:tplc="618CBB66">
      <w:start w:val="1"/>
      <w:numFmt w:val="decimal"/>
      <w:lvlText w:val="%1."/>
      <w:lvlJc w:val="left"/>
      <w:pPr>
        <w:ind w:left="720" w:hanging="360"/>
      </w:pPr>
      <w:rPr>
        <w:rFonts w:ascii="Arial" w:eastAsia="Times New Roman"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E0C3E"/>
    <w:multiLevelType w:val="hybridMultilevel"/>
    <w:tmpl w:val="C1880662"/>
    <w:lvl w:ilvl="0" w:tplc="6C3A4814">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43CBE"/>
    <w:multiLevelType w:val="hybridMultilevel"/>
    <w:tmpl w:val="BC82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633D54DF"/>
    <w:multiLevelType w:val="hybridMultilevel"/>
    <w:tmpl w:val="493E3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5A3C70"/>
    <w:multiLevelType w:val="hybridMultilevel"/>
    <w:tmpl w:val="C9987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1"/>
  </w:num>
  <w:num w:numId="3" w16cid:durableId="1884094964">
    <w:abstractNumId w:val="2"/>
  </w:num>
  <w:num w:numId="4" w16cid:durableId="1782335435">
    <w:abstractNumId w:val="9"/>
  </w:num>
  <w:num w:numId="5" w16cid:durableId="59640539">
    <w:abstractNumId w:val="4"/>
  </w:num>
  <w:num w:numId="6" w16cid:durableId="1037849505">
    <w:abstractNumId w:val="0"/>
  </w:num>
  <w:num w:numId="7" w16cid:durableId="1165321210">
    <w:abstractNumId w:val="3"/>
  </w:num>
  <w:num w:numId="8" w16cid:durableId="119423809">
    <w:abstractNumId w:val="5"/>
  </w:num>
  <w:num w:numId="9" w16cid:durableId="1050569577">
    <w:abstractNumId w:val="7"/>
  </w:num>
  <w:num w:numId="10" w16cid:durableId="2057463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0301B"/>
    <w:rsid w:val="00063252"/>
    <w:rsid w:val="000775BB"/>
    <w:rsid w:val="00094989"/>
    <w:rsid w:val="000A36FB"/>
    <w:rsid w:val="000C7368"/>
    <w:rsid w:val="000C7609"/>
    <w:rsid w:val="0012718E"/>
    <w:rsid w:val="00141FA5"/>
    <w:rsid w:val="00145BD9"/>
    <w:rsid w:val="00153804"/>
    <w:rsid w:val="00175F72"/>
    <w:rsid w:val="001830F1"/>
    <w:rsid w:val="00192E18"/>
    <w:rsid w:val="001D13CE"/>
    <w:rsid w:val="001D7F22"/>
    <w:rsid w:val="0022487F"/>
    <w:rsid w:val="002404F4"/>
    <w:rsid w:val="00261507"/>
    <w:rsid w:val="00280192"/>
    <w:rsid w:val="002863E4"/>
    <w:rsid w:val="002864C1"/>
    <w:rsid w:val="0029099C"/>
    <w:rsid w:val="002B2175"/>
    <w:rsid w:val="002D3CF0"/>
    <w:rsid w:val="002F6ACA"/>
    <w:rsid w:val="00307391"/>
    <w:rsid w:val="003309F6"/>
    <w:rsid w:val="0033608B"/>
    <w:rsid w:val="003509E7"/>
    <w:rsid w:val="003A1003"/>
    <w:rsid w:val="003B26AF"/>
    <w:rsid w:val="003B5415"/>
    <w:rsid w:val="003E3F7A"/>
    <w:rsid w:val="003E41F1"/>
    <w:rsid w:val="003F5381"/>
    <w:rsid w:val="00402216"/>
    <w:rsid w:val="004361C1"/>
    <w:rsid w:val="00445598"/>
    <w:rsid w:val="00462CD8"/>
    <w:rsid w:val="004660EE"/>
    <w:rsid w:val="00466118"/>
    <w:rsid w:val="004806F5"/>
    <w:rsid w:val="004A1434"/>
    <w:rsid w:val="004A1503"/>
    <w:rsid w:val="004A30F6"/>
    <w:rsid w:val="004C3DE8"/>
    <w:rsid w:val="004D42AE"/>
    <w:rsid w:val="0050384A"/>
    <w:rsid w:val="00512005"/>
    <w:rsid w:val="00584614"/>
    <w:rsid w:val="00595D51"/>
    <w:rsid w:val="005A4D3E"/>
    <w:rsid w:val="005C772C"/>
    <w:rsid w:val="005E0B6D"/>
    <w:rsid w:val="005E5AFC"/>
    <w:rsid w:val="0062310D"/>
    <w:rsid w:val="00631E78"/>
    <w:rsid w:val="00641498"/>
    <w:rsid w:val="00656F2F"/>
    <w:rsid w:val="0066554C"/>
    <w:rsid w:val="006C0620"/>
    <w:rsid w:val="006E3959"/>
    <w:rsid w:val="006E4F9C"/>
    <w:rsid w:val="00702B37"/>
    <w:rsid w:val="00726AC3"/>
    <w:rsid w:val="00765BCE"/>
    <w:rsid w:val="00774351"/>
    <w:rsid w:val="007B18A4"/>
    <w:rsid w:val="007E7490"/>
    <w:rsid w:val="007F7DBA"/>
    <w:rsid w:val="00821AA1"/>
    <w:rsid w:val="00822730"/>
    <w:rsid w:val="0084370C"/>
    <w:rsid w:val="00855DA9"/>
    <w:rsid w:val="00855F9E"/>
    <w:rsid w:val="008D1BDD"/>
    <w:rsid w:val="008F0E62"/>
    <w:rsid w:val="009106CE"/>
    <w:rsid w:val="0091319D"/>
    <w:rsid w:val="009222D6"/>
    <w:rsid w:val="00923D1B"/>
    <w:rsid w:val="00975FE2"/>
    <w:rsid w:val="00984B26"/>
    <w:rsid w:val="009A7DC2"/>
    <w:rsid w:val="009E3E54"/>
    <w:rsid w:val="00A244FF"/>
    <w:rsid w:val="00A34D9B"/>
    <w:rsid w:val="00A42132"/>
    <w:rsid w:val="00AC502B"/>
    <w:rsid w:val="00AE4FEB"/>
    <w:rsid w:val="00B01BE1"/>
    <w:rsid w:val="00B05B0B"/>
    <w:rsid w:val="00B82E31"/>
    <w:rsid w:val="00BC54FC"/>
    <w:rsid w:val="00BE3BB4"/>
    <w:rsid w:val="00C374FD"/>
    <w:rsid w:val="00C52128"/>
    <w:rsid w:val="00C5268E"/>
    <w:rsid w:val="00C63B5F"/>
    <w:rsid w:val="00C921E0"/>
    <w:rsid w:val="00CC3182"/>
    <w:rsid w:val="00CE013C"/>
    <w:rsid w:val="00CF3A59"/>
    <w:rsid w:val="00D91BB1"/>
    <w:rsid w:val="00DA40EB"/>
    <w:rsid w:val="00DC0E43"/>
    <w:rsid w:val="00DD0E96"/>
    <w:rsid w:val="00DD6534"/>
    <w:rsid w:val="00DD7718"/>
    <w:rsid w:val="00E053C6"/>
    <w:rsid w:val="00E76A6D"/>
    <w:rsid w:val="00EA1283"/>
    <w:rsid w:val="00EA5E4C"/>
    <w:rsid w:val="00EB0974"/>
    <w:rsid w:val="00EB5C4D"/>
    <w:rsid w:val="00ED1163"/>
    <w:rsid w:val="00EE4793"/>
    <w:rsid w:val="00F31E6F"/>
    <w:rsid w:val="00F40F77"/>
    <w:rsid w:val="00F5148A"/>
    <w:rsid w:val="00F72A15"/>
    <w:rsid w:val="00FB1869"/>
    <w:rsid w:val="00FD1833"/>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AC502B"/>
    <w:rPr>
      <w:color w:val="0000FF" w:themeColor="hyperlink"/>
      <w:u w:val="single"/>
    </w:rPr>
  </w:style>
  <w:style w:type="character" w:styleId="UnresolvedMention">
    <w:name w:val="Unresolved Mention"/>
    <w:basedOn w:val="DefaultParagraphFont"/>
    <w:uiPriority w:val="99"/>
    <w:semiHidden/>
    <w:unhideWhenUsed/>
    <w:rsid w:val="00AC502B"/>
    <w:rPr>
      <w:color w:val="605E5C"/>
      <w:shd w:val="clear" w:color="auto" w:fill="E1DFDD"/>
    </w:rPr>
  </w:style>
  <w:style w:type="paragraph" w:styleId="NormalWeb">
    <w:name w:val="Normal (Web)"/>
    <w:basedOn w:val="Normal"/>
    <w:uiPriority w:val="99"/>
    <w:unhideWhenUsed/>
    <w:rsid w:val="003509E7"/>
    <w:pPr>
      <w:spacing w:before="100" w:beforeAutospacing="1" w:after="100" w:afterAutospacing="1"/>
    </w:pPr>
  </w:style>
  <w:style w:type="paragraph" w:styleId="Revision">
    <w:name w:val="Revision"/>
    <w:hidden/>
    <w:uiPriority w:val="99"/>
    <w:semiHidden/>
    <w:rsid w:val="000C7368"/>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E_x0020_number xmlns="35d50fdb-5f5c-4301-b5cf-226a0456e81a">11273</JE_x0020_number>
    <Document_x0020_Owner xmlns="35d50fdb-5f5c-4301-b5cf-226a0456e81a">
      <UserInfo>
        <DisplayName>Hannah Grevatt</DisplayName>
        <AccountId>62</AccountId>
        <AccountType/>
      </UserInfo>
    </Document_x0020_Owner>
    <Document_x0020_Date xmlns="35d50fdb-5f5c-4301-b5cf-226a0456e81a">2026-03-26T00:00:00+00:00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SS3/4</TermName>
          <TermId xmlns="http://schemas.microsoft.com/office/infopath/2007/PartnerControls">185d24e3-074b-43e1-b746-79de3295d6c3</TermId>
        </TermInfo>
      </Terms>
    </j7380196a0d64225b365aa46a4bfc680>
    <TaxCatchAll xmlns="35d50fdb-5f5c-4301-b5cf-226a0456e81a">
      <Value>33</Value>
      <Value>9</Value>
    </TaxCatchAll>
    <content_x0020_type xmlns="9043577a-e112-42de-803f-4bae71f06c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8B85C-2F8C-4D4B-A224-D1FE3D5A3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2026-05-27T10:01:00Z</dcterms:created>
  <dcterms:modified xsi:type="dcterms:W3CDTF">2026-05-27T10:01:00Z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dd032bf6-762c-492b-ac7d-180bffca7cd7</vt:lpwstr>
  </property>
  <property fmtid="{D5CDD505-2E9C-101B-9397-08002B2CF9AE}" pid="4" name="Grade">
    <vt:lpwstr>33;#SS3/4|185d24e3-074b-43e1-b746-79de3295d6c3</vt:lpwstr>
  </property>
  <property fmtid="{D5CDD505-2E9C-101B-9397-08002B2CF9AE}" pid="5" name="Dept.">
    <vt:lpwstr>9;#CET|412d55f7-233a-4ff0-b78a-61656c94808a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https://eastsussex.sharepoint.com/sites/HRJobEvaluation/ESCCJELib/11273 Library Assistant JD V6.0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School">
    <vt:lpwstr/>
  </property>
  <property fmtid="{D5CDD505-2E9C-101B-9397-08002B2CF9AE}" pid="60" name="Supervision">
    <vt:lpwstr/>
  </property>
  <property fmtid="{D5CDD505-2E9C-101B-9397-08002B2CF9AE}" pid="61" name="Knowhow">
    <vt:lpwstr/>
  </property>
  <property fmtid="{D5CDD505-2E9C-101B-9397-08002B2CF9AE}" pid="62" name="Work demands">
    <vt:lpwstr/>
  </property>
  <property fmtid="{D5CDD505-2E9C-101B-9397-08002B2CF9AE}" pid="63" name="Accountability">
    <vt:lpwstr/>
  </property>
  <property fmtid="{D5CDD505-2E9C-101B-9397-08002B2CF9AE}" pid="64" name="Descision consequence">
    <vt:lpwstr/>
  </property>
  <property fmtid="{D5CDD505-2E9C-101B-9397-08002B2CF9AE}" pid="65" name="Problem solving">
    <vt:lpwstr/>
  </property>
  <property fmtid="{D5CDD505-2E9C-101B-9397-08002B2CF9AE}" pid="66" name="Work context">
    <vt:lpwstr/>
  </property>
  <property fmtid="{D5CDD505-2E9C-101B-9397-08002B2CF9AE}" pid="67" name="Contracts and relationships">
    <vt:lpwstr/>
  </property>
  <property fmtid="{D5CDD505-2E9C-101B-9397-08002B2CF9AE}" pid="68" name="Creativity and innovation">
    <vt:lpwstr/>
  </property>
  <property fmtid="{D5CDD505-2E9C-101B-9397-08002B2CF9AE}" pid="69" name="Resources">
    <vt:lpwstr/>
  </property>
  <property fmtid="{D5CDD505-2E9C-101B-9397-08002B2CF9AE}" pid="70" name="Knowledge and skills">
    <vt:lpwstr/>
  </property>
  <property fmtid="{D5CDD505-2E9C-101B-9397-08002B2CF9AE}" pid="71" name="Descision discretion">
    <vt:lpwstr/>
  </property>
  <property fmtid="{D5CDD505-2E9C-101B-9397-08002B2CF9AE}" pid="72" name="Profile">
    <vt:lpwstr/>
  </property>
  <property fmtid="{D5CDD505-2E9C-101B-9397-08002B2CF9AE}" pid="73" name="Dept_x002e_">
    <vt:lpwstr>9;#CET|412d55f7-233a-4ff0-b78a-61656c94808a</vt:lpwstr>
  </property>
  <property fmtid="{D5CDD505-2E9C-101B-9397-08002B2CF9AE}" pid="74" name="MediaServiceImageTags">
    <vt:lpwstr/>
  </property>
  <property fmtid="{D5CDD505-2E9C-101B-9397-08002B2CF9AE}" pid="75" name="Professional_x0020_Registration">
    <vt:lpwstr/>
  </property>
  <property fmtid="{D5CDD505-2E9C-101B-9397-08002B2CF9AE}" pid="76" name="Working conditions">
    <vt:lpwstr>2</vt:lpwstr>
  </property>
  <property fmtid="{D5CDD505-2E9C-101B-9397-08002B2CF9AE}" pid="77" name="Responsibility for financial resources">
    <vt:lpwstr>1</vt:lpwstr>
  </property>
  <property fmtid="{D5CDD505-2E9C-101B-9397-08002B2CF9AE}" pid="78" name="Case_x0020_Management_x0020_Document_x0020_Type">
    <vt:lpwstr/>
  </property>
  <property fmtid="{D5CDD505-2E9C-101B-9397-08002B2CF9AE}" pid="79" name="Planning_x0020_Document_x0020_Type">
    <vt:lpwstr/>
  </property>
  <property fmtid="{D5CDD505-2E9C-101B-9397-08002B2CF9AE}" pid="80" name="Business_x0020_Performance_x0020_Document_x0020_Type">
    <vt:lpwstr/>
  </property>
  <property fmtid="{D5CDD505-2E9C-101B-9397-08002B2CF9AE}" pid="81" name="Contract_x0020_and_x0020_Tender_x0020_Document_x0020_Type">
    <vt:lpwstr/>
  </property>
  <property fmtid="{D5CDD505-2E9C-101B-9397-08002B2CF9AE}" pid="82" name="Technical_x0020_Document_x0020_Type">
    <vt:lpwstr/>
  </property>
  <property fmtid="{D5CDD505-2E9C-101B-9397-08002B2CF9AE}" pid="83" name="Financial_x0020_Document_x0020_Type">
    <vt:lpwstr/>
  </property>
  <property fmtid="{D5CDD505-2E9C-101B-9397-08002B2CF9AE}" pid="84" name="Education">
    <vt:lpwstr/>
  </property>
  <property fmtid="{D5CDD505-2E9C-101B-9397-08002B2CF9AE}" pid="85" name="Coroner_x0020_Document_x0020_Type">
    <vt:lpwstr/>
  </property>
  <property fmtid="{D5CDD505-2E9C-101B-9397-08002B2CF9AE}" pid="86" name="Physical skills">
    <vt:lpwstr>2</vt:lpwstr>
  </property>
  <property fmtid="{D5CDD505-2E9C-101B-9397-08002B2CF9AE}" pid="87" name="Record_x0020_Management_x0020_Document_x0020_Type">
    <vt:lpwstr/>
  </property>
  <property fmtid="{D5CDD505-2E9C-101B-9397-08002B2CF9AE}" pid="88" name="External_x0020_Information_x0020_Document_x0020_Type">
    <vt:lpwstr/>
  </property>
  <property fmtid="{D5CDD505-2E9C-101B-9397-08002B2CF9AE}" pid="89" name="lc8e91d5afff4da3a4189ecf6f72a859">
    <vt:lpwstr/>
  </property>
  <property fmtid="{D5CDD505-2E9C-101B-9397-08002B2CF9AE}" pid="90" name="Total score">
    <vt:lpwstr>331</vt:lpwstr>
  </property>
  <property fmtid="{D5CDD505-2E9C-101B-9397-08002B2CF9AE}" pid="91" name="Mental demands">
    <vt:lpwstr>3</vt:lpwstr>
  </property>
  <property fmtid="{D5CDD505-2E9C-101B-9397-08002B2CF9AE}" pid="92" name="Emotional demands">
    <vt:lpwstr>1</vt:lpwstr>
  </property>
  <property fmtid="{D5CDD505-2E9C-101B-9397-08002B2CF9AE}" pid="93" name="Project_x0020_Management_x0020_Document_x0020_Type">
    <vt:lpwstr/>
  </property>
  <property fmtid="{D5CDD505-2E9C-101B-9397-08002B2CF9AE}" pid="94" name="Management_x0020_Document_x0020_Type">
    <vt:lpwstr/>
  </property>
  <property fmtid="{D5CDD505-2E9C-101B-9397-08002B2CF9AE}" pid="95" name="Health_x0020_and_x0020_Safety">
    <vt:lpwstr/>
  </property>
  <property fmtid="{D5CDD505-2E9C-101B-9397-08002B2CF9AE}" pid="96" name="Interpersonal communication skills">
    <vt:lpwstr>3</vt:lpwstr>
  </property>
  <property fmtid="{D5CDD505-2E9C-101B-9397-08002B2CF9AE}" pid="97" name="Audit Document Type">
    <vt:lpwstr/>
  </property>
  <property fmtid="{D5CDD505-2E9C-101B-9397-08002B2CF9AE}" pid="98" name="Provider_x0020_and_x0020_Supplier_x0020_Document_x0020_Type">
    <vt:lpwstr/>
  </property>
  <property fmtid="{D5CDD505-2E9C-101B-9397-08002B2CF9AE}" pid="99" name="Emergency_x0020_Response_x0020_Document_x0020_Type">
    <vt:lpwstr/>
  </property>
  <property fmtid="{D5CDD505-2E9C-101B-9397-08002B2CF9AE}" pid="100" name="fd33f9f2be204c3cbfa42b3227ee037c">
    <vt:lpwstr/>
  </property>
  <property fmtid="{D5CDD505-2E9C-101B-9397-08002B2CF9AE}" pid="101" name="Mental skills">
    <vt:lpwstr>3</vt:lpwstr>
  </property>
  <property fmtid="{D5CDD505-2E9C-101B-9397-08002B2CF9AE}" pid="102" name="Insurance_x0020_Document_x0020_Type">
    <vt:lpwstr/>
  </property>
  <property fmtid="{D5CDD505-2E9C-101B-9397-08002B2CF9AE}" pid="103" name="Responsibility for physical resources">
    <vt:lpwstr>3</vt:lpwstr>
  </property>
  <property fmtid="{D5CDD505-2E9C-101B-9397-08002B2CF9AE}" pid="104" name="Asset_x0020_Document_x0020_Type">
    <vt:lpwstr/>
  </property>
  <property fmtid="{D5CDD505-2E9C-101B-9397-08002B2CF9AE}" pid="105" name="Service_x0020_Management_x0020_Document_x0020_Type">
    <vt:lpwstr/>
  </property>
  <property fmtid="{D5CDD505-2E9C-101B-9397-08002B2CF9AE}" pid="106" name="Physical demands">
    <vt:lpwstr>1</vt:lpwstr>
  </property>
  <property fmtid="{D5CDD505-2E9C-101B-9397-08002B2CF9AE}" pid="107" name="Responsibility for people">
    <vt:lpwstr>2</vt:lpwstr>
  </property>
  <property fmtid="{D5CDD505-2E9C-101B-9397-08002B2CF9AE}" pid="108" name="Audit_x0020_Document_x0020_Type">
    <vt:lpwstr/>
  </property>
  <property fmtid="{D5CDD505-2E9C-101B-9397-08002B2CF9AE}" pid="109" name="Responsibility for supervision">
    <vt:lpwstr>1</vt:lpwstr>
  </property>
  <property fmtid="{D5CDD505-2E9C-101B-9397-08002B2CF9AE}" pid="110" name="Legal_x0020_Document_x0020_Type">
    <vt:lpwstr/>
  </property>
  <property fmtid="{D5CDD505-2E9C-101B-9397-08002B2CF9AE}" pid="111" name="Initiative and independence">
    <vt:lpwstr>2</vt:lpwstr>
  </property>
  <property fmtid="{D5CDD505-2E9C-101B-9397-08002B2CF9AE}" pid="112" name="Knowledge">
    <vt:lpwstr>2</vt:lpwstr>
  </property>
  <property fmtid="{D5CDD505-2E9C-101B-9397-08002B2CF9AE}" pid="113" name="Administration_x0020_Document_x0020_Type">
    <vt:lpwstr/>
  </property>
  <property fmtid="{D5CDD505-2E9C-101B-9397-08002B2CF9AE}" pid="114" name="_ExtendedDescription">
    <vt:lpwstr/>
  </property>
  <property fmtid="{D5CDD505-2E9C-101B-9397-08002B2CF9AE}" pid="115" name="Professional Registration">
    <vt:lpwstr/>
  </property>
</Properties>
</file>