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050416" w:rsidRDefault="003B26AF" w:rsidP="00050416">
      <w:pPr>
        <w:pStyle w:val="Heading1"/>
        <w:spacing w:line="360" w:lineRule="auto"/>
        <w:jc w:val="center"/>
        <w:rPr>
          <w:rFonts w:ascii="Trebuchet MS" w:hAnsi="Trebuchet MS"/>
          <w:b w:val="0"/>
          <w:bCs w:val="0"/>
          <w:caps/>
        </w:rPr>
      </w:pPr>
      <w:r w:rsidRPr="00050416">
        <w:rPr>
          <w:rFonts w:ascii="Trebuchet MS" w:hAnsi="Trebuchet MS"/>
          <w:caps/>
          <w:szCs w:val="24"/>
        </w:rPr>
        <w:t>EAST SUSSEX COUNTY COUNCI</w:t>
      </w:r>
      <w:r w:rsidRPr="00050416">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050416">
        <w:rPr>
          <w:rFonts w:ascii="Trebuchet MS" w:hAnsi="Trebuchet MS"/>
          <w:caps/>
          <w:szCs w:val="24"/>
        </w:rPr>
        <w:t>L JOB DESCRIPTION</w:t>
      </w:r>
    </w:p>
    <w:p w14:paraId="1CF40438" w14:textId="6FF8C5C4" w:rsidR="00D1253A" w:rsidRPr="009106CE" w:rsidRDefault="00D1253A" w:rsidP="00D1253A">
      <w:pPr>
        <w:pStyle w:val="Heading1"/>
        <w:spacing w:before="120" w:after="0" w:line="360" w:lineRule="auto"/>
        <w:rPr>
          <w:rFonts w:ascii="Trebuchet MS" w:hAnsi="Trebuchet MS"/>
        </w:rPr>
      </w:pPr>
      <w:r w:rsidRPr="009106CE">
        <w:rPr>
          <w:rFonts w:ascii="Trebuchet MS" w:hAnsi="Trebuchet MS"/>
        </w:rPr>
        <w:t>J</w:t>
      </w:r>
      <w:r>
        <w:rPr>
          <w:rFonts w:ascii="Trebuchet MS" w:hAnsi="Trebuchet MS"/>
        </w:rPr>
        <w:t>ob Title</w:t>
      </w:r>
      <w:r w:rsidRPr="009106CE">
        <w:rPr>
          <w:rFonts w:ascii="Trebuchet MS" w:hAnsi="Trebuchet MS"/>
        </w:rPr>
        <w:t>:</w:t>
      </w:r>
      <w:r w:rsidR="00946B1F">
        <w:rPr>
          <w:rFonts w:ascii="Trebuchet MS" w:hAnsi="Trebuchet MS"/>
        </w:rPr>
        <w:t xml:space="preserve"> </w:t>
      </w:r>
      <w:r w:rsidR="00946B1F" w:rsidRPr="00972E9C">
        <w:rPr>
          <w:rFonts w:ascii="Trebuchet MS" w:hAnsi="Trebuchet MS"/>
          <w:b w:val="0"/>
          <w:bCs w:val="0"/>
        </w:rPr>
        <w:t>Team Manager Customer Services</w:t>
      </w:r>
    </w:p>
    <w:p w14:paraId="5852A140" w14:textId="3BB98380" w:rsidR="00D1253A" w:rsidRPr="009106CE" w:rsidRDefault="00D1253A" w:rsidP="00D1253A">
      <w:pPr>
        <w:pStyle w:val="Heading1"/>
        <w:spacing w:before="120" w:after="0" w:line="360" w:lineRule="auto"/>
        <w:rPr>
          <w:rFonts w:ascii="Trebuchet MS" w:hAnsi="Trebuchet MS"/>
        </w:rPr>
      </w:pPr>
      <w:r>
        <w:rPr>
          <w:rFonts w:ascii="Trebuchet MS" w:hAnsi="Trebuchet MS"/>
        </w:rPr>
        <w:t>Department</w:t>
      </w:r>
      <w:r w:rsidRPr="009106CE">
        <w:rPr>
          <w:rFonts w:ascii="Trebuchet MS" w:hAnsi="Trebuchet MS"/>
        </w:rPr>
        <w:t>:</w:t>
      </w:r>
      <w:r w:rsidRPr="00D1253A">
        <w:rPr>
          <w:rFonts w:ascii="Trebuchet MS" w:hAnsi="Trebuchet MS"/>
          <w:b w:val="0"/>
          <w:bCs w:val="0"/>
        </w:rPr>
        <w:t xml:space="preserve"> </w:t>
      </w:r>
      <w:r w:rsidRPr="00050416">
        <w:rPr>
          <w:rFonts w:ascii="Trebuchet MS" w:hAnsi="Trebuchet MS"/>
          <w:b w:val="0"/>
          <w:bCs w:val="0"/>
        </w:rPr>
        <w:t>Communities, Economy and Transport</w:t>
      </w:r>
    </w:p>
    <w:p w14:paraId="7500FAF9" w14:textId="1904163C" w:rsidR="00D1253A" w:rsidRPr="009106CE" w:rsidRDefault="00D1253A" w:rsidP="00D1253A">
      <w:pPr>
        <w:pStyle w:val="Heading1"/>
        <w:spacing w:before="120" w:after="0" w:line="360" w:lineRule="auto"/>
        <w:rPr>
          <w:rFonts w:ascii="Trebuchet MS" w:hAnsi="Trebuchet MS"/>
        </w:rPr>
      </w:pPr>
      <w:r w:rsidRPr="009106CE">
        <w:rPr>
          <w:rFonts w:ascii="Trebuchet MS" w:hAnsi="Trebuchet MS"/>
        </w:rPr>
        <w:t>G</w:t>
      </w:r>
      <w:r>
        <w:rPr>
          <w:rFonts w:ascii="Trebuchet MS" w:hAnsi="Trebuchet MS"/>
        </w:rPr>
        <w:t>rade</w:t>
      </w:r>
      <w:r w:rsidRPr="009106CE">
        <w:rPr>
          <w:rFonts w:ascii="Trebuchet MS" w:hAnsi="Trebuchet MS"/>
        </w:rPr>
        <w:t xml:space="preserve">: </w:t>
      </w:r>
      <w:hyperlink r:id="rId12" w:history="1">
        <w:r w:rsidRPr="00050416">
          <w:rPr>
            <w:rStyle w:val="Hyperlink"/>
            <w:rFonts w:ascii="Trebuchet MS" w:hAnsi="Trebuchet MS"/>
            <w:b w:val="0"/>
            <w:bCs w:val="0"/>
          </w:rPr>
          <w:t>Local Managerial Grade 3</w:t>
        </w:r>
      </w:hyperlink>
    </w:p>
    <w:p w14:paraId="41A923C9" w14:textId="08DAA3E8" w:rsidR="00D1253A" w:rsidRPr="00946B1F" w:rsidRDefault="00D1253A" w:rsidP="00D1253A">
      <w:pPr>
        <w:pStyle w:val="Heading1"/>
        <w:spacing w:before="120" w:after="0" w:line="360" w:lineRule="auto"/>
        <w:rPr>
          <w:rFonts w:ascii="Trebuchet MS" w:hAnsi="Trebuchet MS"/>
          <w:b w:val="0"/>
          <w:bCs w:val="0"/>
          <w:color w:val="FF0000"/>
        </w:rPr>
      </w:pPr>
      <w:r>
        <w:rPr>
          <w:rFonts w:ascii="Trebuchet MS" w:hAnsi="Trebuchet MS"/>
        </w:rPr>
        <w:t>Responsible to</w:t>
      </w:r>
      <w:r w:rsidRPr="009106CE">
        <w:rPr>
          <w:rFonts w:ascii="Trebuchet MS" w:hAnsi="Trebuchet MS"/>
        </w:rPr>
        <w:t>:</w:t>
      </w:r>
      <w:r w:rsidR="00946B1F">
        <w:rPr>
          <w:rFonts w:ascii="Trebuchet MS" w:hAnsi="Trebuchet MS"/>
        </w:rPr>
        <w:t xml:space="preserve"> </w:t>
      </w:r>
      <w:r w:rsidR="00946B1F" w:rsidRPr="002865B4">
        <w:rPr>
          <w:rFonts w:ascii="Trebuchet MS" w:hAnsi="Trebuchet MS"/>
          <w:b w:val="0"/>
          <w:bCs w:val="0"/>
        </w:rPr>
        <w:t>Head of Customer, Library and Information Services</w:t>
      </w:r>
    </w:p>
    <w:p w14:paraId="7A48EFD4" w14:textId="010E4C15" w:rsidR="00E724B5" w:rsidRPr="000850B8" w:rsidRDefault="00D1253A" w:rsidP="00E724B5">
      <w:pPr>
        <w:pStyle w:val="NormalWeb"/>
        <w:shd w:val="clear" w:color="auto" w:fill="FFFFFF"/>
        <w:rPr>
          <w:rFonts w:ascii="Segoe UI" w:hAnsi="Segoe UI" w:cs="Segoe UI"/>
          <w:b/>
          <w:bCs/>
          <w:color w:val="575756"/>
        </w:rPr>
      </w:pPr>
      <w:r w:rsidRPr="00972E9C">
        <w:rPr>
          <w:rFonts w:ascii="Trebuchet MS" w:hAnsi="Trebuchet MS"/>
          <w:b/>
          <w:bCs/>
        </w:rPr>
        <w:t>Responsible for:</w:t>
      </w:r>
      <w:r w:rsidR="00E724B5" w:rsidRPr="00972E9C">
        <w:rPr>
          <w:rFonts w:ascii="Segoe UI" w:hAnsi="Segoe UI" w:cs="Segoe UI"/>
          <w:b/>
          <w:bCs/>
          <w:color w:val="575756"/>
        </w:rPr>
        <w:t xml:space="preserve"> </w:t>
      </w:r>
      <w:r w:rsidR="00E724B5" w:rsidRPr="00441DC2">
        <w:rPr>
          <w:rFonts w:ascii="Segoe UI" w:hAnsi="Segoe UI" w:cs="Segoe UI"/>
        </w:rPr>
        <w:t>The Customer Services Team</w:t>
      </w:r>
    </w:p>
    <w:p w14:paraId="37D647D7" w14:textId="3A33B2F1" w:rsidR="003B26AF" w:rsidRDefault="003B26AF" w:rsidP="00050416">
      <w:pPr>
        <w:pStyle w:val="Heading1"/>
        <w:spacing w:line="360" w:lineRule="auto"/>
        <w:rPr>
          <w:rFonts w:ascii="Trebuchet MS" w:hAnsi="Trebuchet MS"/>
        </w:rPr>
      </w:pPr>
      <w:r w:rsidRPr="00050416">
        <w:rPr>
          <w:rFonts w:ascii="Trebuchet MS" w:hAnsi="Trebuchet MS"/>
        </w:rPr>
        <w:t>Purpose of the Role:</w:t>
      </w:r>
    </w:p>
    <w:p w14:paraId="332A45B8" w14:textId="346EBCEC" w:rsidR="00F43674" w:rsidRPr="000850B8" w:rsidRDefault="00F43674" w:rsidP="000850B8">
      <w:pPr>
        <w:spacing w:after="240" w:line="360" w:lineRule="auto"/>
        <w:rPr>
          <w:rFonts w:ascii="Trebuchet MS" w:hAnsi="Trebuchet MS" w:cs="Arial"/>
        </w:rPr>
      </w:pPr>
      <w:r w:rsidRPr="000850B8">
        <w:rPr>
          <w:rFonts w:ascii="Trebuchet MS" w:hAnsi="Trebuchet MS" w:cs="Arial"/>
        </w:rPr>
        <w:t xml:space="preserve">The way we serve our customers is </w:t>
      </w:r>
      <w:r w:rsidRPr="002865B4">
        <w:rPr>
          <w:rFonts w:ascii="Trebuchet MS" w:hAnsi="Trebuchet MS" w:cs="Arial"/>
        </w:rPr>
        <w:t>continually</w:t>
      </w:r>
      <w:r w:rsidRPr="000850B8">
        <w:rPr>
          <w:rFonts w:ascii="Trebuchet MS" w:hAnsi="Trebuchet MS" w:cs="Arial"/>
        </w:rPr>
        <w:t xml:space="preserve"> changing due to customers’ needs and different ways of communicating and accessing information. This role is central to understanding the needs of the customers and shaping how we deliver services for those needs, based on customer feedback.  This role leads and delivers on key developments aimed to improve the customer experience for our residents, service users and customers. Developments are overseen by our Customer Experience Board and this role reports to the Board on projects which improve customers’ journeys when they interact with the Council.</w:t>
      </w:r>
    </w:p>
    <w:p w14:paraId="0BD3F91D" w14:textId="77777777" w:rsidR="000850B8" w:rsidRDefault="00F43674" w:rsidP="000850B8">
      <w:pPr>
        <w:spacing w:after="240" w:line="360" w:lineRule="auto"/>
        <w:rPr>
          <w:rFonts w:ascii="Trebuchet MS" w:hAnsi="Trebuchet MS" w:cs="Arial"/>
        </w:rPr>
      </w:pPr>
      <w:r w:rsidRPr="000850B8">
        <w:rPr>
          <w:rFonts w:ascii="Trebuchet MS" w:hAnsi="Trebuchet MS" w:cs="Arial"/>
        </w:rPr>
        <w:t xml:space="preserve">Leading our Customer Services Team you will oversee the Council’s Customer Services which </w:t>
      </w:r>
      <w:r w:rsidR="00ED3F95" w:rsidRPr="000850B8">
        <w:rPr>
          <w:rFonts w:ascii="Trebuchet MS" w:hAnsi="Trebuchet MS" w:cs="Arial"/>
        </w:rPr>
        <w:t>are</w:t>
      </w:r>
      <w:r w:rsidRPr="000850B8">
        <w:rPr>
          <w:rFonts w:ascii="Trebuchet MS" w:hAnsi="Trebuchet MS" w:cs="Arial"/>
        </w:rPr>
        <w:t xml:space="preserve"> responsible for our customer experience programme</w:t>
      </w:r>
      <w:r w:rsidR="00ED3F95" w:rsidRPr="000850B8">
        <w:rPr>
          <w:rFonts w:ascii="Trebuchet MS" w:hAnsi="Trebuchet MS" w:cs="Arial"/>
        </w:rPr>
        <w:t xml:space="preserve"> and</w:t>
      </w:r>
      <w:r w:rsidRPr="000850B8">
        <w:rPr>
          <w:rFonts w:ascii="Trebuchet MS" w:hAnsi="Trebuchet MS" w:cs="Arial"/>
        </w:rPr>
        <w:t xml:space="preserve"> investigating formal complaints.  Supplying information </w:t>
      </w:r>
      <w:r w:rsidR="00ED3F95" w:rsidRPr="000850B8">
        <w:rPr>
          <w:rFonts w:ascii="Trebuchet MS" w:hAnsi="Trebuchet MS" w:cs="Arial"/>
        </w:rPr>
        <w:t>for Freedom</w:t>
      </w:r>
      <w:r w:rsidRPr="000850B8">
        <w:rPr>
          <w:rFonts w:ascii="Trebuchet MS" w:hAnsi="Trebuchet MS" w:cs="Arial"/>
        </w:rPr>
        <w:t xml:space="preserve"> of Information and Environmental Information Regulations requests. The team also responds to all requests made under the General Data Protection Regulation (GDPR) and Data Protection Act for information which the Council holds about people (Subject Access Requests), which they are legally entitled to access.  In </w:t>
      </w:r>
      <w:r w:rsidR="00ED3F95" w:rsidRPr="000850B8">
        <w:rPr>
          <w:rFonts w:ascii="Trebuchet MS" w:hAnsi="Trebuchet MS" w:cs="Arial"/>
        </w:rPr>
        <w:t>addition,</w:t>
      </w:r>
      <w:r w:rsidRPr="000850B8">
        <w:rPr>
          <w:rFonts w:ascii="Trebuchet MS" w:hAnsi="Trebuchet MS" w:cs="Arial"/>
        </w:rPr>
        <w:t xml:space="preserve"> the team is responsible for the governance of how the County Council manages and holds its records.</w:t>
      </w:r>
    </w:p>
    <w:p w14:paraId="57762E3B" w14:textId="5BEEC721" w:rsidR="00441DC2" w:rsidRPr="000850B8" w:rsidRDefault="00F43674" w:rsidP="000850B8">
      <w:pPr>
        <w:spacing w:after="240" w:line="360" w:lineRule="auto"/>
        <w:rPr>
          <w:rFonts w:ascii="Trebuchet MS" w:hAnsi="Trebuchet MS" w:cs="Arial"/>
        </w:rPr>
      </w:pPr>
      <w:r w:rsidRPr="000850B8">
        <w:rPr>
          <w:rFonts w:ascii="Trebuchet MS" w:hAnsi="Trebuchet MS" w:cs="Arial"/>
        </w:rPr>
        <w:t xml:space="preserve">The postholder works closely with staff, customers and contractors across all of the Council’s services in order to provide guidance and expertise to staff in fulfilling the Council’s Customer Promise and providing excellent customer service. The postholder advises and supports the Customer Services Team in resolving complex corporate complaints and managing information requests in accordance with statutory requirements (under the Freedom of Information Act, Data </w:t>
      </w:r>
      <w:r w:rsidRPr="000850B8">
        <w:rPr>
          <w:rFonts w:ascii="Trebuchet MS" w:hAnsi="Trebuchet MS" w:cs="Arial"/>
        </w:rPr>
        <w:lastRenderedPageBreak/>
        <w:t>Protection Act, and Environmental Information Regulations). </w:t>
      </w:r>
      <w:r w:rsidR="00836C05" w:rsidRPr="000850B8">
        <w:rPr>
          <w:rFonts w:ascii="Trebuchet MS" w:hAnsi="Trebuchet MS" w:cs="Arial"/>
        </w:rPr>
        <w:t>In addition, the postholder supports the team lead on the Council’s approach to record keeping and provides advice across the whole council as to the best way to do this.</w:t>
      </w:r>
    </w:p>
    <w:p w14:paraId="3371E7CC" w14:textId="150B0CAC" w:rsidR="00441DC2" w:rsidRDefault="00F43674" w:rsidP="001F05FF">
      <w:pPr>
        <w:spacing w:after="240" w:line="360" w:lineRule="auto"/>
        <w:rPr>
          <w:rFonts w:ascii="Trebuchet MS" w:hAnsi="Trebuchet MS" w:cs="Arial"/>
        </w:rPr>
      </w:pPr>
      <w:r w:rsidRPr="000850B8">
        <w:rPr>
          <w:rFonts w:ascii="Trebuchet MS" w:hAnsi="Trebuchet MS" w:cs="Arial"/>
        </w:rPr>
        <w:t>The postholder needs excellent abilities and skills in communication and working collaboratively with others, attention to detail, accuracy and the ability to plan projects and work to tight deadlines.</w:t>
      </w:r>
      <w:r w:rsidR="00CC15FA">
        <w:rPr>
          <w:rFonts w:ascii="Trebuchet MS" w:hAnsi="Trebuchet MS" w:cs="Arial"/>
        </w:rPr>
        <w:t xml:space="preserve"> </w:t>
      </w:r>
      <w:r w:rsidRPr="000850B8">
        <w:rPr>
          <w:rFonts w:ascii="Trebuchet MS" w:hAnsi="Trebuchet MS" w:cs="Arial"/>
        </w:rPr>
        <w:t>They also need to have the ability to work collaboratively across the Council. The postholder needs previous experience in a customer facing role, developing and implementing service improvement for customers.</w:t>
      </w:r>
    </w:p>
    <w:p w14:paraId="157EC7D9" w14:textId="424884BE" w:rsidR="00CE4E7A" w:rsidRPr="001F05FF" w:rsidRDefault="00A342B8" w:rsidP="001F05FF">
      <w:pPr>
        <w:spacing w:line="360" w:lineRule="auto"/>
        <w:rPr>
          <w:rFonts w:ascii="Trebuchet MS" w:hAnsi="Trebuchet MS" w:cs="Arial"/>
        </w:rPr>
        <w:sectPr w:rsidR="00CE4E7A" w:rsidRPr="001F05FF" w:rsidSect="003F5381">
          <w:headerReference w:type="default" r:id="rId13"/>
          <w:footerReference w:type="default" r:id="rId14"/>
          <w:pgSz w:w="11906" w:h="16838"/>
          <w:pgMar w:top="1440" w:right="1440" w:bottom="1440" w:left="1440" w:header="708" w:footer="708" w:gutter="0"/>
          <w:cols w:space="708"/>
          <w:docGrid w:linePitch="360"/>
        </w:sectPr>
      </w:pPr>
      <w:r>
        <w:rPr>
          <w:rFonts w:ascii="Trebuchet MS" w:hAnsi="Trebuchet MS" w:cs="Arial"/>
        </w:rPr>
        <w:t>This role will l</w:t>
      </w:r>
      <w:r w:rsidRPr="001F05FF">
        <w:rPr>
          <w:rFonts w:ascii="Trebuchet MS" w:hAnsi="Trebuchet MS" w:cs="Arial"/>
        </w:rPr>
        <w:t>ead and manage the Corporate Digital Preservation Project, which will develop and implement a corporate strategy for the digital preservation of modern records and archive material, and then ensure ongoing compliance across ESCC.</w:t>
      </w:r>
      <w:r w:rsidR="000938E8">
        <w:rPr>
          <w:rFonts w:ascii="Trebuchet MS" w:hAnsi="Trebuchet MS" w:cs="Arial"/>
        </w:rPr>
        <w:t xml:space="preserve"> In addition, the postholder will be responsible for the Records Centre.</w:t>
      </w:r>
    </w:p>
    <w:p w14:paraId="69CE7565" w14:textId="31B9604F" w:rsidR="003B26AF" w:rsidRPr="00050416" w:rsidRDefault="004361C1" w:rsidP="00050416">
      <w:pPr>
        <w:pStyle w:val="Heading1"/>
        <w:spacing w:line="360" w:lineRule="auto"/>
        <w:rPr>
          <w:rFonts w:ascii="Trebuchet MS" w:hAnsi="Trebuchet MS"/>
        </w:rPr>
      </w:pPr>
      <w:r w:rsidRPr="00050416">
        <w:rPr>
          <w:rFonts w:ascii="Trebuchet MS" w:hAnsi="Trebuchet MS"/>
        </w:rPr>
        <w:lastRenderedPageBreak/>
        <w:t>Key tasks:</w:t>
      </w:r>
    </w:p>
    <w:p w14:paraId="5D833EBD" w14:textId="18EFACEA"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 xml:space="preserve">Responsible for the delivery of all services within the designated service area in accordance with the County Council’s and Department’s policies and procedures and statutory requirements, including the services provided in partnership and to other clients under contract.  </w:t>
      </w:r>
    </w:p>
    <w:p w14:paraId="2D53F1CA" w14:textId="778146F9"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Provide effective leadership and communication, through clear objectives, so that the team identifies with East Sussex County Council’s Promise and achieves agreed programmes of work.</w:t>
      </w:r>
    </w:p>
    <w:p w14:paraId="3A4F5082" w14:textId="5ECFD4C2"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Lead the planning and implementation of Service Plans, Departmental and County Plans to ensure the continued development of a high quality service.</w:t>
      </w:r>
    </w:p>
    <w:p w14:paraId="468328B6" w14:textId="532F4038"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 xml:space="preserve">Plan, monitor and control resources to maximise the efficient and effective use of finances and people in order to ensure the efficient and effective </w:t>
      </w:r>
      <w:r w:rsidR="005A48C6" w:rsidRPr="00050416">
        <w:rPr>
          <w:rFonts w:ascii="Trebuchet MS" w:hAnsi="Trebuchet MS" w:cs="Arial"/>
        </w:rPr>
        <w:t>achievements</w:t>
      </w:r>
      <w:r w:rsidRPr="00050416">
        <w:rPr>
          <w:rFonts w:ascii="Trebuchet MS" w:hAnsi="Trebuchet MS" w:cs="Arial"/>
        </w:rPr>
        <w:t xml:space="preserve"> of individual, team, partnership and departmental activities and objectives.</w:t>
      </w:r>
    </w:p>
    <w:p w14:paraId="7998D460" w14:textId="697C4126"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 xml:space="preserve">Achieve the annual performance targets for the designated service unit and manage performance within the context of the external inspection framework, performance indicators and agreed targets.  </w:t>
      </w:r>
    </w:p>
    <w:p w14:paraId="7E2BBC87" w14:textId="01EA34C0"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Service, develop and maintain existing partnership, and develop further partnerships, working both internally and externally.</w:t>
      </w:r>
    </w:p>
    <w:p w14:paraId="00C2E805" w14:textId="63A49DEE"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Seek out and pursue sources of external funding to support and maintain the work of the Service, including both grant funding, donations and service clients, and maximise the use of volunteers</w:t>
      </w:r>
    </w:p>
    <w:p w14:paraId="04DB783C" w14:textId="2237C11E"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Manage internal and external communications, media relations and PR management, in conjunction with the Departmental Communications Officer and central communications team</w:t>
      </w:r>
    </w:p>
    <w:p w14:paraId="07A11134" w14:textId="67919307" w:rsidR="000B7040" w:rsidRPr="00050416"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 xml:space="preserve">Contribute to policy development at a local, regional and national level and represent the Service at a senior level on appropriate Regional and National Committees. </w:t>
      </w:r>
    </w:p>
    <w:p w14:paraId="443B9948" w14:textId="6E9A48ED" w:rsidR="00726AC3" w:rsidRDefault="000B7040" w:rsidP="00050416">
      <w:pPr>
        <w:pStyle w:val="ListParagraph"/>
        <w:numPr>
          <w:ilvl w:val="0"/>
          <w:numId w:val="4"/>
        </w:numPr>
        <w:spacing w:after="200" w:line="360" w:lineRule="auto"/>
        <w:rPr>
          <w:rFonts w:ascii="Trebuchet MS" w:hAnsi="Trebuchet MS" w:cs="Arial"/>
        </w:rPr>
      </w:pPr>
      <w:r w:rsidRPr="00050416">
        <w:rPr>
          <w:rFonts w:ascii="Trebuchet MS" w:hAnsi="Trebuchet MS" w:cs="Arial"/>
        </w:rPr>
        <w:t>Provide effective leadership on health and safety matters by actively promoting health and safety awareness and ensuring the provision of safe working practises to ensure compliance with policy and standards.</w:t>
      </w:r>
    </w:p>
    <w:p w14:paraId="351395B6" w14:textId="77777777" w:rsidR="00D847F3" w:rsidRPr="00B3386A" w:rsidRDefault="00D847F3" w:rsidP="00D847F3">
      <w:pPr>
        <w:spacing w:after="200" w:line="276" w:lineRule="auto"/>
        <w:rPr>
          <w:rFonts w:ascii="Trebuchet MS" w:hAnsi="Trebuchet MS" w:cs="Arial"/>
        </w:rPr>
      </w:pPr>
      <w:r w:rsidRPr="00B3386A">
        <w:rPr>
          <w:rFonts w:ascii="Trebuchet MS" w:hAnsi="Trebuchet MS" w:cs="Arial"/>
        </w:rPr>
        <w:lastRenderedPageBreak/>
        <w:t>Recognising that ESCC is a large organisation with a number of over-arching priorities extending to all areas of our work,  you should be aware of these Council priorities and align strategic decisions with them, proactively seeking appropriate opportunities in your work/service area, and that of others, to contribute, in consultation with your line manager; in particular, but not limited to:</w:t>
      </w:r>
    </w:p>
    <w:p w14:paraId="4B6334BE" w14:textId="77777777" w:rsidR="00D847F3" w:rsidRPr="00B3386A" w:rsidRDefault="00D847F3" w:rsidP="00D847F3">
      <w:pPr>
        <w:numPr>
          <w:ilvl w:val="0"/>
          <w:numId w:val="10"/>
        </w:numPr>
        <w:spacing w:after="200" w:line="276" w:lineRule="auto"/>
        <w:rPr>
          <w:rFonts w:ascii="Trebuchet MS" w:hAnsi="Trebuchet MS" w:cs="Arial"/>
        </w:rPr>
      </w:pPr>
      <w:r w:rsidRPr="00B3386A">
        <w:rPr>
          <w:rFonts w:ascii="Trebuchet MS" w:hAnsi="Trebuchet MS" w:cs="Arial"/>
        </w:rPr>
        <w:t xml:space="preserve">Net zero emissions targets – reduce the environmental impact of your work, and that of the services you are responsible for.  </w:t>
      </w:r>
    </w:p>
    <w:p w14:paraId="37EB3DC2" w14:textId="77777777" w:rsidR="00D847F3" w:rsidRPr="00B3386A" w:rsidRDefault="00D847F3" w:rsidP="00D847F3">
      <w:pPr>
        <w:numPr>
          <w:ilvl w:val="0"/>
          <w:numId w:val="10"/>
        </w:numPr>
        <w:spacing w:after="200" w:line="276" w:lineRule="auto"/>
        <w:rPr>
          <w:rFonts w:ascii="Trebuchet MS" w:hAnsi="Trebuchet MS" w:cs="Arial"/>
        </w:rPr>
      </w:pPr>
      <w:r w:rsidRPr="00B3386A">
        <w:rPr>
          <w:rFonts w:ascii="Trebuchet MS" w:hAnsi="Trebuchet MS" w:cs="Arial"/>
        </w:rPr>
        <w:t>Equality, Diversity and Inclusion – proactively contributing to an inclusive and supportive working environment.</w:t>
      </w:r>
    </w:p>
    <w:p w14:paraId="56AD020F" w14:textId="77777777" w:rsidR="00D847F3" w:rsidRPr="00B3386A" w:rsidRDefault="00D847F3" w:rsidP="00D847F3">
      <w:pPr>
        <w:numPr>
          <w:ilvl w:val="0"/>
          <w:numId w:val="10"/>
        </w:numPr>
        <w:spacing w:after="200" w:line="276" w:lineRule="auto"/>
        <w:rPr>
          <w:rFonts w:ascii="Trebuchet MS" w:hAnsi="Trebuchet MS" w:cs="Arial"/>
        </w:rPr>
      </w:pPr>
      <w:r w:rsidRPr="00B3386A">
        <w:rPr>
          <w:rFonts w:ascii="Trebuchet MS" w:hAnsi="Trebuchet MS" w:cs="Arial"/>
        </w:rPr>
        <w:t xml:space="preserve">Making the best of our resources - always being aware of what you can do to maximise the use of public monies in the services we both commission and provide, and proactively identifying areas to improve value for money wherever possible. </w:t>
      </w:r>
    </w:p>
    <w:p w14:paraId="52110BB2" w14:textId="77777777" w:rsidR="00D847F3" w:rsidRPr="00D847F3" w:rsidRDefault="00D847F3" w:rsidP="00D847F3">
      <w:pPr>
        <w:spacing w:after="200" w:line="360" w:lineRule="auto"/>
        <w:rPr>
          <w:rFonts w:ascii="Trebuchet MS" w:hAnsi="Trebuchet MS" w:cs="Arial"/>
        </w:rPr>
      </w:pPr>
    </w:p>
    <w:p w14:paraId="67979CB4" w14:textId="77777777" w:rsidR="002865B4" w:rsidRDefault="002865B4" w:rsidP="00946B1F">
      <w:pPr>
        <w:rPr>
          <w:rFonts w:ascii="Trebuchet MS" w:hAnsi="Trebuchet MS" w:cs="Arial"/>
          <w:b/>
          <w:bCs/>
          <w:color w:val="FF0000"/>
        </w:rPr>
        <w:sectPr w:rsidR="002865B4" w:rsidSect="003F5381">
          <w:headerReference w:type="default" r:id="rId15"/>
          <w:footerReference w:type="default" r:id="rId16"/>
          <w:pgSz w:w="11906" w:h="16838"/>
          <w:pgMar w:top="1440" w:right="1440" w:bottom="1440" w:left="1440" w:header="708" w:footer="708" w:gutter="0"/>
          <w:cols w:space="708"/>
          <w:docGrid w:linePitch="360"/>
        </w:sectPr>
      </w:pPr>
    </w:p>
    <w:p w14:paraId="0CE7478E" w14:textId="77777777" w:rsidR="00946B1F" w:rsidRPr="006646AE" w:rsidRDefault="00946B1F" w:rsidP="00946B1F">
      <w:pPr>
        <w:rPr>
          <w:rFonts w:ascii="Trebuchet MS" w:hAnsi="Trebuchet MS" w:cs="Arial"/>
          <w:b/>
          <w:bCs/>
          <w:color w:val="FF0000"/>
        </w:rPr>
      </w:pPr>
    </w:p>
    <w:p w14:paraId="48358950" w14:textId="77777777" w:rsidR="00D1253A" w:rsidRPr="009106CE" w:rsidRDefault="00D1253A" w:rsidP="00D1253A">
      <w:pPr>
        <w:pStyle w:val="Heading1"/>
        <w:spacing w:line="360" w:lineRule="auto"/>
        <w:jc w:val="center"/>
        <w:rPr>
          <w:rFonts w:ascii="Trebuchet MS" w:hAnsi="Trebuchet MS"/>
        </w:rPr>
      </w:pPr>
      <w:bookmarkStart w:id="0" w:name="_Hlk90892196"/>
      <w:r w:rsidRPr="009106CE">
        <w:rPr>
          <w:rFonts w:ascii="Trebuchet MS" w:hAnsi="Trebuchet MS"/>
        </w:rPr>
        <w:t>PERSON SPECIFICATION</w:t>
      </w:r>
    </w:p>
    <w:p w14:paraId="48E199BA" w14:textId="77777777" w:rsidR="00D1253A" w:rsidRDefault="00D1253A" w:rsidP="00D1253A">
      <w:pPr>
        <w:pStyle w:val="Heading1"/>
        <w:spacing w:line="360" w:lineRule="auto"/>
        <w:rPr>
          <w:rFonts w:ascii="Trebuchet MS" w:hAnsi="Trebuchet MS"/>
        </w:rPr>
      </w:pPr>
      <w:r w:rsidRPr="009106CE">
        <w:rPr>
          <w:rFonts w:ascii="Trebuchet MS" w:hAnsi="Trebuchet MS"/>
        </w:rPr>
        <w:t>Essential education and qualifications</w:t>
      </w:r>
    </w:p>
    <w:p w14:paraId="11D36258" w14:textId="679F37A6" w:rsidR="00D1253A" w:rsidRPr="00836C05" w:rsidRDefault="00946B1F" w:rsidP="00D1253A">
      <w:pPr>
        <w:pStyle w:val="ListParagraph"/>
        <w:numPr>
          <w:ilvl w:val="0"/>
          <w:numId w:val="8"/>
        </w:numPr>
        <w:rPr>
          <w:rFonts w:ascii="Trebuchet MS" w:hAnsi="Trebuchet MS"/>
          <w:lang w:eastAsia="en-US"/>
        </w:rPr>
      </w:pPr>
      <w:r w:rsidRPr="00836C05">
        <w:rPr>
          <w:rFonts w:ascii="Trebuchet MS" w:hAnsi="Trebuchet MS"/>
          <w:lang w:eastAsia="en-US"/>
        </w:rPr>
        <w:t>Degree or equivalent</w:t>
      </w:r>
    </w:p>
    <w:p w14:paraId="7570816A" w14:textId="77777777" w:rsidR="00D1253A" w:rsidRDefault="00D1253A" w:rsidP="00D1253A">
      <w:pPr>
        <w:pStyle w:val="Heading1"/>
        <w:spacing w:line="360" w:lineRule="auto"/>
        <w:rPr>
          <w:rFonts w:ascii="Trebuchet MS" w:hAnsi="Trebuchet MS"/>
        </w:rPr>
      </w:pPr>
      <w:r w:rsidRPr="009106CE">
        <w:rPr>
          <w:rFonts w:ascii="Trebuchet MS" w:hAnsi="Trebuchet MS"/>
        </w:rPr>
        <w:t>Essential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E2FD225"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translate policy into workable solutions, devising and implementing new service initiatives and efficiencies.</w:t>
      </w:r>
    </w:p>
    <w:p w14:paraId="2B9DAA69"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Political awareness.</w:t>
      </w:r>
    </w:p>
    <w:p w14:paraId="5A9F573C"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Partnership working skills.</w:t>
      </w:r>
    </w:p>
    <w:p w14:paraId="2DE27183"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Public representation of the County Council as a whole.</w:t>
      </w:r>
    </w:p>
    <w:p w14:paraId="63298AD3"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develop evidence base and use evidence to produce clear and precise arguments and reports using analytical skills to solve problems.</w:t>
      </w:r>
    </w:p>
    <w:p w14:paraId="4BBFB17E"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Leadership skills and ability to motivate and develop teams and individuals.</w:t>
      </w:r>
    </w:p>
    <w:p w14:paraId="14091DBF"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Coaching skills.</w:t>
      </w:r>
    </w:p>
    <w:p w14:paraId="3CC6DC3D" w14:textId="691BBEF0" w:rsidR="00D1253A" w:rsidRPr="00050416" w:rsidRDefault="00C756AD" w:rsidP="00D1253A">
      <w:pPr>
        <w:numPr>
          <w:ilvl w:val="0"/>
          <w:numId w:val="8"/>
        </w:numPr>
        <w:tabs>
          <w:tab w:val="left" w:pos="448"/>
        </w:tabs>
        <w:spacing w:before="120" w:line="360" w:lineRule="auto"/>
        <w:rPr>
          <w:rFonts w:ascii="Trebuchet MS" w:hAnsi="Trebuchet MS" w:cs="Arial"/>
        </w:rPr>
      </w:pPr>
      <w:r>
        <w:rPr>
          <w:rFonts w:ascii="Trebuchet MS" w:hAnsi="Trebuchet MS" w:cs="Arial"/>
        </w:rPr>
        <w:t>I</w:t>
      </w:r>
      <w:r w:rsidR="00D1253A" w:rsidRPr="00050416">
        <w:rPr>
          <w:rFonts w:ascii="Trebuchet MS" w:hAnsi="Trebuchet MS" w:cs="Arial"/>
        </w:rPr>
        <w:t>nterpersonal and communication skills including negotiating and influencing skills.</w:t>
      </w:r>
    </w:p>
    <w:p w14:paraId="33FBDE50"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Budget management skills.</w:t>
      </w:r>
    </w:p>
    <w:p w14:paraId="608C67D8"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think strategically and laterally.</w:t>
      </w:r>
    </w:p>
    <w:p w14:paraId="0578BFEF"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understand complex issues and information.</w:t>
      </w:r>
    </w:p>
    <w:p w14:paraId="7EE7CA26"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manage people and resources including planning and prioritising workloads for self and others.</w:t>
      </w:r>
    </w:p>
    <w:p w14:paraId="7821A93B" w14:textId="2E4FC5E9" w:rsidR="00D1253A" w:rsidRPr="00D1253A"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Ability to promote and market the Service and its services.</w:t>
      </w:r>
    </w:p>
    <w:p w14:paraId="6DBAD007"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Knowledge of business planning and performance management.</w:t>
      </w:r>
    </w:p>
    <w:p w14:paraId="32CB940E"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 knowledge of the key issues facing Local Government.</w:t>
      </w:r>
    </w:p>
    <w:p w14:paraId="46FBAC23"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Knowledge of statutory framework for local authority.</w:t>
      </w:r>
    </w:p>
    <w:p w14:paraId="40078665"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Expert level of professional, technical and legal knowledge and competence in a particular specialist field</w:t>
      </w:r>
    </w:p>
    <w:p w14:paraId="7BBB95B2"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lastRenderedPageBreak/>
        <w:t>Aware of Health, Safety and Welfare and Risk management.</w:t>
      </w:r>
    </w:p>
    <w:p w14:paraId="45684646" w14:textId="2C14DC0D" w:rsidR="00D1253A" w:rsidRPr="00D1253A"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Understanding of Data Protection and Freedom of Information.</w:t>
      </w:r>
    </w:p>
    <w:p w14:paraId="57E546C0"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Experience of work in a large public or private sector organisation.</w:t>
      </w:r>
    </w:p>
    <w:p w14:paraId="11D8123D"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Experience of leading and managing at a strategic level.</w:t>
      </w:r>
    </w:p>
    <w:p w14:paraId="29406383"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Preparing, operating and monitoring business plans.</w:t>
      </w:r>
    </w:p>
    <w:p w14:paraId="263658A8"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Working with elected members.</w:t>
      </w:r>
    </w:p>
    <w:p w14:paraId="0DF3E420"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Planning, implementing and monitoring staff development.</w:t>
      </w:r>
    </w:p>
    <w:p w14:paraId="374AB7E3" w14:textId="28C1A200" w:rsidR="00D1253A" w:rsidRPr="00D1253A"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Experience of managing change and delivering solutions.</w:t>
      </w:r>
    </w:p>
    <w:p w14:paraId="30D49A32"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Strongly self-motivated with the ability to enthuse and motivate others</w:t>
      </w:r>
    </w:p>
    <w:p w14:paraId="672C4F9F"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Results driven.</w:t>
      </w:r>
    </w:p>
    <w:p w14:paraId="29F77056" w14:textId="77777777" w:rsidR="00D1253A" w:rsidRPr="00050416"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A commitment to equal Opportunities and anti-discriminatory practice.</w:t>
      </w:r>
    </w:p>
    <w:p w14:paraId="27709592" w14:textId="149D6A76" w:rsidR="00D1253A" w:rsidRPr="00D1253A" w:rsidRDefault="00D1253A" w:rsidP="00D1253A">
      <w:pPr>
        <w:numPr>
          <w:ilvl w:val="0"/>
          <w:numId w:val="8"/>
        </w:numPr>
        <w:tabs>
          <w:tab w:val="left" w:pos="448"/>
        </w:tabs>
        <w:spacing w:before="120" w:line="360" w:lineRule="auto"/>
        <w:rPr>
          <w:rFonts w:ascii="Trebuchet MS" w:hAnsi="Trebuchet MS" w:cs="Arial"/>
        </w:rPr>
      </w:pPr>
      <w:r w:rsidRPr="00050416">
        <w:rPr>
          <w:rFonts w:ascii="Trebuchet MS" w:hAnsi="Trebuchet MS" w:cs="Arial"/>
        </w:rPr>
        <w:t>Flexible, responsive and resilient.</w:t>
      </w:r>
    </w:p>
    <w:p w14:paraId="3E6621AA" w14:textId="77777777" w:rsidR="00D1253A" w:rsidRPr="009106CE" w:rsidRDefault="00D1253A" w:rsidP="00D1253A">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6F263984" w14:textId="1C611102" w:rsidR="00D1253A" w:rsidRPr="00F43674" w:rsidRDefault="00946B1F" w:rsidP="00D1253A">
      <w:pPr>
        <w:pStyle w:val="ListParagraph"/>
        <w:numPr>
          <w:ilvl w:val="0"/>
          <w:numId w:val="8"/>
        </w:numPr>
        <w:spacing w:before="240" w:line="360" w:lineRule="auto"/>
        <w:rPr>
          <w:rFonts w:ascii="Trebuchet MS" w:hAnsi="Trebuchet MS" w:cs="Arial"/>
        </w:rPr>
      </w:pPr>
      <w:r w:rsidRPr="00F43674">
        <w:rPr>
          <w:rFonts w:ascii="Trebuchet MS" w:hAnsi="Trebuchet MS" w:cs="Arial"/>
        </w:rPr>
        <w:t>Management qualification</w:t>
      </w:r>
    </w:p>
    <w:p w14:paraId="4ABF7FE9" w14:textId="3927FC45" w:rsidR="00946B1F" w:rsidRPr="00F43674" w:rsidRDefault="00946B1F" w:rsidP="00D1253A">
      <w:pPr>
        <w:pStyle w:val="ListParagraph"/>
        <w:numPr>
          <w:ilvl w:val="0"/>
          <w:numId w:val="8"/>
        </w:numPr>
        <w:spacing w:before="240" w:line="360" w:lineRule="auto"/>
        <w:rPr>
          <w:rFonts w:ascii="Trebuchet MS" w:hAnsi="Trebuchet MS" w:cs="Arial"/>
        </w:rPr>
      </w:pPr>
      <w:r w:rsidRPr="00F43674">
        <w:rPr>
          <w:rFonts w:ascii="Trebuchet MS" w:hAnsi="Trebuchet MS" w:cs="Arial"/>
        </w:rPr>
        <w:t>Knowledge of wider ESCC business</w:t>
      </w:r>
    </w:p>
    <w:p w14:paraId="4E05C3F3" w14:textId="6375FDDF" w:rsidR="00946B1F" w:rsidRPr="00F43674" w:rsidRDefault="00946B1F" w:rsidP="00D1253A">
      <w:pPr>
        <w:pStyle w:val="ListParagraph"/>
        <w:numPr>
          <w:ilvl w:val="0"/>
          <w:numId w:val="8"/>
        </w:numPr>
        <w:spacing w:before="240" w:line="360" w:lineRule="auto"/>
        <w:rPr>
          <w:rFonts w:ascii="Trebuchet MS" w:hAnsi="Trebuchet MS" w:cs="Arial"/>
        </w:rPr>
      </w:pPr>
      <w:r w:rsidRPr="00F43674">
        <w:rPr>
          <w:rFonts w:ascii="Trebuchet MS" w:hAnsi="Trebuchet MS" w:cs="Arial"/>
        </w:rPr>
        <w:t>Delivery of training/coaching</w:t>
      </w:r>
    </w:p>
    <w:p w14:paraId="40994D65" w14:textId="734E3D0F" w:rsidR="00946B1F" w:rsidRPr="00F43674" w:rsidRDefault="00946B1F" w:rsidP="00D1253A">
      <w:pPr>
        <w:pStyle w:val="ListParagraph"/>
        <w:numPr>
          <w:ilvl w:val="0"/>
          <w:numId w:val="8"/>
        </w:numPr>
        <w:spacing w:before="240" w:line="360" w:lineRule="auto"/>
        <w:rPr>
          <w:rFonts w:ascii="Trebuchet MS" w:hAnsi="Trebuchet MS" w:cs="Arial"/>
        </w:rPr>
      </w:pPr>
      <w:r w:rsidRPr="00F43674">
        <w:rPr>
          <w:rFonts w:ascii="Trebuchet MS" w:hAnsi="Trebuchet MS" w:cs="Arial"/>
        </w:rPr>
        <w:t>Managing people remotely</w:t>
      </w:r>
    </w:p>
    <w:p w14:paraId="1B895433" w14:textId="6C85B865" w:rsidR="00F43674" w:rsidRPr="00F43674" w:rsidRDefault="00F43674" w:rsidP="00D1253A">
      <w:pPr>
        <w:pStyle w:val="ListParagraph"/>
        <w:numPr>
          <w:ilvl w:val="0"/>
          <w:numId w:val="8"/>
        </w:numPr>
        <w:spacing w:before="240" w:line="360" w:lineRule="auto"/>
        <w:rPr>
          <w:rFonts w:ascii="Trebuchet MS" w:hAnsi="Trebuchet MS" w:cs="Arial"/>
        </w:rPr>
      </w:pPr>
      <w:r w:rsidRPr="00F43674">
        <w:rPr>
          <w:rFonts w:ascii="Trebuchet MS" w:hAnsi="Trebuchet MS" w:cs="Arial"/>
        </w:rPr>
        <w:t>Understanding of information management</w:t>
      </w:r>
    </w:p>
    <w:p w14:paraId="28797717" w14:textId="77777777" w:rsidR="00D1253A" w:rsidRPr="00CF3A59" w:rsidRDefault="00D1253A" w:rsidP="00D1253A">
      <w:pPr>
        <w:spacing w:before="240" w:line="360" w:lineRule="auto"/>
        <w:rPr>
          <w:rFonts w:ascii="Trebuchet MS" w:hAnsi="Trebuchet MS" w:cs="Arial"/>
          <w:b/>
          <w:bCs/>
        </w:rPr>
      </w:pPr>
      <w:r>
        <w:rPr>
          <w:rFonts w:ascii="Trebuchet MS" w:hAnsi="Trebuchet MS" w:cs="Arial"/>
          <w:b/>
          <w:bCs/>
        </w:rPr>
        <w:t>Document version control:</w:t>
      </w:r>
    </w:p>
    <w:p w14:paraId="56DA63D4" w14:textId="7A402A8D" w:rsidR="00D1253A" w:rsidRPr="005E0B6D" w:rsidRDefault="00D1253A" w:rsidP="00D1253A">
      <w:pPr>
        <w:spacing w:line="360" w:lineRule="auto"/>
        <w:rPr>
          <w:rFonts w:ascii="Trebuchet MS" w:hAnsi="Trebuchet MS" w:cs="Arial"/>
        </w:rPr>
      </w:pPr>
      <w:r w:rsidRPr="005E0B6D">
        <w:rPr>
          <w:rFonts w:ascii="Trebuchet MS" w:hAnsi="Trebuchet MS" w:cs="Arial"/>
        </w:rPr>
        <w:t xml:space="preserve">Date created/amended: </w:t>
      </w:r>
      <w:r w:rsidR="002865B4">
        <w:rPr>
          <w:rFonts w:ascii="Trebuchet MS" w:hAnsi="Trebuchet MS" w:cs="Arial"/>
        </w:rPr>
        <w:t xml:space="preserve">August 2024 </w:t>
      </w:r>
    </w:p>
    <w:p w14:paraId="133497E1" w14:textId="37F8EF1B" w:rsidR="00D1253A" w:rsidRPr="005E0B6D" w:rsidRDefault="00D1253A" w:rsidP="00D1253A">
      <w:pPr>
        <w:spacing w:line="360" w:lineRule="auto"/>
        <w:rPr>
          <w:rFonts w:ascii="Trebuchet MS" w:hAnsi="Trebuchet MS" w:cs="Arial"/>
        </w:rPr>
      </w:pPr>
      <w:r w:rsidRPr="005E0B6D">
        <w:rPr>
          <w:rFonts w:ascii="Trebuchet MS" w:hAnsi="Trebuchet MS" w:cs="Arial"/>
        </w:rPr>
        <w:t xml:space="preserve">Name of person created/amended document: </w:t>
      </w:r>
      <w:r w:rsidR="00946B1F">
        <w:rPr>
          <w:rFonts w:ascii="Trebuchet MS" w:hAnsi="Trebuchet MS" w:cs="Arial"/>
        </w:rPr>
        <w:t>Natalie Anderson</w:t>
      </w:r>
    </w:p>
    <w:p w14:paraId="63B360BD" w14:textId="308C2276" w:rsidR="00D1253A" w:rsidRPr="005E0B6D" w:rsidRDefault="00D1253A" w:rsidP="00D1253A">
      <w:pPr>
        <w:spacing w:line="360" w:lineRule="auto"/>
        <w:rPr>
          <w:rFonts w:ascii="Trebuchet MS" w:hAnsi="Trebuchet MS" w:cs="Arial"/>
        </w:rPr>
      </w:pPr>
      <w:r w:rsidRPr="005E0B6D">
        <w:rPr>
          <w:rFonts w:ascii="Trebuchet MS" w:hAnsi="Trebuchet MS" w:cs="Arial"/>
        </w:rPr>
        <w:t xml:space="preserve">Job Evaluation Reference: </w:t>
      </w:r>
      <w:r w:rsidR="000850B8">
        <w:rPr>
          <w:rFonts w:ascii="Trebuchet MS" w:hAnsi="Trebuchet MS" w:cs="Arial"/>
        </w:rPr>
        <w:t>6752</w:t>
      </w:r>
    </w:p>
    <w:bookmarkEnd w:id="0"/>
    <w:p w14:paraId="5D32E1F7" w14:textId="77777777" w:rsidR="005C772C" w:rsidRPr="00050416" w:rsidRDefault="005C772C" w:rsidP="00050416">
      <w:pPr>
        <w:spacing w:line="360" w:lineRule="auto"/>
        <w:rPr>
          <w:rFonts w:ascii="Trebuchet MS" w:hAnsi="Trebuchet MS"/>
        </w:rPr>
        <w:sectPr w:rsidR="005C772C" w:rsidRPr="00050416" w:rsidSect="003F5381">
          <w:pgSz w:w="11906" w:h="16838"/>
          <w:pgMar w:top="1440" w:right="1440" w:bottom="1440" w:left="1440" w:header="708" w:footer="708" w:gutter="0"/>
          <w:cols w:space="708"/>
          <w:docGrid w:linePitch="360"/>
        </w:sectPr>
      </w:pPr>
    </w:p>
    <w:p w14:paraId="2E6C53C6" w14:textId="3AD93E60" w:rsidR="005C772C" w:rsidRPr="000850B8" w:rsidRDefault="005C772C" w:rsidP="000850B8">
      <w:pPr>
        <w:spacing w:line="360" w:lineRule="auto"/>
        <w:rPr>
          <w:rFonts w:ascii="Trebuchet MS" w:hAnsi="Trebuchet MS"/>
          <w:b/>
          <w:bCs/>
        </w:rPr>
      </w:pPr>
      <w:r w:rsidRPr="00050416">
        <w:rPr>
          <w:rFonts w:ascii="Trebuchet MS" w:hAnsi="Trebuchet MS" w:cs="Arial"/>
          <w:b/>
          <w:bCs/>
        </w:rPr>
        <w:lastRenderedPageBreak/>
        <w:tab/>
      </w:r>
      <w:r w:rsidRPr="00050416">
        <w:rPr>
          <w:rFonts w:ascii="Trebuchet MS" w:hAnsi="Trebuchet MS" w:cs="Arial"/>
          <w:b/>
          <w:bCs/>
        </w:rPr>
        <w:tab/>
      </w:r>
      <w:r w:rsidRPr="00050416">
        <w:rPr>
          <w:rFonts w:ascii="Trebuchet MS" w:hAnsi="Trebuchet MS" w:cs="Arial"/>
          <w:b/>
          <w:bCs/>
        </w:rPr>
        <w:tab/>
        <w:t xml:space="preserve"> </w:t>
      </w:r>
      <w:bookmarkStart w:id="1" w:name="_Hlk90892710"/>
      <w:r w:rsidRPr="000850B8">
        <w:rPr>
          <w:rFonts w:ascii="Trebuchet MS" w:hAnsi="Trebuchet MS"/>
          <w:b/>
          <w:bCs/>
        </w:rPr>
        <w:t>Health &amp; Safety Functions</w:t>
      </w:r>
    </w:p>
    <w:p w14:paraId="59C6132D" w14:textId="5DA36F97" w:rsidR="005C772C" w:rsidRPr="000850B8" w:rsidRDefault="005C772C" w:rsidP="000850B8">
      <w:pPr>
        <w:pStyle w:val="Title"/>
        <w:spacing w:line="360" w:lineRule="auto"/>
        <w:ind w:left="-900" w:right="-694"/>
        <w:jc w:val="both"/>
        <w:outlineLvl w:val="0"/>
        <w:rPr>
          <w:rFonts w:ascii="Trebuchet MS" w:hAnsi="Trebuchet MS"/>
          <w:b w:val="0"/>
          <w:bCs w:val="0"/>
          <w:u w:val="none"/>
        </w:rPr>
      </w:pPr>
      <w:r w:rsidRPr="00050416">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050416">
        <w:rPr>
          <w:rFonts w:ascii="Trebuchet MS" w:hAnsi="Trebuchet MS"/>
          <w:b w:val="0"/>
          <w:bCs w:val="0"/>
          <w:u w:val="none"/>
        </w:rPr>
        <w:t>are applying</w:t>
      </w:r>
      <w:r w:rsidRPr="00050416">
        <w:rPr>
          <w:rFonts w:ascii="Trebuchet MS" w:hAnsi="Trebuchet MS"/>
          <w:b w:val="0"/>
          <w:bCs w:val="0"/>
          <w:u w:val="none"/>
        </w:rPr>
        <w:t xml:space="preserve"> for. This information will help you if successful in your application identify any </w:t>
      </w:r>
      <w:r w:rsidR="00595D51" w:rsidRPr="00050416">
        <w:rPr>
          <w:rFonts w:ascii="Trebuchet MS" w:hAnsi="Trebuchet MS"/>
          <w:b w:val="0"/>
          <w:bCs w:val="0"/>
          <w:u w:val="none"/>
        </w:rPr>
        <w:t>health-related</w:t>
      </w:r>
      <w:r w:rsidRPr="00050416">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050416" w14:paraId="37B724DE" w14:textId="77777777" w:rsidTr="00392BD1">
        <w:trPr>
          <w:tblHeader/>
        </w:trPr>
        <w:tc>
          <w:tcPr>
            <w:tcW w:w="8650" w:type="dxa"/>
          </w:tcPr>
          <w:p w14:paraId="27F5F91C" w14:textId="50E8E8CE" w:rsidR="005C772C" w:rsidRPr="00050416" w:rsidRDefault="005C772C" w:rsidP="00050416">
            <w:pPr>
              <w:spacing w:line="360" w:lineRule="auto"/>
              <w:rPr>
                <w:rFonts w:ascii="Trebuchet MS" w:hAnsi="Trebuchet MS" w:cs="Arial"/>
                <w:b/>
                <w:bCs/>
              </w:rPr>
            </w:pPr>
            <w:r w:rsidRPr="00050416">
              <w:rPr>
                <w:rFonts w:ascii="Trebuchet MS" w:hAnsi="Trebuchet MS" w:cs="Arial"/>
                <w:b/>
                <w:bCs/>
              </w:rPr>
              <w:t>Function</w:t>
            </w:r>
          </w:p>
        </w:tc>
        <w:tc>
          <w:tcPr>
            <w:tcW w:w="1430" w:type="dxa"/>
          </w:tcPr>
          <w:p w14:paraId="22627F37" w14:textId="2917A0C4" w:rsidR="005C772C" w:rsidRPr="00050416" w:rsidRDefault="005C772C" w:rsidP="00050416">
            <w:pPr>
              <w:spacing w:line="360" w:lineRule="auto"/>
              <w:jc w:val="center"/>
              <w:rPr>
                <w:rFonts w:ascii="Trebuchet MS" w:hAnsi="Trebuchet MS" w:cs="Arial"/>
                <w:b/>
                <w:bCs/>
              </w:rPr>
            </w:pPr>
            <w:r w:rsidRPr="00050416">
              <w:rPr>
                <w:rFonts w:ascii="Trebuchet MS" w:hAnsi="Trebuchet MS" w:cs="Arial"/>
                <w:b/>
                <w:bCs/>
              </w:rPr>
              <w:t xml:space="preserve">Applicable to role </w:t>
            </w:r>
          </w:p>
        </w:tc>
      </w:tr>
      <w:tr w:rsidR="005C772C" w:rsidRPr="00050416" w14:paraId="1C0F05BA" w14:textId="77777777" w:rsidTr="00392BD1">
        <w:trPr>
          <w:tblHeader/>
        </w:trPr>
        <w:tc>
          <w:tcPr>
            <w:tcW w:w="8650" w:type="dxa"/>
          </w:tcPr>
          <w:p w14:paraId="1EDA8F86" w14:textId="77777777" w:rsidR="005C772C" w:rsidRPr="00050416" w:rsidRDefault="005C772C" w:rsidP="00050416">
            <w:pPr>
              <w:spacing w:line="360" w:lineRule="auto"/>
              <w:rPr>
                <w:rFonts w:ascii="Trebuchet MS" w:hAnsi="Trebuchet MS" w:cs="Arial"/>
              </w:rPr>
            </w:pPr>
            <w:r w:rsidRPr="00050416">
              <w:rPr>
                <w:rFonts w:ascii="Trebuchet MS" w:hAnsi="Trebuchet MS" w:cs="Arial"/>
              </w:rPr>
              <w:t xml:space="preserve">Using display screen equipment </w:t>
            </w:r>
          </w:p>
        </w:tc>
        <w:tc>
          <w:tcPr>
            <w:tcW w:w="1430" w:type="dxa"/>
          </w:tcPr>
          <w:p w14:paraId="41C0C9EB" w14:textId="0A609F75" w:rsidR="005C772C" w:rsidRPr="00050416" w:rsidRDefault="005C772C" w:rsidP="00050416">
            <w:pPr>
              <w:spacing w:line="360" w:lineRule="auto"/>
              <w:jc w:val="center"/>
              <w:rPr>
                <w:rFonts w:ascii="Trebuchet MS" w:hAnsi="Trebuchet MS" w:cs="Arial"/>
              </w:rPr>
            </w:pPr>
            <w:r w:rsidRPr="00050416">
              <w:rPr>
                <w:rFonts w:ascii="Trebuchet MS" w:hAnsi="Trebuchet MS" w:cs="Arial"/>
              </w:rPr>
              <w:t>Yes</w:t>
            </w:r>
          </w:p>
        </w:tc>
      </w:tr>
      <w:tr w:rsidR="002554BA" w:rsidRPr="00050416" w14:paraId="2CBFEE0C" w14:textId="77777777" w:rsidTr="00392BD1">
        <w:trPr>
          <w:tblHeader/>
        </w:trPr>
        <w:tc>
          <w:tcPr>
            <w:tcW w:w="8650" w:type="dxa"/>
          </w:tcPr>
          <w:p w14:paraId="075B83BF" w14:textId="77777777" w:rsidR="002554BA" w:rsidRPr="00050416" w:rsidRDefault="002554BA" w:rsidP="00050416">
            <w:pPr>
              <w:spacing w:line="360" w:lineRule="auto"/>
              <w:rPr>
                <w:rFonts w:ascii="Trebuchet MS" w:hAnsi="Trebuchet MS" w:cs="Arial"/>
              </w:rPr>
            </w:pPr>
            <w:r w:rsidRPr="00050416">
              <w:rPr>
                <w:rFonts w:ascii="Trebuchet MS" w:hAnsi="Trebuchet MS" w:cs="Arial"/>
              </w:rPr>
              <w:t>Working with children/vulnerable adults</w:t>
            </w:r>
          </w:p>
        </w:tc>
        <w:tc>
          <w:tcPr>
            <w:tcW w:w="1430" w:type="dxa"/>
          </w:tcPr>
          <w:p w14:paraId="5CD9DB53" w14:textId="567A71D5" w:rsidR="002554BA" w:rsidRPr="00050416" w:rsidRDefault="002554BA"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7790F189" w14:textId="77777777" w:rsidTr="00392BD1">
        <w:trPr>
          <w:tblHeader/>
        </w:trPr>
        <w:tc>
          <w:tcPr>
            <w:tcW w:w="8650" w:type="dxa"/>
          </w:tcPr>
          <w:p w14:paraId="5A1C159A"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Moving &amp; handling operations</w:t>
            </w:r>
          </w:p>
        </w:tc>
        <w:tc>
          <w:tcPr>
            <w:tcW w:w="1430" w:type="dxa"/>
          </w:tcPr>
          <w:p w14:paraId="0275AD95" w14:textId="13CE99E7"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2C0FDC9F" w14:textId="77777777" w:rsidTr="00392BD1">
        <w:trPr>
          <w:tblHeader/>
        </w:trPr>
        <w:tc>
          <w:tcPr>
            <w:tcW w:w="8650" w:type="dxa"/>
          </w:tcPr>
          <w:p w14:paraId="0E8F0EC2"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Occupational Driving</w:t>
            </w:r>
          </w:p>
        </w:tc>
        <w:tc>
          <w:tcPr>
            <w:tcW w:w="1430" w:type="dxa"/>
          </w:tcPr>
          <w:p w14:paraId="2135E7F1" w14:textId="3CD3BE7C"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65D2A7F0" w14:textId="77777777" w:rsidTr="00392BD1">
        <w:trPr>
          <w:tblHeader/>
        </w:trPr>
        <w:tc>
          <w:tcPr>
            <w:tcW w:w="8650" w:type="dxa"/>
          </w:tcPr>
          <w:p w14:paraId="778F91F4"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Lone Working</w:t>
            </w:r>
          </w:p>
        </w:tc>
        <w:tc>
          <w:tcPr>
            <w:tcW w:w="1430" w:type="dxa"/>
          </w:tcPr>
          <w:p w14:paraId="59DF47CF" w14:textId="761B09A7"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2A07981F" w14:textId="77777777" w:rsidTr="00392BD1">
        <w:trPr>
          <w:tblHeader/>
        </w:trPr>
        <w:tc>
          <w:tcPr>
            <w:tcW w:w="8650" w:type="dxa"/>
          </w:tcPr>
          <w:p w14:paraId="5D8196ED"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Working at height</w:t>
            </w:r>
          </w:p>
        </w:tc>
        <w:tc>
          <w:tcPr>
            <w:tcW w:w="1430" w:type="dxa"/>
          </w:tcPr>
          <w:p w14:paraId="4F87DBC9" w14:textId="040F43C8"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207ABEE7" w14:textId="77777777" w:rsidTr="00392BD1">
        <w:trPr>
          <w:tblHeader/>
        </w:trPr>
        <w:tc>
          <w:tcPr>
            <w:tcW w:w="8650" w:type="dxa"/>
          </w:tcPr>
          <w:p w14:paraId="00639889" w14:textId="238EDCDA" w:rsidR="0021494C" w:rsidRPr="00050416" w:rsidRDefault="0021494C" w:rsidP="00050416">
            <w:pPr>
              <w:spacing w:line="360" w:lineRule="auto"/>
              <w:rPr>
                <w:rFonts w:ascii="Trebuchet MS" w:hAnsi="Trebuchet MS" w:cs="Arial"/>
              </w:rPr>
            </w:pPr>
            <w:r w:rsidRPr="00050416">
              <w:rPr>
                <w:rFonts w:ascii="Trebuchet MS" w:hAnsi="Trebuchet MS" w:cs="Arial"/>
              </w:rPr>
              <w:t>Shift / night work</w:t>
            </w:r>
          </w:p>
        </w:tc>
        <w:tc>
          <w:tcPr>
            <w:tcW w:w="1430" w:type="dxa"/>
          </w:tcPr>
          <w:p w14:paraId="07DF66E3" w14:textId="3F92EC46"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45DBE800" w14:textId="77777777" w:rsidTr="00392BD1">
        <w:trPr>
          <w:tblHeader/>
        </w:trPr>
        <w:tc>
          <w:tcPr>
            <w:tcW w:w="8650" w:type="dxa"/>
          </w:tcPr>
          <w:p w14:paraId="1FFA5AC2"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Working with hazardous substances</w:t>
            </w:r>
          </w:p>
        </w:tc>
        <w:tc>
          <w:tcPr>
            <w:tcW w:w="1430" w:type="dxa"/>
          </w:tcPr>
          <w:p w14:paraId="62788D91" w14:textId="61FE999F"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04D753CE" w14:textId="77777777" w:rsidTr="00392BD1">
        <w:trPr>
          <w:tblHeader/>
        </w:trPr>
        <w:tc>
          <w:tcPr>
            <w:tcW w:w="8650" w:type="dxa"/>
          </w:tcPr>
          <w:p w14:paraId="206034F3"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Using power tools</w:t>
            </w:r>
          </w:p>
        </w:tc>
        <w:tc>
          <w:tcPr>
            <w:tcW w:w="1430" w:type="dxa"/>
          </w:tcPr>
          <w:p w14:paraId="25DC05CD" w14:textId="7B8F2D9F"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2433D231" w14:textId="77777777" w:rsidTr="00392BD1">
        <w:trPr>
          <w:tblHeader/>
        </w:trPr>
        <w:tc>
          <w:tcPr>
            <w:tcW w:w="8650" w:type="dxa"/>
          </w:tcPr>
          <w:p w14:paraId="53B6C081"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Exposure to noise and /or vibration</w:t>
            </w:r>
          </w:p>
        </w:tc>
        <w:tc>
          <w:tcPr>
            <w:tcW w:w="1430" w:type="dxa"/>
          </w:tcPr>
          <w:p w14:paraId="2503F752" w14:textId="37D2E523"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78555B28" w14:textId="77777777" w:rsidTr="00392BD1">
        <w:trPr>
          <w:trHeight w:val="80"/>
          <w:tblHeader/>
        </w:trPr>
        <w:tc>
          <w:tcPr>
            <w:tcW w:w="8650" w:type="dxa"/>
          </w:tcPr>
          <w:p w14:paraId="73136DA0"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Food handling</w:t>
            </w:r>
          </w:p>
        </w:tc>
        <w:tc>
          <w:tcPr>
            <w:tcW w:w="1430" w:type="dxa"/>
          </w:tcPr>
          <w:p w14:paraId="4B618C6F" w14:textId="0008DF80"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r w:rsidR="0021494C" w:rsidRPr="00050416" w14:paraId="03490C5A" w14:textId="77777777" w:rsidTr="00392BD1">
        <w:trPr>
          <w:trHeight w:val="80"/>
          <w:tblHeader/>
        </w:trPr>
        <w:tc>
          <w:tcPr>
            <w:tcW w:w="8650" w:type="dxa"/>
          </w:tcPr>
          <w:p w14:paraId="7D970FC1" w14:textId="77777777" w:rsidR="0021494C" w:rsidRPr="00050416" w:rsidRDefault="0021494C" w:rsidP="00050416">
            <w:pPr>
              <w:spacing w:line="360" w:lineRule="auto"/>
              <w:rPr>
                <w:rFonts w:ascii="Trebuchet MS" w:hAnsi="Trebuchet MS" w:cs="Arial"/>
              </w:rPr>
            </w:pPr>
            <w:r w:rsidRPr="00050416">
              <w:rPr>
                <w:rFonts w:ascii="Trebuchet MS" w:hAnsi="Trebuchet MS" w:cs="Arial"/>
              </w:rPr>
              <w:t>Exposure to blood /body fluids</w:t>
            </w:r>
          </w:p>
        </w:tc>
        <w:tc>
          <w:tcPr>
            <w:tcW w:w="1430" w:type="dxa"/>
          </w:tcPr>
          <w:p w14:paraId="274453A1" w14:textId="23741744" w:rsidR="0021494C" w:rsidRPr="00050416" w:rsidRDefault="0021494C" w:rsidP="00050416">
            <w:pPr>
              <w:spacing w:line="360" w:lineRule="auto"/>
              <w:jc w:val="center"/>
              <w:rPr>
                <w:rFonts w:ascii="Trebuchet MS" w:hAnsi="Trebuchet MS" w:cs="Arial"/>
              </w:rPr>
            </w:pPr>
            <w:r w:rsidRPr="00050416">
              <w:rPr>
                <w:rFonts w:ascii="Trebuchet MS" w:hAnsi="Trebuchet MS" w:cs="Arial"/>
              </w:rPr>
              <w:t>No</w:t>
            </w:r>
          </w:p>
        </w:tc>
      </w:tr>
    </w:tbl>
    <w:p w14:paraId="246B8967" w14:textId="77777777" w:rsidR="005C772C" w:rsidRPr="00050416" w:rsidRDefault="005C772C" w:rsidP="00050416">
      <w:pPr>
        <w:spacing w:line="360" w:lineRule="auto"/>
        <w:jc w:val="both"/>
        <w:rPr>
          <w:rFonts w:ascii="Trebuchet MS" w:hAnsi="Trebuchet MS" w:cs="Arial"/>
        </w:rPr>
      </w:pPr>
    </w:p>
    <w:bookmarkEnd w:id="1"/>
    <w:p w14:paraId="0281DC9A" w14:textId="53040B50" w:rsidR="005C772C" w:rsidRPr="00050416" w:rsidRDefault="005C772C" w:rsidP="00050416">
      <w:pPr>
        <w:spacing w:line="360" w:lineRule="auto"/>
        <w:rPr>
          <w:rFonts w:ascii="Trebuchet MS" w:hAnsi="Trebuchet MS"/>
        </w:rPr>
      </w:pPr>
    </w:p>
    <w:sectPr w:rsidR="005C772C" w:rsidRPr="00050416"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E22F" w14:textId="77777777" w:rsidR="00D03406" w:rsidRDefault="00D03406" w:rsidP="00E76A6D">
      <w:r>
        <w:separator/>
      </w:r>
    </w:p>
  </w:endnote>
  <w:endnote w:type="continuationSeparator" w:id="0">
    <w:p w14:paraId="7B3816EB" w14:textId="77777777" w:rsidR="00D03406" w:rsidRDefault="00D03406"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02F0" w14:textId="77777777" w:rsidR="00A342B8" w:rsidRDefault="00A342B8">
    <w:pPr>
      <w:pStyle w:val="Footer"/>
      <w:jc w:val="center"/>
    </w:pPr>
  </w:p>
  <w:p w14:paraId="50F585B5" w14:textId="77777777" w:rsidR="00A342B8" w:rsidRDefault="00A34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CD32" w14:textId="77777777" w:rsidR="00D03406" w:rsidRDefault="00D03406" w:rsidP="00E76A6D">
      <w:r>
        <w:separator/>
      </w:r>
    </w:p>
  </w:footnote>
  <w:footnote w:type="continuationSeparator" w:id="0">
    <w:p w14:paraId="48F67C80" w14:textId="77777777" w:rsidR="00D03406" w:rsidRDefault="00D03406"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551742"/>
      <w:docPartObj>
        <w:docPartGallery w:val="Page Numbers (Top of Page)"/>
        <w:docPartUnique/>
      </w:docPartObj>
    </w:sdtPr>
    <w:sdtEndPr/>
    <w:sdtContent>
      <w:p w14:paraId="0CA6F1E1" w14:textId="77777777" w:rsidR="00A342B8" w:rsidRDefault="00A342B8"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7B9A076C" w14:textId="77777777" w:rsidR="00A342B8" w:rsidRDefault="00A34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D7090"/>
    <w:multiLevelType w:val="hybridMultilevel"/>
    <w:tmpl w:val="1FCC2B0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8D14BB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420A2BC3"/>
    <w:multiLevelType w:val="hybridMultilevel"/>
    <w:tmpl w:val="3C340EA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57E06AAA"/>
    <w:multiLevelType w:val="hybridMultilevel"/>
    <w:tmpl w:val="A5C053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181E6D"/>
    <w:multiLevelType w:val="hybridMultilevel"/>
    <w:tmpl w:val="FE581F5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07584127">
    <w:abstractNumId w:val="7"/>
  </w:num>
  <w:num w:numId="2" w16cid:durableId="1705399625">
    <w:abstractNumId w:val="1"/>
  </w:num>
  <w:num w:numId="3" w16cid:durableId="387268797">
    <w:abstractNumId w:val="2"/>
  </w:num>
  <w:num w:numId="4" w16cid:durableId="99763124">
    <w:abstractNumId w:val="9"/>
  </w:num>
  <w:num w:numId="5" w16cid:durableId="1305548444">
    <w:abstractNumId w:val="8"/>
  </w:num>
  <w:num w:numId="6" w16cid:durableId="1311059088">
    <w:abstractNumId w:val="0"/>
  </w:num>
  <w:num w:numId="7" w16cid:durableId="122503841">
    <w:abstractNumId w:val="5"/>
  </w:num>
  <w:num w:numId="8" w16cid:durableId="1981110814">
    <w:abstractNumId w:val="3"/>
  </w:num>
  <w:num w:numId="9" w16cid:durableId="2004163170">
    <w:abstractNumId w:val="6"/>
  </w:num>
  <w:num w:numId="10" w16cid:durableId="119423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151C7"/>
    <w:rsid w:val="00050416"/>
    <w:rsid w:val="00063252"/>
    <w:rsid w:val="000775BB"/>
    <w:rsid w:val="00081544"/>
    <w:rsid w:val="000850B8"/>
    <w:rsid w:val="000938E8"/>
    <w:rsid w:val="000A36FB"/>
    <w:rsid w:val="000B7040"/>
    <w:rsid w:val="000F77A0"/>
    <w:rsid w:val="00141FA5"/>
    <w:rsid w:val="00153804"/>
    <w:rsid w:val="001C4DFB"/>
    <w:rsid w:val="001D13CE"/>
    <w:rsid w:val="001D7F22"/>
    <w:rsid w:val="001F05FF"/>
    <w:rsid w:val="0021494C"/>
    <w:rsid w:val="002404F4"/>
    <w:rsid w:val="002554BA"/>
    <w:rsid w:val="002864C1"/>
    <w:rsid w:val="002865B4"/>
    <w:rsid w:val="002B2175"/>
    <w:rsid w:val="002E4B1C"/>
    <w:rsid w:val="002F6ACA"/>
    <w:rsid w:val="00307391"/>
    <w:rsid w:val="00386537"/>
    <w:rsid w:val="00392BD1"/>
    <w:rsid w:val="003B26AF"/>
    <w:rsid w:val="003B31D7"/>
    <w:rsid w:val="003B5415"/>
    <w:rsid w:val="003E3F7A"/>
    <w:rsid w:val="003E41F1"/>
    <w:rsid w:val="003F5381"/>
    <w:rsid w:val="00402216"/>
    <w:rsid w:val="004361C1"/>
    <w:rsid w:val="00441206"/>
    <w:rsid w:val="00441DC2"/>
    <w:rsid w:val="0047441B"/>
    <w:rsid w:val="004806F5"/>
    <w:rsid w:val="004A1434"/>
    <w:rsid w:val="004A1503"/>
    <w:rsid w:val="004C5766"/>
    <w:rsid w:val="0050384A"/>
    <w:rsid w:val="00512005"/>
    <w:rsid w:val="00595D51"/>
    <w:rsid w:val="005A48C6"/>
    <w:rsid w:val="005A4D3E"/>
    <w:rsid w:val="005C772C"/>
    <w:rsid w:val="005E5AFC"/>
    <w:rsid w:val="0062310D"/>
    <w:rsid w:val="006646AE"/>
    <w:rsid w:val="00670D8B"/>
    <w:rsid w:val="00702B37"/>
    <w:rsid w:val="00726AC3"/>
    <w:rsid w:val="00771602"/>
    <w:rsid w:val="00774351"/>
    <w:rsid w:val="007E2E53"/>
    <w:rsid w:val="007E7490"/>
    <w:rsid w:val="00821AA1"/>
    <w:rsid w:val="00822730"/>
    <w:rsid w:val="00836C05"/>
    <w:rsid w:val="00855DA9"/>
    <w:rsid w:val="00855F9E"/>
    <w:rsid w:val="008D1BDD"/>
    <w:rsid w:val="008E3E8C"/>
    <w:rsid w:val="008F0E62"/>
    <w:rsid w:val="00901069"/>
    <w:rsid w:val="009222D6"/>
    <w:rsid w:val="00946B1F"/>
    <w:rsid w:val="009622F2"/>
    <w:rsid w:val="00972E9C"/>
    <w:rsid w:val="00975FE2"/>
    <w:rsid w:val="00984B26"/>
    <w:rsid w:val="009D1A62"/>
    <w:rsid w:val="00A01C2A"/>
    <w:rsid w:val="00A342B8"/>
    <w:rsid w:val="00A34D9B"/>
    <w:rsid w:val="00A42132"/>
    <w:rsid w:val="00AA79DC"/>
    <w:rsid w:val="00AE4FEB"/>
    <w:rsid w:val="00B05B0B"/>
    <w:rsid w:val="00B72ED1"/>
    <w:rsid w:val="00B74EA9"/>
    <w:rsid w:val="00B82E31"/>
    <w:rsid w:val="00B87309"/>
    <w:rsid w:val="00BA558E"/>
    <w:rsid w:val="00C374FD"/>
    <w:rsid w:val="00C5268E"/>
    <w:rsid w:val="00C63B5F"/>
    <w:rsid w:val="00C756AD"/>
    <w:rsid w:val="00C81F23"/>
    <w:rsid w:val="00CC15FA"/>
    <w:rsid w:val="00CE013C"/>
    <w:rsid w:val="00CE4E7A"/>
    <w:rsid w:val="00D03406"/>
    <w:rsid w:val="00D1253A"/>
    <w:rsid w:val="00D847F3"/>
    <w:rsid w:val="00DA35A0"/>
    <w:rsid w:val="00DD7718"/>
    <w:rsid w:val="00E053C6"/>
    <w:rsid w:val="00E724B5"/>
    <w:rsid w:val="00E76A6D"/>
    <w:rsid w:val="00E929EA"/>
    <w:rsid w:val="00EA0433"/>
    <w:rsid w:val="00EA5E4C"/>
    <w:rsid w:val="00EC0899"/>
    <w:rsid w:val="00EC3FE7"/>
    <w:rsid w:val="00EC5EFC"/>
    <w:rsid w:val="00ED1532"/>
    <w:rsid w:val="00ED3F95"/>
    <w:rsid w:val="00EE4793"/>
    <w:rsid w:val="00F31E6F"/>
    <w:rsid w:val="00F43674"/>
    <w:rsid w:val="00F5148A"/>
    <w:rsid w:val="00FB1869"/>
    <w:rsid w:val="00FD4CAF"/>
    <w:rsid w:val="00FF2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Hyperlink">
    <w:name w:val="Hyperlink"/>
    <w:basedOn w:val="DefaultParagraphFont"/>
    <w:uiPriority w:val="99"/>
    <w:unhideWhenUsed/>
    <w:rsid w:val="000B7040"/>
    <w:rPr>
      <w:color w:val="0000FF" w:themeColor="hyperlink"/>
      <w:u w:val="single"/>
    </w:rPr>
  </w:style>
  <w:style w:type="character" w:styleId="UnresolvedMention">
    <w:name w:val="Unresolved Mention"/>
    <w:basedOn w:val="DefaultParagraphFont"/>
    <w:uiPriority w:val="99"/>
    <w:semiHidden/>
    <w:unhideWhenUsed/>
    <w:rsid w:val="000B7040"/>
    <w:rPr>
      <w:color w:val="605E5C"/>
      <w:shd w:val="clear" w:color="auto" w:fill="E1DFDD"/>
    </w:rPr>
  </w:style>
  <w:style w:type="paragraph" w:customStyle="1" w:styleId="1">
    <w:name w:val="1"/>
    <w:basedOn w:val="Normal"/>
    <w:rsid w:val="00946B1F"/>
    <w:pPr>
      <w:spacing w:after="160" w:line="240" w:lineRule="exact"/>
    </w:pPr>
    <w:rPr>
      <w:rFonts w:ascii="Verdana" w:hAnsi="Verdana" w:cs="Verdana"/>
      <w:sz w:val="20"/>
      <w:szCs w:val="20"/>
      <w:lang w:val="en-US" w:eastAsia="en-US"/>
    </w:rPr>
  </w:style>
  <w:style w:type="paragraph" w:styleId="NormalWeb">
    <w:name w:val="Normal (Web)"/>
    <w:basedOn w:val="Normal"/>
    <w:uiPriority w:val="99"/>
    <w:unhideWhenUsed/>
    <w:rsid w:val="00E724B5"/>
  </w:style>
  <w:style w:type="character" w:styleId="CommentReference">
    <w:name w:val="annotation reference"/>
    <w:basedOn w:val="DefaultParagraphFont"/>
    <w:uiPriority w:val="99"/>
    <w:semiHidden/>
    <w:unhideWhenUsed/>
    <w:rsid w:val="00C756AD"/>
    <w:rPr>
      <w:sz w:val="16"/>
      <w:szCs w:val="16"/>
    </w:rPr>
  </w:style>
  <w:style w:type="paragraph" w:styleId="CommentText">
    <w:name w:val="annotation text"/>
    <w:basedOn w:val="Normal"/>
    <w:link w:val="CommentTextChar"/>
    <w:uiPriority w:val="99"/>
    <w:unhideWhenUsed/>
    <w:rsid w:val="00C756AD"/>
    <w:rPr>
      <w:sz w:val="20"/>
      <w:szCs w:val="20"/>
    </w:rPr>
  </w:style>
  <w:style w:type="character" w:customStyle="1" w:styleId="CommentTextChar">
    <w:name w:val="Comment Text Char"/>
    <w:basedOn w:val="DefaultParagraphFont"/>
    <w:link w:val="CommentText"/>
    <w:uiPriority w:val="99"/>
    <w:rsid w:val="00C756A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756AD"/>
    <w:rPr>
      <w:b/>
      <w:bCs/>
    </w:rPr>
  </w:style>
  <w:style w:type="character" w:customStyle="1" w:styleId="CommentSubjectChar">
    <w:name w:val="Comment Subject Char"/>
    <w:basedOn w:val="CommentTextChar"/>
    <w:link w:val="CommentSubject"/>
    <w:uiPriority w:val="99"/>
    <w:semiHidden/>
    <w:rsid w:val="00C756AD"/>
    <w:rPr>
      <w:rFonts w:ascii="Times New Roman" w:eastAsia="Times New Roman" w:hAnsi="Times New Roman" w:cs="Times New Roman"/>
      <w:b/>
      <w:bCs/>
      <w:sz w:val="20"/>
      <w:szCs w:val="20"/>
      <w:lang w:eastAsia="en-GB"/>
    </w:rPr>
  </w:style>
  <w:style w:type="paragraph" w:styleId="Revision">
    <w:name w:val="Revision"/>
    <w:hidden/>
    <w:uiPriority w:val="99"/>
    <w:semiHidden/>
    <w:rsid w:val="00A342B8"/>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18612">
      <w:bodyDiv w:val="1"/>
      <w:marLeft w:val="0"/>
      <w:marRight w:val="0"/>
      <w:marTop w:val="0"/>
      <w:marBottom w:val="0"/>
      <w:divBdr>
        <w:top w:val="none" w:sz="0" w:space="0" w:color="auto"/>
        <w:left w:val="none" w:sz="0" w:space="0" w:color="auto"/>
        <w:bottom w:val="none" w:sz="0" w:space="0" w:color="auto"/>
        <w:right w:val="none" w:sz="0" w:space="0" w:color="auto"/>
      </w:divBdr>
    </w:div>
    <w:div w:id="606884801">
      <w:bodyDiv w:val="1"/>
      <w:marLeft w:val="0"/>
      <w:marRight w:val="0"/>
      <w:marTop w:val="0"/>
      <w:marBottom w:val="0"/>
      <w:divBdr>
        <w:top w:val="none" w:sz="0" w:space="0" w:color="auto"/>
        <w:left w:val="none" w:sz="0" w:space="0" w:color="auto"/>
        <w:bottom w:val="none" w:sz="0" w:space="0" w:color="auto"/>
        <w:right w:val="none" w:sz="0" w:space="0" w:color="auto"/>
      </w:divBdr>
    </w:div>
    <w:div w:id="678236169">
      <w:bodyDiv w:val="1"/>
      <w:marLeft w:val="0"/>
      <w:marRight w:val="0"/>
      <w:marTop w:val="0"/>
      <w:marBottom w:val="0"/>
      <w:divBdr>
        <w:top w:val="none" w:sz="0" w:space="0" w:color="auto"/>
        <w:left w:val="none" w:sz="0" w:space="0" w:color="auto"/>
        <w:bottom w:val="none" w:sz="0" w:space="0" w:color="auto"/>
        <w:right w:val="none" w:sz="0" w:space="0" w:color="auto"/>
      </w:divBdr>
    </w:div>
    <w:div w:id="1167135880">
      <w:bodyDiv w:val="1"/>
      <w:marLeft w:val="0"/>
      <w:marRight w:val="0"/>
      <w:marTop w:val="0"/>
      <w:marBottom w:val="0"/>
      <w:divBdr>
        <w:top w:val="none" w:sz="0" w:space="0" w:color="auto"/>
        <w:left w:val="none" w:sz="0" w:space="0" w:color="auto"/>
        <w:bottom w:val="none" w:sz="0" w:space="0" w:color="auto"/>
        <w:right w:val="none" w:sz="0" w:space="0" w:color="auto"/>
      </w:divBdr>
    </w:div>
    <w:div w:id="1354578551">
      <w:bodyDiv w:val="1"/>
      <w:marLeft w:val="0"/>
      <w:marRight w:val="0"/>
      <w:marTop w:val="0"/>
      <w:marBottom w:val="0"/>
      <w:divBdr>
        <w:top w:val="none" w:sz="0" w:space="0" w:color="auto"/>
        <w:left w:val="none" w:sz="0" w:space="0" w:color="auto"/>
        <w:bottom w:val="none" w:sz="0" w:space="0" w:color="auto"/>
        <w:right w:val="none" w:sz="0" w:space="0" w:color="auto"/>
      </w:divBdr>
    </w:div>
    <w:div w:id="2115396250">
      <w:bodyDiv w:val="1"/>
      <w:marLeft w:val="0"/>
      <w:marRight w:val="0"/>
      <w:marTop w:val="0"/>
      <w:marBottom w:val="0"/>
      <w:divBdr>
        <w:top w:val="none" w:sz="0" w:space="0" w:color="auto"/>
        <w:left w:val="none" w:sz="0" w:space="0" w:color="auto"/>
        <w:bottom w:val="none" w:sz="0" w:space="0" w:color="auto"/>
        <w:right w:val="none" w:sz="0" w:space="0" w:color="auto"/>
      </w:divBdr>
    </w:div>
    <w:div w:id="21163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local-managerial-grad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Owner xmlns="35d50fdb-5f5c-4301-b5cf-226a0456e81a">
      <UserInfo>
        <DisplayName>Hannah Grevatt</DisplayName>
        <AccountId>62</AccountId>
        <AccountType/>
      </UserInfo>
    </Document_x0020_Owner>
    <Document_x0020_Date xmlns="35d50fdb-5f5c-4301-b5cf-226a0456e81a">2022-12-16T00:00:00+00:00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CET</TermName>
          <TermId xmlns="http://schemas.microsoft.com/office/infopath/2007/PartnerControls">412d55f7-233a-4ff0-b78a-61656c94808a</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LMG3</TermName>
          <TermId xmlns="http://schemas.microsoft.com/office/infopath/2007/PartnerControls">ba86eb47-db49-41ee-b679-349caea60afd</TermId>
        </TermInfo>
      </Terms>
    </j7380196a0d64225b365aa46a4bfc680>
    <JE_x0020_number xmlns="35d50fdb-5f5c-4301-b5cf-226a0456e81a">6752</JE_x0020_number>
    <TaxCatchAll xmlns="35d50fdb-5f5c-4301-b5cf-226a0456e81a">
      <Value>18</Value>
      <Value>9</Value>
    </TaxCatchAll>
    <content_x0020_type xmlns="9043577a-e112-42de-803f-4bae71f06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AY" ma:contentTypeID="0x0101007BE370FFBEC82F4E82D43142B266F19C10000FD0A092E1177A4A884CEAB021E1A271" ma:contentTypeVersion="26" ma:contentTypeDescription="" ma:contentTypeScope="" ma:versionID="fd661b84ec21cf36267dfdae7be6c68b">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C59D91CB-1C0B-46AE-B278-4C22D7A2B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2026-08-12T09:59:00Z</dcterms:created>
  <dcterms:modified xsi:type="dcterms:W3CDTF">2026-08-12T09:59:00Z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0x0101007BE370FFBEC82F4E82D43142B266F19C10000FD0A092E1177A4A884CEAB021E1A271</vt:lpwstr>
  </property>
  <property fmtid="{D5CDD505-2E9C-101B-9397-08002B2CF9AE}" pid="3" name="_dlc_DocIdItemGuid">
    <vt:lpwstr>3696b12d-c2bd-49fe-8897-f16068b00a30</vt:lpwstr>
  </property>
  <property fmtid="{D5CDD505-2E9C-101B-9397-08002B2CF9AE}" pid="4" name="Grade">
    <vt:lpwstr>18;#LMG3|ba86eb47-db49-41ee-b679-349caea60afd</vt:lpwstr>
  </property>
  <property fmtid="{D5CDD505-2E9C-101B-9397-08002B2CF9AE}" pid="5" name="Dept.">
    <vt:lpwstr>9;#CET|412d55f7-233a-4ff0-b78a-61656c94808a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https://eastsussex.sharepoint.com/sites/HRJobEvaluation/ESCCJELib/6754 Team Manager Customer services JD v 2.1.docx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j7380196a0d64225b365aa46a4bfc680">
    <vt:lpwstr>SS7/8|dc3a1555-5a9c-4ba2-8327-1af6e8ed5b3e</vt:lpwstr>
  </property>
  <property fmtid="{D5CDD505-2E9C-101B-9397-08002B2CF9AE}" pid="60" name="jbd1e4a83b4c49908aa04ecd2ef873f2">
    <vt:lpwstr>CET|412d55f7-233a-4ff0-b78a-61656c94808a</vt:lpwstr>
  </property>
  <property fmtid="{D5CDD505-2E9C-101B-9397-08002B2CF9AE}" pid="61" name="TaxCatchAll">
    <vt:lpwstr>20;#CET|412d55f7-233a-4ff0-b78a-61656c94808a;#78;#SS7/8|dc3a1555-5a9c-4ba2-8327-1af6e8ed5b3e</vt:lpwstr>
  </property>
  <property fmtid="{D5CDD505-2E9C-101B-9397-08002B2CF9AE}" pid="62" name="Professional Registration">
    <vt:lpwstr/>
  </property>
  <property fmtid="{D5CDD505-2E9C-101B-9397-08002B2CF9AE}" pid="63" name="Responsibility for supervision">
    <vt:lpwstr/>
  </property>
  <property fmtid="{D5CDD505-2E9C-101B-9397-08002B2CF9AE}" pid="64" name="Working conditions">
    <vt:lpwstr/>
  </property>
  <property fmtid="{D5CDD505-2E9C-101B-9397-08002B2CF9AE}" pid="65" name="Knowhow">
    <vt:lpwstr>E II 3 304</vt:lpwstr>
  </property>
  <property fmtid="{D5CDD505-2E9C-101B-9397-08002B2CF9AE}" pid="66" name="Responsibility for financial resources">
    <vt:lpwstr/>
  </property>
  <property fmtid="{D5CDD505-2E9C-101B-9397-08002B2CF9AE}" pid="67" name="Accountability">
    <vt:lpwstr>D+ 1 P 115</vt:lpwstr>
  </property>
  <property fmtid="{D5CDD505-2E9C-101B-9397-08002B2CF9AE}" pid="68" name="Problem solving">
    <vt:lpwstr>E3 33% 100</vt:lpwstr>
  </property>
  <property fmtid="{D5CDD505-2E9C-101B-9397-08002B2CF9AE}" pid="69" name="Knowledge">
    <vt:lpwstr/>
  </property>
  <property fmtid="{D5CDD505-2E9C-101B-9397-08002B2CF9AE}" pid="70" name="Initiative and independence">
    <vt:lpwstr/>
  </property>
  <property fmtid="{D5CDD505-2E9C-101B-9397-08002B2CF9AE}" pid="71" name="Mental skills">
    <vt:lpwstr/>
  </property>
  <property fmtid="{D5CDD505-2E9C-101B-9397-08002B2CF9AE}" pid="72" name="Physical skills">
    <vt:lpwstr/>
  </property>
  <property fmtid="{D5CDD505-2E9C-101B-9397-08002B2CF9AE}" pid="73" name="Responsibility for physical resources">
    <vt:lpwstr/>
  </property>
  <property fmtid="{D5CDD505-2E9C-101B-9397-08002B2CF9AE}" pid="74" name="Physical demands">
    <vt:lpwstr/>
  </property>
  <property fmtid="{D5CDD505-2E9C-101B-9397-08002B2CF9AE}" pid="75" name="Responsibility for people">
    <vt:lpwstr/>
  </property>
  <property fmtid="{D5CDD505-2E9C-101B-9397-08002B2CF9AE}" pid="76" name="Total score">
    <vt:lpwstr>519</vt:lpwstr>
  </property>
  <property fmtid="{D5CDD505-2E9C-101B-9397-08002B2CF9AE}" pid="77" name="Mental demands">
    <vt:lpwstr/>
  </property>
  <property fmtid="{D5CDD505-2E9C-101B-9397-08002B2CF9AE}" pid="78" name="Emotional demands">
    <vt:lpwstr/>
  </property>
  <property fmtid="{D5CDD505-2E9C-101B-9397-08002B2CF9AE}" pid="79" name="Interpersonal communication skills">
    <vt:lpwstr/>
  </property>
  <property fmtid="{D5CDD505-2E9C-101B-9397-08002B2CF9AE}" pid="80" name="Profile">
    <vt:lpwstr>A1</vt:lpwstr>
  </property>
  <property fmtid="{D5CDD505-2E9C-101B-9397-08002B2CF9AE}" pid="81" name="fd33f9f2be204c3cbfa42b3227ee037c">
    <vt:lpwstr/>
  </property>
  <property fmtid="{D5CDD505-2E9C-101B-9397-08002B2CF9AE}" pid="82" name="Educa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l2a2c13191bf4335b2c36228ef62c53e">
    <vt:lpwstr>Job Description|b8eccfba-acb4-4eb9-b2f3-67f397e12bbe</vt:lpwstr>
  </property>
  <property fmtid="{D5CDD505-2E9C-101B-9397-08002B2CF9AE}" pid="86" name="MediaServiceImageTags">
    <vt:lpwstr/>
  </property>
  <property fmtid="{D5CDD505-2E9C-101B-9397-08002B2CF9AE}" pid="87" name="_ExtendedDescription">
    <vt:lpwstr/>
  </property>
  <property fmtid="{D5CDD505-2E9C-101B-9397-08002B2CF9AE}" pid="88" name="Case_x0020_Management_x0020_Document_x0020_Type">
    <vt:lpwstr/>
  </property>
  <property fmtid="{D5CDD505-2E9C-101B-9397-08002B2CF9AE}" pid="89" name="Planning_x0020_Document_x0020_Type">
    <vt:lpwstr/>
  </property>
  <property fmtid="{D5CDD505-2E9C-101B-9397-08002B2CF9AE}" pid="90" name="Business_x0020_Performance_x0020_Document_x0020_Type">
    <vt:lpwstr/>
  </property>
  <property fmtid="{D5CDD505-2E9C-101B-9397-08002B2CF9AE}" pid="91" name="Contract_x0020_and_x0020_Tender_x0020_Document_x0020_Type">
    <vt:lpwstr/>
  </property>
  <property fmtid="{D5CDD505-2E9C-101B-9397-08002B2CF9AE}" pid="92" name="Technical_x0020_Document_x0020_Type">
    <vt:lpwstr/>
  </property>
  <property fmtid="{D5CDD505-2E9C-101B-9397-08002B2CF9AE}" pid="93" name="Financial_x0020_Document_x0020_Type">
    <vt:lpwstr/>
  </property>
  <property fmtid="{D5CDD505-2E9C-101B-9397-08002B2CF9AE}" pid="94" name="Coroner_x0020_Document_x0020_Type">
    <vt:lpwstr/>
  </property>
  <property fmtid="{D5CDD505-2E9C-101B-9397-08002B2CF9AE}" pid="95" name="Record_x0020_Management_x0020_Document_x0020_Type">
    <vt:lpwstr/>
  </property>
  <property fmtid="{D5CDD505-2E9C-101B-9397-08002B2CF9AE}" pid="96" name="External_x0020_Information_x0020_Document_x0020_Type">
    <vt:lpwstr/>
  </property>
  <property fmtid="{D5CDD505-2E9C-101B-9397-08002B2CF9AE}" pid="97" name="Project_x0020_Management_x0020_Document_x0020_Type">
    <vt:lpwstr/>
  </property>
  <property fmtid="{D5CDD505-2E9C-101B-9397-08002B2CF9AE}" pid="98" name="Health_x0020_and_x0020_Safety">
    <vt:lpwstr/>
  </property>
  <property fmtid="{D5CDD505-2E9C-101B-9397-08002B2CF9AE}" pid="99" name="Management_x0020_Document_x0020_Type">
    <vt:lpwstr/>
  </property>
  <property fmtid="{D5CDD505-2E9C-101B-9397-08002B2CF9AE}" pid="100" name="Provider_x0020_and_x0020_Supplier_x0020_Document_x0020_Type">
    <vt:lpwstr/>
  </property>
  <property fmtid="{D5CDD505-2E9C-101B-9397-08002B2CF9AE}" pid="101" name="Emergency_x0020_Response_x0020_Document_x0020_Type">
    <vt:lpwstr/>
  </property>
  <property fmtid="{D5CDD505-2E9C-101B-9397-08002B2CF9AE}" pid="102" name="Insurance_x0020_Document_x0020_Type">
    <vt:lpwstr/>
  </property>
  <property fmtid="{D5CDD505-2E9C-101B-9397-08002B2CF9AE}" pid="103" name="Asset_x0020_Document_x0020_Type">
    <vt:lpwstr/>
  </property>
  <property fmtid="{D5CDD505-2E9C-101B-9397-08002B2CF9AE}" pid="104" name="Service_x0020_Management_x0020_Document_x0020_Type">
    <vt:lpwstr/>
  </property>
  <property fmtid="{D5CDD505-2E9C-101B-9397-08002B2CF9AE}" pid="105" name="Audit_x0020_Document_x0020_Type">
    <vt:lpwstr/>
  </property>
  <property fmtid="{D5CDD505-2E9C-101B-9397-08002B2CF9AE}" pid="106" name="Dept_x002e_">
    <vt:lpwstr>9;#CET|412d55f7-233a-4ff0-b78a-61656c94808a</vt:lpwstr>
  </property>
  <property fmtid="{D5CDD505-2E9C-101B-9397-08002B2CF9AE}" pid="107" name="Legal_x0020_Document_x0020_Type">
    <vt:lpwstr/>
  </property>
  <property fmtid="{D5CDD505-2E9C-101B-9397-08002B2CF9AE}" pid="108" name="Administration_x0020_Document_x0020_Type">
    <vt:lpwstr/>
  </property>
</Properties>
</file>