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48346" w14:textId="585A71CB" w:rsidR="003B26AF" w:rsidRPr="009106CE" w:rsidRDefault="003B26AF" w:rsidP="009106CE">
      <w:pPr>
        <w:pStyle w:val="Heading1"/>
        <w:spacing w:line="276" w:lineRule="auto"/>
        <w:jc w:val="center"/>
        <w:rPr>
          <w:rFonts w:ascii="Trebuchet MS" w:hAnsi="Trebuchet MS"/>
          <w:b w:val="0"/>
          <w:bCs w:val="0"/>
          <w:caps/>
        </w:rPr>
      </w:pPr>
      <w:r w:rsidRPr="009106CE">
        <w:rPr>
          <w:rFonts w:ascii="Trebuchet MS" w:hAnsi="Trebuchet MS"/>
          <w:caps/>
          <w:szCs w:val="24"/>
        </w:rPr>
        <w:t>EAST SUSSEX COUNTY COUNCI</w:t>
      </w:r>
      <w:r w:rsidRPr="009106CE">
        <w:rPr>
          <w:rFonts w:ascii="Trebuchet MS" w:hAnsi="Trebuchet MS"/>
          <w:caps/>
          <w:noProof/>
          <w:lang w:eastAsia="en-GB"/>
        </w:rPr>
        <w:drawing>
          <wp:anchor distT="0" distB="0" distL="114300" distR="114300" simplePos="0" relativeHeight="251659264" behindDoc="1" locked="0" layoutInCell="1" allowOverlap="1" wp14:anchorId="46EBD32F" wp14:editId="23C21810">
            <wp:simplePos x="0" y="0"/>
            <wp:positionH relativeFrom="column">
              <wp:posOffset>5048250</wp:posOffset>
            </wp:positionH>
            <wp:positionV relativeFrom="paragraph">
              <wp:posOffset>-350520</wp:posOffset>
            </wp:positionV>
            <wp:extent cx="1259840" cy="9144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36FB" w:rsidRPr="009106CE">
        <w:rPr>
          <w:rFonts w:ascii="Trebuchet MS" w:hAnsi="Trebuchet MS"/>
          <w:caps/>
          <w:szCs w:val="24"/>
        </w:rPr>
        <w:t>L JOB DESCRIPTION</w:t>
      </w:r>
    </w:p>
    <w:p w14:paraId="4FFB05CF" w14:textId="5483C422" w:rsidR="00702B37" w:rsidRPr="009106CE" w:rsidRDefault="00702B37" w:rsidP="00D91BB1">
      <w:pPr>
        <w:pStyle w:val="Heading1"/>
        <w:spacing w:before="120" w:after="0" w:line="360" w:lineRule="auto"/>
        <w:rPr>
          <w:rFonts w:ascii="Trebuchet MS" w:hAnsi="Trebuchet MS"/>
        </w:rPr>
      </w:pPr>
      <w:r w:rsidRPr="009106CE">
        <w:rPr>
          <w:rFonts w:ascii="Trebuchet MS" w:hAnsi="Trebuchet MS"/>
        </w:rPr>
        <w:t>J</w:t>
      </w:r>
      <w:r w:rsidR="00EA1283">
        <w:rPr>
          <w:rFonts w:ascii="Trebuchet MS" w:hAnsi="Trebuchet MS"/>
        </w:rPr>
        <w:t>ob Title</w:t>
      </w:r>
      <w:r w:rsidRPr="009106CE">
        <w:rPr>
          <w:rFonts w:ascii="Trebuchet MS" w:hAnsi="Trebuchet MS"/>
        </w:rPr>
        <w:t>:</w:t>
      </w:r>
      <w:r w:rsidR="0015733C" w:rsidRPr="0015733C">
        <w:t xml:space="preserve"> </w:t>
      </w:r>
      <w:r w:rsidR="0015733C" w:rsidRPr="0015733C">
        <w:rPr>
          <w:rFonts w:ascii="Trebuchet MS" w:hAnsi="Trebuchet MS"/>
          <w:b w:val="0"/>
          <w:bCs w:val="0"/>
        </w:rPr>
        <w:t>Social Worker</w:t>
      </w:r>
    </w:p>
    <w:p w14:paraId="30154517" w14:textId="04F1570B" w:rsidR="00702B37" w:rsidRPr="009106CE" w:rsidRDefault="00EA1283" w:rsidP="00D91BB1">
      <w:pPr>
        <w:pStyle w:val="Heading1"/>
        <w:spacing w:before="120" w:after="0" w:line="360" w:lineRule="auto"/>
        <w:rPr>
          <w:rFonts w:ascii="Trebuchet MS" w:hAnsi="Trebuchet MS"/>
        </w:rPr>
      </w:pPr>
      <w:r>
        <w:rPr>
          <w:rFonts w:ascii="Trebuchet MS" w:hAnsi="Trebuchet MS"/>
        </w:rPr>
        <w:t>Department</w:t>
      </w:r>
      <w:r w:rsidR="00702B37" w:rsidRPr="009106CE">
        <w:rPr>
          <w:rFonts w:ascii="Trebuchet MS" w:hAnsi="Trebuchet MS"/>
        </w:rPr>
        <w:t>:</w:t>
      </w:r>
      <w:r w:rsidR="004F5A98">
        <w:rPr>
          <w:rFonts w:ascii="Trebuchet MS" w:hAnsi="Trebuchet MS"/>
        </w:rPr>
        <w:t xml:space="preserve"> </w:t>
      </w:r>
      <w:r w:rsidR="004F5A98" w:rsidRPr="004F5A98">
        <w:rPr>
          <w:rFonts w:ascii="Trebuchet MS" w:hAnsi="Trebuchet MS"/>
          <w:b w:val="0"/>
          <w:bCs w:val="0"/>
        </w:rPr>
        <w:t>Adult Social Care and Health</w:t>
      </w:r>
    </w:p>
    <w:p w14:paraId="5BCC6FCD" w14:textId="4AE90C02" w:rsidR="00702B37" w:rsidRPr="009106CE" w:rsidRDefault="00702B37" w:rsidP="00D91BB1">
      <w:pPr>
        <w:pStyle w:val="Heading1"/>
        <w:spacing w:before="120" w:after="0" w:line="360" w:lineRule="auto"/>
        <w:rPr>
          <w:rFonts w:ascii="Trebuchet MS" w:hAnsi="Trebuchet MS"/>
        </w:rPr>
      </w:pPr>
      <w:r w:rsidRPr="009106CE">
        <w:rPr>
          <w:rFonts w:ascii="Trebuchet MS" w:hAnsi="Trebuchet MS"/>
        </w:rPr>
        <w:t>G</w:t>
      </w:r>
      <w:r w:rsidR="00EA1283">
        <w:rPr>
          <w:rFonts w:ascii="Trebuchet MS" w:hAnsi="Trebuchet MS"/>
        </w:rPr>
        <w:t>rade</w:t>
      </w:r>
      <w:r w:rsidRPr="009106CE">
        <w:rPr>
          <w:rFonts w:ascii="Trebuchet MS" w:hAnsi="Trebuchet MS"/>
        </w:rPr>
        <w:t>:</w:t>
      </w:r>
      <w:r w:rsidR="001D7F22" w:rsidRPr="009106CE">
        <w:rPr>
          <w:rFonts w:ascii="Trebuchet MS" w:hAnsi="Trebuchet MS"/>
        </w:rPr>
        <w:t xml:space="preserve"> </w:t>
      </w:r>
      <w:hyperlink r:id="rId12" w:history="1">
        <w:r w:rsidR="004F5A98" w:rsidRPr="004F5A98">
          <w:rPr>
            <w:rStyle w:val="Hyperlink"/>
            <w:rFonts w:ascii="Trebuchet MS" w:hAnsi="Trebuchet MS"/>
            <w:b w:val="0"/>
            <w:bCs w:val="0"/>
          </w:rPr>
          <w:t>East Sussex Single Status Grade 11/12</w:t>
        </w:r>
      </w:hyperlink>
    </w:p>
    <w:p w14:paraId="38232885" w14:textId="35550E6C" w:rsidR="003B26AF" w:rsidRDefault="00EA1283" w:rsidP="00D91BB1">
      <w:pPr>
        <w:pStyle w:val="Heading1"/>
        <w:spacing w:before="120" w:after="0" w:line="360" w:lineRule="auto"/>
        <w:rPr>
          <w:rFonts w:ascii="Trebuchet MS" w:hAnsi="Trebuchet MS"/>
        </w:rPr>
      </w:pPr>
      <w:r>
        <w:rPr>
          <w:rFonts w:ascii="Trebuchet MS" w:hAnsi="Trebuchet MS"/>
        </w:rPr>
        <w:t>Responsible to</w:t>
      </w:r>
      <w:r w:rsidR="00702B37" w:rsidRPr="009106CE">
        <w:rPr>
          <w:rFonts w:ascii="Trebuchet MS" w:hAnsi="Trebuchet MS"/>
        </w:rPr>
        <w:t>:</w:t>
      </w:r>
      <w:r w:rsidR="004F5A98">
        <w:rPr>
          <w:rFonts w:ascii="Trebuchet MS" w:hAnsi="Trebuchet MS"/>
        </w:rPr>
        <w:t xml:space="preserve"> </w:t>
      </w:r>
      <w:r w:rsidR="004F5A98" w:rsidRPr="004F5A98">
        <w:rPr>
          <w:rFonts w:ascii="Trebuchet MS" w:hAnsi="Trebuchet MS"/>
          <w:b w:val="0"/>
          <w:bCs w:val="0"/>
        </w:rPr>
        <w:t>Practice Manager</w:t>
      </w:r>
    </w:p>
    <w:p w14:paraId="37D647D7" w14:textId="77777777" w:rsidR="003B26AF" w:rsidRPr="009106CE" w:rsidRDefault="003B26AF" w:rsidP="009106CE">
      <w:pPr>
        <w:pStyle w:val="Heading1"/>
        <w:spacing w:line="360" w:lineRule="auto"/>
        <w:rPr>
          <w:rFonts w:ascii="Trebuchet MS" w:hAnsi="Trebuchet MS"/>
        </w:rPr>
      </w:pPr>
      <w:r w:rsidRPr="009106CE">
        <w:rPr>
          <w:rFonts w:ascii="Trebuchet MS" w:hAnsi="Trebuchet MS"/>
        </w:rPr>
        <w:t>Purpose of the Role:</w:t>
      </w:r>
    </w:p>
    <w:p w14:paraId="76B616F3" w14:textId="77777777" w:rsidR="004F5A98" w:rsidRPr="004F5A98" w:rsidRDefault="004F5A98" w:rsidP="004F5A98">
      <w:pPr>
        <w:spacing w:line="360" w:lineRule="auto"/>
        <w:rPr>
          <w:rFonts w:ascii="Trebuchet MS" w:hAnsi="Trebuchet MS" w:cs="Arial"/>
        </w:rPr>
      </w:pPr>
      <w:r w:rsidRPr="004F5A98">
        <w:rPr>
          <w:rFonts w:ascii="Trebuchet MS" w:hAnsi="Trebuchet MS" w:cs="Arial"/>
        </w:rPr>
        <w:t>A practitioner who is able to undertake a full range of social work tasks independently and is able to demonstrate the ability to deal with complexity and work to the legislation relevant to their service area.</w:t>
      </w:r>
    </w:p>
    <w:p w14:paraId="6AF1805C" w14:textId="77777777" w:rsidR="00CF3A59" w:rsidRPr="009106CE" w:rsidRDefault="00CF3A59" w:rsidP="00CF3A59">
      <w:pPr>
        <w:pStyle w:val="Heading1"/>
        <w:spacing w:line="360" w:lineRule="auto"/>
        <w:rPr>
          <w:rFonts w:ascii="Trebuchet MS" w:hAnsi="Trebuchet MS"/>
        </w:rPr>
      </w:pPr>
      <w:r w:rsidRPr="009106CE">
        <w:rPr>
          <w:rFonts w:ascii="Trebuchet MS" w:hAnsi="Trebuchet MS"/>
        </w:rPr>
        <w:t>Key tasks:</w:t>
      </w:r>
    </w:p>
    <w:p w14:paraId="74BA6636" w14:textId="77777777" w:rsidR="004F5A98" w:rsidRPr="004F5A98" w:rsidRDefault="004F5A98" w:rsidP="004F5A98">
      <w:pPr>
        <w:pStyle w:val="ListParagraph"/>
        <w:numPr>
          <w:ilvl w:val="0"/>
          <w:numId w:val="4"/>
        </w:numPr>
        <w:spacing w:after="200" w:line="360" w:lineRule="auto"/>
        <w:rPr>
          <w:rFonts w:ascii="Trebuchet MS" w:hAnsi="Trebuchet MS" w:cs="Arial"/>
        </w:rPr>
      </w:pPr>
      <w:r w:rsidRPr="004F5A98">
        <w:rPr>
          <w:rFonts w:ascii="Trebuchet MS" w:hAnsi="Trebuchet MS" w:cs="Arial"/>
        </w:rPr>
        <w:t xml:space="preserve">Undertake a range of tasks which could include investigation of adult safeguarding issues, carrying out assessments of need, analysis and planning, assessing and managing risk, commissioning support and reviewing.  </w:t>
      </w:r>
    </w:p>
    <w:p w14:paraId="2DF00EAB" w14:textId="77777777" w:rsidR="004F5A98" w:rsidRPr="004F5A98" w:rsidRDefault="004F5A98" w:rsidP="004F5A98">
      <w:pPr>
        <w:pStyle w:val="ListParagraph"/>
        <w:numPr>
          <w:ilvl w:val="0"/>
          <w:numId w:val="4"/>
        </w:numPr>
        <w:spacing w:after="200" w:line="360" w:lineRule="auto"/>
        <w:rPr>
          <w:rFonts w:ascii="Trebuchet MS" w:hAnsi="Trebuchet MS" w:cs="Arial"/>
        </w:rPr>
      </w:pPr>
      <w:r w:rsidRPr="004F5A98">
        <w:rPr>
          <w:rFonts w:ascii="Trebuchet MS" w:hAnsi="Trebuchet MS" w:cs="Arial"/>
        </w:rPr>
        <w:t xml:space="preserve">Identify and appropriately report children and adult safeguarding concerns, liaising with key agencies to gather information and acting as Investigating Officer as delegated.  </w:t>
      </w:r>
    </w:p>
    <w:p w14:paraId="6D6F8312" w14:textId="77777777" w:rsidR="004F5A98" w:rsidRPr="004F5A98" w:rsidRDefault="004F5A98" w:rsidP="004F5A98">
      <w:pPr>
        <w:pStyle w:val="ListParagraph"/>
        <w:numPr>
          <w:ilvl w:val="0"/>
          <w:numId w:val="4"/>
        </w:numPr>
        <w:spacing w:after="200" w:line="360" w:lineRule="auto"/>
        <w:rPr>
          <w:rFonts w:ascii="Trebuchet MS" w:hAnsi="Trebuchet MS" w:cs="Arial"/>
        </w:rPr>
      </w:pPr>
      <w:r w:rsidRPr="004F5A98">
        <w:rPr>
          <w:rFonts w:ascii="Trebuchet MS" w:hAnsi="Trebuchet MS" w:cs="Arial"/>
        </w:rPr>
        <w:t>Work with a range of legal interventions and departmental policies and procedures to support outcome-based planning for adults.</w:t>
      </w:r>
    </w:p>
    <w:p w14:paraId="6A043848" w14:textId="77777777" w:rsidR="004F5A98" w:rsidRPr="004F5A98" w:rsidRDefault="004F5A98" w:rsidP="004F5A98">
      <w:pPr>
        <w:pStyle w:val="ListParagraph"/>
        <w:numPr>
          <w:ilvl w:val="0"/>
          <w:numId w:val="4"/>
        </w:numPr>
        <w:spacing w:after="200" w:line="360" w:lineRule="auto"/>
        <w:rPr>
          <w:rFonts w:ascii="Trebuchet MS" w:hAnsi="Trebuchet MS" w:cs="Arial"/>
        </w:rPr>
      </w:pPr>
      <w:r w:rsidRPr="004F5A98">
        <w:rPr>
          <w:rFonts w:ascii="Trebuchet MS" w:hAnsi="Trebuchet MS" w:cs="Arial"/>
        </w:rPr>
        <w:t>Work directly with adults in need, carers, families and their communities to support people to make informed decisions and choices, empowering them to express needs and participate in the decision-making process.</w:t>
      </w:r>
    </w:p>
    <w:p w14:paraId="3EF00DFA" w14:textId="364E6CCF" w:rsidR="004F5A98" w:rsidRPr="004F5A98" w:rsidRDefault="004F5A98" w:rsidP="004F5A98">
      <w:pPr>
        <w:pStyle w:val="ListParagraph"/>
        <w:numPr>
          <w:ilvl w:val="0"/>
          <w:numId w:val="4"/>
        </w:numPr>
        <w:spacing w:after="200" w:line="360" w:lineRule="auto"/>
        <w:rPr>
          <w:rFonts w:ascii="Trebuchet MS" w:hAnsi="Trebuchet MS" w:cs="Arial"/>
        </w:rPr>
      </w:pPr>
      <w:r w:rsidRPr="004F5A98">
        <w:rPr>
          <w:rFonts w:ascii="Trebuchet MS" w:hAnsi="Trebuchet MS" w:cs="Arial"/>
        </w:rPr>
        <w:t>Work with partner agencies and adults in need and their carers and families to enable them to build networks of community support and maintain their independence for as long as possible.</w:t>
      </w:r>
    </w:p>
    <w:p w14:paraId="1A551846" w14:textId="77777777" w:rsidR="004F5A98" w:rsidRPr="004F5A98" w:rsidRDefault="004F5A98" w:rsidP="004F5A98">
      <w:pPr>
        <w:pStyle w:val="ListParagraph"/>
        <w:numPr>
          <w:ilvl w:val="0"/>
          <w:numId w:val="4"/>
        </w:numPr>
        <w:spacing w:after="200" w:line="360" w:lineRule="auto"/>
        <w:rPr>
          <w:rFonts w:ascii="Trebuchet MS" w:hAnsi="Trebuchet MS" w:cs="Arial"/>
        </w:rPr>
      </w:pPr>
      <w:r w:rsidRPr="004F5A98">
        <w:rPr>
          <w:rFonts w:ascii="Trebuchet MS" w:hAnsi="Trebuchet MS" w:cs="Arial"/>
        </w:rPr>
        <w:t>Maintain good case recording and present reports to panels and in court as appropriate.</w:t>
      </w:r>
    </w:p>
    <w:p w14:paraId="4D90F0D9" w14:textId="77777777" w:rsidR="004F5A98" w:rsidRPr="004F5A98" w:rsidRDefault="004F5A98" w:rsidP="004F5A98">
      <w:pPr>
        <w:pStyle w:val="ListParagraph"/>
        <w:numPr>
          <w:ilvl w:val="0"/>
          <w:numId w:val="4"/>
        </w:numPr>
        <w:spacing w:after="200" w:line="360" w:lineRule="auto"/>
        <w:rPr>
          <w:rFonts w:ascii="Trebuchet MS" w:hAnsi="Trebuchet MS" w:cs="Arial"/>
        </w:rPr>
      </w:pPr>
      <w:r w:rsidRPr="004F5A98">
        <w:rPr>
          <w:rFonts w:ascii="Trebuchet MS" w:hAnsi="Trebuchet MS" w:cs="Arial"/>
        </w:rPr>
        <w:t xml:space="preserve">Contribute to the learning of social work students, newly qualified social workers and other team members, for example through group supervisions and mentoring. </w:t>
      </w:r>
    </w:p>
    <w:p w14:paraId="4C74903E" w14:textId="77777777" w:rsidR="004F5A98" w:rsidRPr="004F5A98" w:rsidRDefault="004F5A98" w:rsidP="004F5A98">
      <w:pPr>
        <w:pStyle w:val="ListParagraph"/>
        <w:numPr>
          <w:ilvl w:val="0"/>
          <w:numId w:val="4"/>
        </w:numPr>
        <w:spacing w:after="200" w:line="360" w:lineRule="auto"/>
        <w:rPr>
          <w:rFonts w:ascii="Trebuchet MS" w:hAnsi="Trebuchet MS" w:cs="Arial"/>
        </w:rPr>
      </w:pPr>
      <w:r w:rsidRPr="004F5A98">
        <w:rPr>
          <w:rFonts w:ascii="Trebuchet MS" w:hAnsi="Trebuchet MS" w:cs="Arial"/>
        </w:rPr>
        <w:lastRenderedPageBreak/>
        <w:t>Evidence ongoing commitment to continuous professional development and undertake relevant training in line with the Professional Capability Framework.</w:t>
      </w:r>
    </w:p>
    <w:p w14:paraId="2F995A0C" w14:textId="77777777" w:rsidR="004F5A98" w:rsidRPr="004F5A98" w:rsidRDefault="004F5A98" w:rsidP="004F5A98">
      <w:pPr>
        <w:pStyle w:val="Heading1"/>
        <w:spacing w:line="360" w:lineRule="auto"/>
        <w:rPr>
          <w:rFonts w:ascii="Trebuchet MS" w:hAnsi="Trebuchet MS"/>
        </w:rPr>
      </w:pPr>
      <w:r w:rsidRPr="004F5A98">
        <w:rPr>
          <w:rFonts w:ascii="Trebuchet MS" w:hAnsi="Trebuchet MS"/>
        </w:rPr>
        <w:t>Mental Health addendum</w:t>
      </w:r>
    </w:p>
    <w:p w14:paraId="29204F5C" w14:textId="77777777" w:rsidR="004F5A98" w:rsidRPr="004F5A98" w:rsidRDefault="004F5A98" w:rsidP="004F5A98">
      <w:pPr>
        <w:pStyle w:val="ListParagraph"/>
        <w:numPr>
          <w:ilvl w:val="0"/>
          <w:numId w:val="4"/>
        </w:numPr>
        <w:spacing w:after="200" w:line="360" w:lineRule="auto"/>
        <w:rPr>
          <w:rFonts w:ascii="Trebuchet MS" w:hAnsi="Trebuchet MS" w:cs="Arial"/>
        </w:rPr>
      </w:pPr>
      <w:r w:rsidRPr="004F5A98">
        <w:rPr>
          <w:rFonts w:ascii="Trebuchet MS" w:hAnsi="Trebuchet MS" w:cs="Arial"/>
        </w:rPr>
        <w:t>In addition to the tasks outlined above, Social Workers working in Mental Health Services will also be required to do the following:</w:t>
      </w:r>
    </w:p>
    <w:p w14:paraId="57913D75" w14:textId="77777777" w:rsidR="004F5A98" w:rsidRPr="004F5A98" w:rsidRDefault="004F5A98" w:rsidP="004F5A98">
      <w:pPr>
        <w:pStyle w:val="ListParagraph"/>
        <w:numPr>
          <w:ilvl w:val="0"/>
          <w:numId w:val="4"/>
        </w:numPr>
        <w:spacing w:after="200" w:line="360" w:lineRule="auto"/>
        <w:rPr>
          <w:rFonts w:ascii="Trebuchet MS" w:hAnsi="Trebuchet MS" w:cs="Arial"/>
        </w:rPr>
      </w:pPr>
      <w:r w:rsidRPr="004F5A98">
        <w:rPr>
          <w:rFonts w:ascii="Trebuchet MS" w:hAnsi="Trebuchet MS" w:cs="Arial"/>
        </w:rPr>
        <w:t xml:space="preserve">To train as an Approved Mental Health Professional (AMHP) two years after successful completion of the formal ASYE programme. </w:t>
      </w:r>
    </w:p>
    <w:p w14:paraId="79EFA4D1" w14:textId="77777777" w:rsidR="004F5A98" w:rsidRPr="004F5A98" w:rsidRDefault="004F5A98" w:rsidP="004F5A98">
      <w:pPr>
        <w:pStyle w:val="ListParagraph"/>
        <w:numPr>
          <w:ilvl w:val="0"/>
          <w:numId w:val="4"/>
        </w:numPr>
        <w:spacing w:after="200" w:line="360" w:lineRule="auto"/>
        <w:rPr>
          <w:rFonts w:ascii="Trebuchet MS" w:hAnsi="Trebuchet MS" w:cs="Arial"/>
        </w:rPr>
      </w:pPr>
      <w:r w:rsidRPr="004F5A98">
        <w:rPr>
          <w:rFonts w:ascii="Trebuchet MS" w:hAnsi="Trebuchet MS" w:cs="Arial"/>
        </w:rPr>
        <w:t>To act as an AMHP and contribute to AMHP rotas as required. This may involve continuing to work after 5pm on duty days.</w:t>
      </w:r>
    </w:p>
    <w:p w14:paraId="7992D4AB" w14:textId="77777777" w:rsidR="004F5A98" w:rsidRPr="004F5A98" w:rsidRDefault="004F5A98" w:rsidP="004F5A98">
      <w:pPr>
        <w:pStyle w:val="ListParagraph"/>
        <w:numPr>
          <w:ilvl w:val="0"/>
          <w:numId w:val="4"/>
        </w:numPr>
        <w:spacing w:after="200" w:line="360" w:lineRule="auto"/>
        <w:rPr>
          <w:rFonts w:ascii="Trebuchet MS" w:hAnsi="Trebuchet MS" w:cs="Arial"/>
        </w:rPr>
      </w:pPr>
      <w:r w:rsidRPr="004F5A98">
        <w:rPr>
          <w:rFonts w:ascii="Trebuchet MS" w:hAnsi="Trebuchet MS" w:cs="Arial"/>
        </w:rPr>
        <w:t>To complete relevant training in order to provide practice placements for AMHP students in training.</w:t>
      </w:r>
    </w:p>
    <w:p w14:paraId="10F58FF2" w14:textId="77777777" w:rsidR="004F5A98" w:rsidRPr="004F5A98" w:rsidRDefault="004F5A98" w:rsidP="004F5A98">
      <w:pPr>
        <w:pStyle w:val="Heading1"/>
        <w:spacing w:line="360" w:lineRule="auto"/>
        <w:rPr>
          <w:rFonts w:ascii="Trebuchet MS" w:hAnsi="Trebuchet MS"/>
        </w:rPr>
      </w:pPr>
      <w:r w:rsidRPr="004F5A98">
        <w:rPr>
          <w:rFonts w:ascii="Trebuchet MS" w:hAnsi="Trebuchet MS"/>
        </w:rPr>
        <w:t xml:space="preserve">Progression from Single Status Grade 11 to 12 </w:t>
      </w:r>
    </w:p>
    <w:p w14:paraId="4244574C" w14:textId="29C9BA15" w:rsidR="004F5A98" w:rsidRPr="004F5A98" w:rsidRDefault="004F5A98" w:rsidP="00F92857">
      <w:pPr>
        <w:spacing w:after="240" w:line="360" w:lineRule="auto"/>
        <w:rPr>
          <w:rFonts w:ascii="Trebuchet MS" w:hAnsi="Trebuchet MS" w:cs="Arial"/>
        </w:rPr>
      </w:pPr>
      <w:r w:rsidRPr="004F5A98">
        <w:rPr>
          <w:rFonts w:ascii="Trebuchet MS" w:hAnsi="Trebuchet MS" w:cs="Arial"/>
        </w:rPr>
        <w:t>In order to progress through the bar at the top of Single Status Grade 11 onto Single Status Grade 12 you must hav</w:t>
      </w:r>
      <w:r>
        <w:rPr>
          <w:rFonts w:ascii="Trebuchet MS" w:hAnsi="Trebuchet MS" w:cs="Arial"/>
        </w:rPr>
        <w:t xml:space="preserve">e </w:t>
      </w:r>
      <w:r w:rsidRPr="004F5A98">
        <w:rPr>
          <w:rFonts w:ascii="Trebuchet MS" w:hAnsi="Trebuchet MS" w:cs="Arial"/>
        </w:rPr>
        <w:t xml:space="preserve">progressed through the increments of Single Status 11, demonstrate that you meet each of the following progression criteria (as further detailed in the relevant requirements of the Professional Capability Framework); and have obtained your managers approval to progress.  </w:t>
      </w:r>
    </w:p>
    <w:p w14:paraId="52D5CAA9" w14:textId="77777777" w:rsidR="004F5A98" w:rsidRPr="004F5A98" w:rsidRDefault="004F5A98" w:rsidP="00F92857">
      <w:pPr>
        <w:spacing w:line="360" w:lineRule="auto"/>
        <w:rPr>
          <w:rFonts w:ascii="Trebuchet MS" w:hAnsi="Trebuchet MS" w:cs="Arial"/>
        </w:rPr>
      </w:pPr>
      <w:r w:rsidRPr="004F5A98">
        <w:rPr>
          <w:rFonts w:ascii="Trebuchet MS" w:hAnsi="Trebuchet MS" w:cs="Arial"/>
        </w:rPr>
        <w:t>A moderation panel will then assess whether you have adequately demonstrated the competencies required in order that you can progress in accordance with the Professional Capability Framework, including:</w:t>
      </w:r>
    </w:p>
    <w:p w14:paraId="6ECC9D3E" w14:textId="77777777" w:rsidR="004F5A98" w:rsidRPr="00F92857" w:rsidRDefault="004F5A98" w:rsidP="004F5A98">
      <w:pPr>
        <w:numPr>
          <w:ilvl w:val="0"/>
          <w:numId w:val="7"/>
        </w:numPr>
        <w:spacing w:before="240"/>
        <w:rPr>
          <w:rFonts w:ascii="Trebuchet MS" w:hAnsi="Trebuchet MS" w:cs="Arial"/>
        </w:rPr>
      </w:pPr>
      <w:r w:rsidRPr="004F5A98">
        <w:rPr>
          <w:rFonts w:ascii="Trebuchet MS" w:hAnsi="Trebuchet MS" w:cs="Arial"/>
        </w:rPr>
        <w:t>Appraisal and Portfolio showing progressive professional development linked to Social Worker Professional Capability Framework;</w:t>
      </w:r>
    </w:p>
    <w:p w14:paraId="3AB94A49" w14:textId="77777777" w:rsidR="004F5A98" w:rsidRPr="00F92857" w:rsidRDefault="004F5A98" w:rsidP="004F5A98">
      <w:pPr>
        <w:numPr>
          <w:ilvl w:val="0"/>
          <w:numId w:val="7"/>
        </w:numPr>
        <w:spacing w:before="240"/>
        <w:rPr>
          <w:rFonts w:ascii="Trebuchet MS" w:hAnsi="Trebuchet MS" w:cs="Arial"/>
        </w:rPr>
      </w:pPr>
      <w:r w:rsidRPr="004F5A98">
        <w:rPr>
          <w:rFonts w:ascii="Trebuchet MS" w:hAnsi="Trebuchet MS" w:cs="Arial"/>
        </w:rPr>
        <w:t>Completed Professional Development and Career Review;</w:t>
      </w:r>
    </w:p>
    <w:p w14:paraId="7163A89C" w14:textId="77777777" w:rsidR="004F5A98" w:rsidRPr="00F92857" w:rsidRDefault="004F5A98" w:rsidP="004F5A98">
      <w:pPr>
        <w:numPr>
          <w:ilvl w:val="0"/>
          <w:numId w:val="7"/>
        </w:numPr>
        <w:spacing w:before="240"/>
        <w:rPr>
          <w:rFonts w:ascii="Trebuchet MS" w:hAnsi="Trebuchet MS" w:cs="Arial"/>
        </w:rPr>
      </w:pPr>
      <w:r w:rsidRPr="004F5A98">
        <w:rPr>
          <w:rFonts w:ascii="Trebuchet MS" w:hAnsi="Trebuchet MS" w:cs="Arial"/>
        </w:rPr>
        <w:t>Evidence of development in an area of specialist expertise;</w:t>
      </w:r>
    </w:p>
    <w:p w14:paraId="17485D90" w14:textId="77777777" w:rsidR="004F5A98" w:rsidRPr="00F92857" w:rsidRDefault="004F5A98" w:rsidP="004F5A98">
      <w:pPr>
        <w:numPr>
          <w:ilvl w:val="0"/>
          <w:numId w:val="7"/>
        </w:numPr>
        <w:spacing w:before="240"/>
        <w:rPr>
          <w:rFonts w:ascii="Trebuchet MS" w:hAnsi="Trebuchet MS" w:cs="Arial"/>
        </w:rPr>
      </w:pPr>
      <w:r w:rsidRPr="004F5A98">
        <w:rPr>
          <w:rFonts w:ascii="Trebuchet MS" w:hAnsi="Trebuchet MS" w:cs="Arial"/>
        </w:rPr>
        <w:t>Evidence of sharing knowledge and good evidence based practice based on current research relevant to casework;</w:t>
      </w:r>
    </w:p>
    <w:p w14:paraId="4E3A1E93" w14:textId="77777777" w:rsidR="004F5A98" w:rsidRPr="00F92857" w:rsidRDefault="004F5A98" w:rsidP="004F5A98">
      <w:pPr>
        <w:numPr>
          <w:ilvl w:val="0"/>
          <w:numId w:val="7"/>
        </w:numPr>
        <w:spacing w:before="240"/>
        <w:rPr>
          <w:rFonts w:ascii="Trebuchet MS" w:hAnsi="Trebuchet MS" w:cs="Arial"/>
        </w:rPr>
      </w:pPr>
      <w:r w:rsidRPr="004F5A98">
        <w:rPr>
          <w:rFonts w:ascii="Trebuchet MS" w:hAnsi="Trebuchet MS" w:cs="Arial"/>
        </w:rPr>
        <w:t>Evidence of taking a lead role in the team to implement local and national service and professional developments;</w:t>
      </w:r>
    </w:p>
    <w:p w14:paraId="26B3CF43" w14:textId="77777777" w:rsidR="004F5A98" w:rsidRPr="004F5A98" w:rsidRDefault="004F5A98" w:rsidP="004F5A98">
      <w:pPr>
        <w:numPr>
          <w:ilvl w:val="0"/>
          <w:numId w:val="7"/>
        </w:numPr>
        <w:spacing w:before="240"/>
        <w:rPr>
          <w:rFonts w:ascii="Trebuchet MS" w:hAnsi="Trebuchet MS" w:cs="Arial"/>
        </w:rPr>
      </w:pPr>
      <w:r w:rsidRPr="004F5A98">
        <w:rPr>
          <w:rFonts w:ascii="Trebuchet MS" w:hAnsi="Trebuchet MS" w:cs="Arial"/>
        </w:rPr>
        <w:t xml:space="preserve">Evidence of contribution to be involved in the assessment, mentoring and support of social work students and newly qualified social workers, for example through group supervisions and mentoring. </w:t>
      </w:r>
    </w:p>
    <w:p w14:paraId="64F07548" w14:textId="77777777" w:rsidR="004F5A98" w:rsidRDefault="004F5A98" w:rsidP="004F5A98">
      <w:pPr>
        <w:spacing w:after="200" w:line="360" w:lineRule="auto"/>
        <w:rPr>
          <w:rFonts w:ascii="Trebuchet MS" w:hAnsi="Trebuchet MS" w:cs="Arial"/>
        </w:rPr>
      </w:pPr>
    </w:p>
    <w:p w14:paraId="308D8987" w14:textId="77777777" w:rsidR="006C134A" w:rsidRPr="00F16BF2" w:rsidRDefault="006C134A" w:rsidP="006C134A">
      <w:pPr>
        <w:spacing w:after="200" w:line="276" w:lineRule="auto"/>
        <w:rPr>
          <w:rFonts w:ascii="Trebuchet MS" w:hAnsi="Trebuchet MS" w:cs="Arial"/>
        </w:rPr>
      </w:pPr>
      <w:r w:rsidRPr="00F16BF2">
        <w:rPr>
          <w:rFonts w:ascii="Trebuchet MS" w:hAnsi="Trebuchet MS" w:cs="Arial"/>
        </w:rPr>
        <w:t>Recognising that ESCC is a large organisation with a number of over-arching priorities extending to all areas of our work, you should be aware of these Council priorities and proactively seek appropriate opportunities in your work/service area to contribute, in consultation with your line manager; in particular, but not limited to:</w:t>
      </w:r>
    </w:p>
    <w:p w14:paraId="0848AFD5" w14:textId="77777777" w:rsidR="00671531" w:rsidRPr="00F16BF2" w:rsidRDefault="00671531" w:rsidP="00671531">
      <w:pPr>
        <w:numPr>
          <w:ilvl w:val="0"/>
          <w:numId w:val="13"/>
        </w:numPr>
        <w:spacing w:after="200" w:line="276" w:lineRule="auto"/>
        <w:rPr>
          <w:rFonts w:ascii="Trebuchet MS" w:hAnsi="Trebuchet MS" w:cs="Arial"/>
        </w:rPr>
      </w:pPr>
      <w:r w:rsidRPr="00A71B48">
        <w:rPr>
          <w:rFonts w:ascii="Trebuchet MS" w:hAnsi="Trebuchet MS" w:cs="Arial"/>
        </w:rPr>
        <w:t xml:space="preserve">Energy efficiency </w:t>
      </w:r>
      <w:r w:rsidRPr="00F16BF2">
        <w:rPr>
          <w:rFonts w:ascii="Trebuchet MS" w:hAnsi="Trebuchet MS" w:cs="Arial"/>
        </w:rPr>
        <w:t xml:space="preserve">– </w:t>
      </w:r>
      <w:r w:rsidRPr="00A71B48">
        <w:rPr>
          <w:rFonts w:ascii="Trebuchet MS" w:hAnsi="Trebuchet MS" w:cs="Arial"/>
        </w:rPr>
        <w:t>explore ways to reduce the environmental impact and energy consumption</w:t>
      </w:r>
      <w:r w:rsidRPr="00F16BF2">
        <w:rPr>
          <w:rFonts w:ascii="Trebuchet MS" w:hAnsi="Trebuchet MS" w:cs="Arial"/>
        </w:rPr>
        <w:t xml:space="preserve"> </w:t>
      </w:r>
      <w:r>
        <w:rPr>
          <w:rFonts w:ascii="Trebuchet MS" w:hAnsi="Trebuchet MS" w:cs="Arial"/>
        </w:rPr>
        <w:t>of</w:t>
      </w:r>
      <w:r w:rsidRPr="00F16BF2">
        <w:rPr>
          <w:rFonts w:ascii="Trebuchet MS" w:hAnsi="Trebuchet MS" w:cs="Arial"/>
        </w:rPr>
        <w:t xml:space="preserve"> your work.</w:t>
      </w:r>
    </w:p>
    <w:p w14:paraId="316DFBED" w14:textId="77777777" w:rsidR="006C134A" w:rsidRPr="00F16BF2" w:rsidRDefault="006C134A" w:rsidP="006C134A">
      <w:pPr>
        <w:numPr>
          <w:ilvl w:val="0"/>
          <w:numId w:val="13"/>
        </w:numPr>
        <w:spacing w:after="200" w:line="276" w:lineRule="auto"/>
        <w:rPr>
          <w:rFonts w:ascii="Trebuchet MS" w:hAnsi="Trebuchet MS" w:cs="Arial"/>
        </w:rPr>
      </w:pPr>
      <w:r w:rsidRPr="00F16BF2">
        <w:rPr>
          <w:rFonts w:ascii="Trebuchet MS" w:hAnsi="Trebuchet MS" w:cs="Arial"/>
        </w:rPr>
        <w:t>Equality, Diversity and Inclusion – contributing to an inclusive and supportive working environment.</w:t>
      </w:r>
    </w:p>
    <w:p w14:paraId="63666EE3" w14:textId="77777777" w:rsidR="006C134A" w:rsidRPr="00F16BF2" w:rsidRDefault="006C134A" w:rsidP="006C134A">
      <w:pPr>
        <w:numPr>
          <w:ilvl w:val="0"/>
          <w:numId w:val="13"/>
        </w:numPr>
        <w:spacing w:after="200" w:line="276" w:lineRule="auto"/>
        <w:rPr>
          <w:rFonts w:ascii="Trebuchet MS" w:hAnsi="Trebuchet MS" w:cs="Arial"/>
        </w:rPr>
      </w:pPr>
      <w:r w:rsidRPr="00F16BF2">
        <w:rPr>
          <w:rFonts w:ascii="Trebuchet MS" w:hAnsi="Trebuchet MS" w:cs="Arial"/>
        </w:rPr>
        <w:t>Making the best of our resources - ensuring awareness of the impact of what you do to maximise the use of public monies.</w:t>
      </w:r>
    </w:p>
    <w:p w14:paraId="2D1C9E08" w14:textId="43FAC8B6" w:rsidR="006C134A" w:rsidRPr="006C134A" w:rsidRDefault="006C134A" w:rsidP="004F5A98">
      <w:pPr>
        <w:spacing w:after="200" w:line="360" w:lineRule="auto"/>
        <w:rPr>
          <w:rFonts w:ascii="Trebuchet MS" w:hAnsi="Trebuchet MS" w:cs="Arial"/>
          <w:b/>
          <w:bCs/>
        </w:rPr>
        <w:sectPr w:rsidR="006C134A" w:rsidRPr="006C134A" w:rsidSect="007F4696">
          <w:headerReference w:type="default" r:id="rId13"/>
          <w:footerReference w:type="default" r:id="rId14"/>
          <w:pgSz w:w="11906" w:h="16838"/>
          <w:pgMar w:top="1440" w:right="1440" w:bottom="1440" w:left="1440" w:header="708" w:footer="708" w:gutter="0"/>
          <w:cols w:space="708"/>
          <w:docGrid w:linePitch="360"/>
        </w:sectPr>
      </w:pPr>
    </w:p>
    <w:p w14:paraId="429BB020" w14:textId="3C9C3CF6" w:rsidR="003B26AF" w:rsidRPr="009106CE" w:rsidRDefault="00C374FD" w:rsidP="009106CE">
      <w:pPr>
        <w:pStyle w:val="Heading1"/>
        <w:spacing w:line="360" w:lineRule="auto"/>
        <w:jc w:val="center"/>
        <w:rPr>
          <w:rFonts w:ascii="Trebuchet MS" w:hAnsi="Trebuchet MS"/>
        </w:rPr>
      </w:pPr>
      <w:r w:rsidRPr="009106CE">
        <w:rPr>
          <w:rFonts w:ascii="Trebuchet MS" w:hAnsi="Trebuchet MS"/>
        </w:rPr>
        <w:lastRenderedPageBreak/>
        <w:t>PERSON SPECIFICATION</w:t>
      </w:r>
    </w:p>
    <w:p w14:paraId="3636761A" w14:textId="2475BEBE" w:rsidR="00EA1283" w:rsidRDefault="00EA1283" w:rsidP="009106CE">
      <w:pPr>
        <w:pStyle w:val="Heading1"/>
        <w:spacing w:line="360" w:lineRule="auto"/>
        <w:rPr>
          <w:rFonts w:ascii="Trebuchet MS" w:hAnsi="Trebuchet MS"/>
        </w:rPr>
      </w:pPr>
      <w:r w:rsidRPr="009106CE">
        <w:rPr>
          <w:rFonts w:ascii="Trebuchet MS" w:hAnsi="Trebuchet MS"/>
        </w:rPr>
        <w:t>Essential education and qualifications</w:t>
      </w:r>
    </w:p>
    <w:p w14:paraId="67F2EC09" w14:textId="77777777" w:rsidR="004F5A98" w:rsidRPr="00F92857" w:rsidRDefault="004F5A98" w:rsidP="00F92857">
      <w:pPr>
        <w:pStyle w:val="ListParagraph"/>
        <w:numPr>
          <w:ilvl w:val="0"/>
          <w:numId w:val="12"/>
        </w:numPr>
        <w:spacing w:line="360" w:lineRule="auto"/>
        <w:rPr>
          <w:rFonts w:ascii="Trebuchet MS" w:hAnsi="Trebuchet MS" w:cs="Arial"/>
        </w:rPr>
      </w:pPr>
      <w:r w:rsidRPr="00F92857">
        <w:rPr>
          <w:rFonts w:ascii="Trebuchet MS" w:hAnsi="Trebuchet MS" w:cs="Arial"/>
        </w:rPr>
        <w:t xml:space="preserve">Social work qualifications and </w:t>
      </w:r>
      <w:bookmarkStart w:id="0" w:name="_Hlk67399853"/>
      <w:r w:rsidRPr="00F92857">
        <w:rPr>
          <w:rFonts w:ascii="Trebuchet MS" w:hAnsi="Trebuchet MS" w:cs="Arial"/>
        </w:rPr>
        <w:t>registered with the professional regulatory body</w:t>
      </w:r>
      <w:bookmarkEnd w:id="0"/>
    </w:p>
    <w:p w14:paraId="542343F5" w14:textId="6D5613E5" w:rsidR="004F5A98" w:rsidRPr="00F92857" w:rsidRDefault="004F5A98" w:rsidP="00F92857">
      <w:pPr>
        <w:pStyle w:val="ListParagraph"/>
        <w:numPr>
          <w:ilvl w:val="0"/>
          <w:numId w:val="12"/>
        </w:numPr>
        <w:spacing w:line="360" w:lineRule="auto"/>
        <w:rPr>
          <w:rFonts w:ascii="Trebuchet MS" w:hAnsi="Trebuchet MS" w:cs="Arial"/>
        </w:rPr>
      </w:pPr>
      <w:r w:rsidRPr="00F92857">
        <w:rPr>
          <w:rFonts w:ascii="Trebuchet MS" w:hAnsi="Trebuchet MS" w:cs="Arial"/>
        </w:rPr>
        <w:t>Successfully completed Assessed and Supported Year in employment, or the equivalent if prior to 2012, (NQSW year and academic module) or equivalent.</w:t>
      </w:r>
    </w:p>
    <w:p w14:paraId="7B170436" w14:textId="3748E4E7" w:rsidR="003B26AF" w:rsidRDefault="00307391" w:rsidP="009106CE">
      <w:pPr>
        <w:pStyle w:val="Heading1"/>
        <w:spacing w:line="360" w:lineRule="auto"/>
        <w:rPr>
          <w:rFonts w:ascii="Trebuchet MS" w:hAnsi="Trebuchet MS"/>
        </w:rPr>
      </w:pPr>
      <w:r w:rsidRPr="009106CE">
        <w:rPr>
          <w:rFonts w:ascii="Trebuchet MS" w:hAnsi="Trebuchet MS"/>
        </w:rPr>
        <w:t>Essential key skills</w:t>
      </w:r>
      <w:r w:rsidR="00EA1283">
        <w:rPr>
          <w:rFonts w:ascii="Trebuchet MS" w:hAnsi="Trebuchet MS"/>
        </w:rPr>
        <w:t xml:space="preserve">, </w:t>
      </w:r>
      <w:r w:rsidRPr="009106CE">
        <w:rPr>
          <w:rFonts w:ascii="Trebuchet MS" w:hAnsi="Trebuchet MS"/>
        </w:rPr>
        <w:t>abilities</w:t>
      </w:r>
      <w:r w:rsidR="00EA1283">
        <w:rPr>
          <w:rFonts w:ascii="Trebuchet MS" w:hAnsi="Trebuchet MS"/>
        </w:rPr>
        <w:t>, knowledge, experience, values and behaviours</w:t>
      </w:r>
    </w:p>
    <w:p w14:paraId="51B62D09" w14:textId="77777777" w:rsidR="004F5A98" w:rsidRPr="004F5A98" w:rsidRDefault="004F5A98" w:rsidP="00F92857">
      <w:pPr>
        <w:pStyle w:val="ListParagraph"/>
        <w:numPr>
          <w:ilvl w:val="0"/>
          <w:numId w:val="12"/>
        </w:numPr>
        <w:spacing w:line="360" w:lineRule="auto"/>
        <w:rPr>
          <w:rFonts w:ascii="Trebuchet MS" w:hAnsi="Trebuchet MS" w:cs="Arial"/>
        </w:rPr>
      </w:pPr>
      <w:r w:rsidRPr="004F5A98">
        <w:rPr>
          <w:rFonts w:ascii="Trebuchet MS" w:hAnsi="Trebuchet MS" w:cs="Arial"/>
        </w:rPr>
        <w:t>Engage effectively using creativity, compassion and authority to overcome resistance, build relationships, and communicate while maintaining professional boundaries with children, families and carers in complex, variable and emotionally challenging situations. to facilitate access to opportunities that may enhance their economic wellbeing.</w:t>
      </w:r>
    </w:p>
    <w:p w14:paraId="54EAA62F" w14:textId="77777777" w:rsidR="004F5A98" w:rsidRPr="004F5A98" w:rsidRDefault="004F5A98" w:rsidP="00F92857">
      <w:pPr>
        <w:pStyle w:val="ListParagraph"/>
        <w:numPr>
          <w:ilvl w:val="0"/>
          <w:numId w:val="12"/>
        </w:numPr>
        <w:spacing w:line="360" w:lineRule="auto"/>
        <w:rPr>
          <w:rFonts w:ascii="Trebuchet MS" w:hAnsi="Trebuchet MS" w:cs="Arial"/>
        </w:rPr>
      </w:pPr>
      <w:r w:rsidRPr="004F5A98">
        <w:rPr>
          <w:rFonts w:ascii="Trebuchet MS" w:hAnsi="Trebuchet MS" w:cs="Arial"/>
        </w:rPr>
        <w:t xml:space="preserve">Ability to promote, develop and establish effective, collaborative partnerships and networks to promote appropriate information sharing, and utilise the expertise of external agency professionals, service users and carers. </w:t>
      </w:r>
    </w:p>
    <w:p w14:paraId="48F632D7" w14:textId="77777777" w:rsidR="004F5A98" w:rsidRPr="004F5A98" w:rsidRDefault="004F5A98" w:rsidP="00F92857">
      <w:pPr>
        <w:pStyle w:val="ListParagraph"/>
        <w:numPr>
          <w:ilvl w:val="0"/>
          <w:numId w:val="12"/>
        </w:numPr>
        <w:spacing w:line="360" w:lineRule="auto"/>
        <w:rPr>
          <w:rFonts w:ascii="Trebuchet MS" w:hAnsi="Trebuchet MS" w:cs="Arial"/>
        </w:rPr>
      </w:pPr>
      <w:r w:rsidRPr="004F5A98">
        <w:rPr>
          <w:rFonts w:ascii="Trebuchet MS" w:hAnsi="Trebuchet MS" w:cs="Arial"/>
        </w:rPr>
        <w:t>Able to manage workload independently, applying critical reflection and analysis to maintain, develop and apply a range of effective judgements, and assessments, utilising a wide range of evidence and hypotheses to inform decision making, assessment and timely intervention to progress complex cases and safeguarding interventions</w:t>
      </w:r>
    </w:p>
    <w:p w14:paraId="28092CD0" w14:textId="77777777" w:rsidR="004F5A98" w:rsidRPr="004F5A98" w:rsidRDefault="004F5A98" w:rsidP="00F92857">
      <w:pPr>
        <w:pStyle w:val="ListParagraph"/>
        <w:numPr>
          <w:ilvl w:val="0"/>
          <w:numId w:val="12"/>
        </w:numPr>
        <w:spacing w:line="360" w:lineRule="auto"/>
        <w:rPr>
          <w:rFonts w:ascii="Trebuchet MS" w:hAnsi="Trebuchet MS" w:cs="Arial"/>
        </w:rPr>
      </w:pPr>
      <w:r w:rsidRPr="004F5A98">
        <w:rPr>
          <w:rFonts w:ascii="Trebuchet MS" w:hAnsi="Trebuchet MS" w:cs="Arial"/>
        </w:rPr>
        <w:t>Able to demonstrate accountability and effective judgement when anticipating, identifying, assessing and managing risk, seeking support and solutions where appropriate</w:t>
      </w:r>
    </w:p>
    <w:p w14:paraId="0654B9F9" w14:textId="77777777" w:rsidR="004F5A98" w:rsidRPr="004F5A98" w:rsidRDefault="004F5A98" w:rsidP="00F92857">
      <w:pPr>
        <w:pStyle w:val="ListParagraph"/>
        <w:numPr>
          <w:ilvl w:val="0"/>
          <w:numId w:val="12"/>
        </w:numPr>
        <w:spacing w:line="360" w:lineRule="auto"/>
        <w:rPr>
          <w:rFonts w:ascii="Trebuchet MS" w:hAnsi="Trebuchet MS" w:cs="Arial"/>
        </w:rPr>
      </w:pPr>
      <w:r w:rsidRPr="004F5A98">
        <w:rPr>
          <w:rFonts w:ascii="Trebuchet MS" w:hAnsi="Trebuchet MS" w:cs="Arial"/>
        </w:rPr>
        <w:t>Able to articulate a positive social work identity and application of power and authority</w:t>
      </w:r>
    </w:p>
    <w:p w14:paraId="7B6F2E5E" w14:textId="77777777" w:rsidR="004F5A98" w:rsidRPr="004F5A98" w:rsidRDefault="004F5A98" w:rsidP="00F92857">
      <w:pPr>
        <w:pStyle w:val="ListParagraph"/>
        <w:numPr>
          <w:ilvl w:val="0"/>
          <w:numId w:val="12"/>
        </w:numPr>
        <w:spacing w:line="360" w:lineRule="auto"/>
        <w:rPr>
          <w:rFonts w:ascii="Trebuchet MS" w:hAnsi="Trebuchet MS" w:cs="Arial"/>
        </w:rPr>
      </w:pPr>
      <w:r w:rsidRPr="004F5A98">
        <w:rPr>
          <w:rFonts w:ascii="Trebuchet MS" w:hAnsi="Trebuchet MS" w:cs="Arial"/>
        </w:rPr>
        <w:t>Apply the principles of social justice, social inclusion and equality decision making in all casework, challenging issues of discrimination and oppression and demonstrating the confident application of ethical reasoning to professional practice.</w:t>
      </w:r>
    </w:p>
    <w:p w14:paraId="30E1D74B" w14:textId="77777777" w:rsidR="00F93508" w:rsidRPr="00F93508" w:rsidRDefault="00F93508" w:rsidP="00F92857">
      <w:pPr>
        <w:pStyle w:val="ListParagraph"/>
        <w:numPr>
          <w:ilvl w:val="0"/>
          <w:numId w:val="12"/>
        </w:numPr>
        <w:spacing w:line="360" w:lineRule="auto"/>
        <w:rPr>
          <w:rFonts w:ascii="Trebuchet MS" w:hAnsi="Trebuchet MS" w:cs="Arial"/>
        </w:rPr>
      </w:pPr>
      <w:r w:rsidRPr="00F93508">
        <w:rPr>
          <w:rFonts w:ascii="Trebuchet MS" w:hAnsi="Trebuchet MS" w:cs="Arial"/>
        </w:rPr>
        <w:lastRenderedPageBreak/>
        <w:t>Able to demonstrate knowledge of, and competence against the 9 domains of the Professional Capability Framework at social work level</w:t>
      </w:r>
    </w:p>
    <w:p w14:paraId="094D89F0" w14:textId="7A74654E" w:rsidR="00F93508" w:rsidRPr="002F1987" w:rsidRDefault="00F93508" w:rsidP="00F92857">
      <w:pPr>
        <w:pStyle w:val="ListParagraph"/>
        <w:numPr>
          <w:ilvl w:val="0"/>
          <w:numId w:val="12"/>
        </w:numPr>
        <w:spacing w:line="360" w:lineRule="auto"/>
        <w:rPr>
          <w:rFonts w:ascii="Trebuchet MS" w:hAnsi="Trebuchet MS" w:cs="Arial"/>
        </w:rPr>
      </w:pPr>
      <w:r w:rsidRPr="00F93508">
        <w:rPr>
          <w:rFonts w:ascii="Trebuchet MS" w:hAnsi="Trebuchet MS" w:cs="Arial"/>
        </w:rPr>
        <w:t>Demonstrate knowledge of appropriate legal and policy frameworks and an awareness of current case law, that informs and mandates social work practice</w:t>
      </w:r>
    </w:p>
    <w:p w14:paraId="4E821BF3" w14:textId="77777777" w:rsidR="00F93508" w:rsidRPr="00F93508" w:rsidRDefault="00F93508" w:rsidP="00F92857">
      <w:pPr>
        <w:pStyle w:val="ListParagraph"/>
        <w:numPr>
          <w:ilvl w:val="0"/>
          <w:numId w:val="12"/>
        </w:numPr>
        <w:spacing w:line="360" w:lineRule="auto"/>
        <w:rPr>
          <w:rFonts w:ascii="Trebuchet MS" w:hAnsi="Trebuchet MS" w:cs="Arial"/>
        </w:rPr>
      </w:pPr>
      <w:r w:rsidRPr="00F93508">
        <w:rPr>
          <w:rFonts w:ascii="Trebuchet MS" w:hAnsi="Trebuchet MS" w:cs="Arial"/>
        </w:rPr>
        <w:t xml:space="preserve">Understand forms of harm and their impact on people, and the implications for practice, drawing on concepts of attachment, loss, resilience, vulnerability, risk and resistance </w:t>
      </w:r>
    </w:p>
    <w:p w14:paraId="02823B5A" w14:textId="5E5F498F" w:rsidR="00CF3A59" w:rsidRDefault="00F93508" w:rsidP="00F92857">
      <w:pPr>
        <w:pStyle w:val="ListParagraph"/>
        <w:numPr>
          <w:ilvl w:val="0"/>
          <w:numId w:val="12"/>
        </w:numPr>
        <w:spacing w:line="360" w:lineRule="auto"/>
        <w:rPr>
          <w:rFonts w:ascii="Trebuchet MS" w:hAnsi="Trebuchet MS" w:cs="Arial"/>
        </w:rPr>
      </w:pPr>
      <w:r w:rsidRPr="00F93508">
        <w:rPr>
          <w:rFonts w:ascii="Trebuchet MS" w:hAnsi="Trebuchet MS" w:cs="Arial"/>
        </w:rPr>
        <w:t>Awareness of changing contexts at local, national and organisational level and their implications for practice</w:t>
      </w:r>
    </w:p>
    <w:p w14:paraId="325A52F5" w14:textId="77777777" w:rsidR="00F93508" w:rsidRPr="00F93508" w:rsidRDefault="00F93508" w:rsidP="00F92857">
      <w:pPr>
        <w:pStyle w:val="ListParagraph"/>
        <w:numPr>
          <w:ilvl w:val="0"/>
          <w:numId w:val="12"/>
        </w:numPr>
        <w:spacing w:line="360" w:lineRule="auto"/>
        <w:rPr>
          <w:rFonts w:ascii="Trebuchet MS" w:hAnsi="Trebuchet MS" w:cs="Arial"/>
        </w:rPr>
      </w:pPr>
      <w:r w:rsidRPr="00F93508">
        <w:rPr>
          <w:rFonts w:ascii="Trebuchet MS" w:hAnsi="Trebuchet MS" w:cs="Arial"/>
        </w:rPr>
        <w:t>Experience of completing needs assessments upon which effective plans are based</w:t>
      </w:r>
    </w:p>
    <w:p w14:paraId="49F74A00" w14:textId="577CD9DF" w:rsidR="00F93508" w:rsidRPr="00F93508" w:rsidRDefault="00F93508" w:rsidP="00F92857">
      <w:pPr>
        <w:pStyle w:val="ListParagraph"/>
        <w:numPr>
          <w:ilvl w:val="0"/>
          <w:numId w:val="12"/>
        </w:numPr>
        <w:spacing w:line="360" w:lineRule="auto"/>
        <w:rPr>
          <w:rFonts w:ascii="Trebuchet MS" w:hAnsi="Trebuchet MS" w:cs="Arial"/>
        </w:rPr>
      </w:pPr>
      <w:r w:rsidRPr="00F93508">
        <w:rPr>
          <w:rFonts w:ascii="Trebuchet MS" w:hAnsi="Trebuchet MS" w:cs="Arial"/>
        </w:rPr>
        <w:t>Able to make use of research to inform practice.</w:t>
      </w:r>
    </w:p>
    <w:p w14:paraId="1C699C37" w14:textId="77777777" w:rsidR="00F93508" w:rsidRPr="00F93508" w:rsidRDefault="00F93508" w:rsidP="00F92857">
      <w:pPr>
        <w:pStyle w:val="ListParagraph"/>
        <w:numPr>
          <w:ilvl w:val="0"/>
          <w:numId w:val="12"/>
        </w:numPr>
        <w:spacing w:line="360" w:lineRule="auto"/>
        <w:rPr>
          <w:rFonts w:ascii="Trebuchet MS" w:hAnsi="Trebuchet MS" w:cs="Arial"/>
        </w:rPr>
      </w:pPr>
      <w:r w:rsidRPr="00F93508">
        <w:rPr>
          <w:rFonts w:ascii="Trebuchet MS" w:hAnsi="Trebuchet MS" w:cs="Arial"/>
        </w:rPr>
        <w:t>Demonstrate personal and professional resilience</w:t>
      </w:r>
    </w:p>
    <w:p w14:paraId="1A9AB3F0" w14:textId="77777777" w:rsidR="00F93508" w:rsidRPr="00F93508" w:rsidRDefault="00F93508" w:rsidP="00F92857">
      <w:pPr>
        <w:pStyle w:val="ListParagraph"/>
        <w:numPr>
          <w:ilvl w:val="0"/>
          <w:numId w:val="12"/>
        </w:numPr>
        <w:spacing w:line="360" w:lineRule="auto"/>
        <w:rPr>
          <w:rFonts w:ascii="Trebuchet MS" w:hAnsi="Trebuchet MS" w:cs="Arial"/>
        </w:rPr>
      </w:pPr>
      <w:r w:rsidRPr="00F93508">
        <w:rPr>
          <w:rFonts w:ascii="Trebuchet MS" w:hAnsi="Trebuchet MS" w:cs="Arial"/>
        </w:rPr>
        <w:t>Able to demonstrate awareness of own professional limitations, personal values and knowledge gaps, to critically reflect on the influence and impact on professional practice and engage in regular supervision to improve practice and career development</w:t>
      </w:r>
    </w:p>
    <w:p w14:paraId="3BF5BC61" w14:textId="77777777" w:rsidR="00F93508" w:rsidRPr="00F93508" w:rsidRDefault="00F93508" w:rsidP="00F92857">
      <w:pPr>
        <w:pStyle w:val="ListParagraph"/>
        <w:numPr>
          <w:ilvl w:val="0"/>
          <w:numId w:val="12"/>
        </w:numPr>
        <w:spacing w:line="360" w:lineRule="auto"/>
        <w:rPr>
          <w:rFonts w:ascii="Trebuchet MS" w:hAnsi="Trebuchet MS" w:cs="Arial"/>
        </w:rPr>
      </w:pPr>
      <w:r w:rsidRPr="00F93508">
        <w:rPr>
          <w:rFonts w:ascii="Trebuchet MS" w:hAnsi="Trebuchet MS" w:cs="Arial"/>
        </w:rPr>
        <w:t xml:space="preserve">Work positively with others and contribute to team working and a learning environment for self, team and colleagues </w:t>
      </w:r>
    </w:p>
    <w:p w14:paraId="6BBF13DB" w14:textId="5D48A5EF" w:rsidR="00F93508" w:rsidRPr="00F93508" w:rsidRDefault="00F93508" w:rsidP="00F92857">
      <w:pPr>
        <w:pStyle w:val="ListParagraph"/>
        <w:numPr>
          <w:ilvl w:val="0"/>
          <w:numId w:val="12"/>
        </w:numPr>
        <w:spacing w:line="360" w:lineRule="auto"/>
        <w:rPr>
          <w:rFonts w:ascii="Trebuchet MS" w:hAnsi="Trebuchet MS" w:cs="Arial"/>
        </w:rPr>
      </w:pPr>
      <w:r w:rsidRPr="00F93508">
        <w:rPr>
          <w:rFonts w:ascii="Trebuchet MS" w:hAnsi="Trebuchet MS" w:cs="Arial"/>
        </w:rPr>
        <w:t>Able to meet the travelling requirements of the post</w:t>
      </w:r>
    </w:p>
    <w:p w14:paraId="2BC5116C" w14:textId="7413C38A" w:rsidR="00EA1283" w:rsidRPr="009106CE" w:rsidRDefault="00EA1283" w:rsidP="00EA1283">
      <w:pPr>
        <w:pStyle w:val="Heading1"/>
        <w:spacing w:line="360" w:lineRule="auto"/>
        <w:rPr>
          <w:rFonts w:ascii="Trebuchet MS" w:hAnsi="Trebuchet MS"/>
        </w:rPr>
      </w:pPr>
      <w:r>
        <w:rPr>
          <w:rFonts w:ascii="Trebuchet MS" w:hAnsi="Trebuchet MS"/>
        </w:rPr>
        <w:t>Desirable</w:t>
      </w:r>
      <w:r w:rsidRPr="009106CE">
        <w:rPr>
          <w:rFonts w:ascii="Trebuchet MS" w:hAnsi="Trebuchet MS"/>
        </w:rPr>
        <w:t xml:space="preserve"> key skills</w:t>
      </w:r>
      <w:r>
        <w:rPr>
          <w:rFonts w:ascii="Trebuchet MS" w:hAnsi="Trebuchet MS"/>
        </w:rPr>
        <w:t xml:space="preserve">, </w:t>
      </w:r>
      <w:r w:rsidRPr="009106CE">
        <w:rPr>
          <w:rFonts w:ascii="Trebuchet MS" w:hAnsi="Trebuchet MS"/>
        </w:rPr>
        <w:t>abilities</w:t>
      </w:r>
      <w:r>
        <w:rPr>
          <w:rFonts w:ascii="Trebuchet MS" w:hAnsi="Trebuchet MS"/>
        </w:rPr>
        <w:t>, knowledge, experience, values and behaviours</w:t>
      </w:r>
    </w:p>
    <w:p w14:paraId="7F417701" w14:textId="77777777" w:rsidR="004F5A98" w:rsidRPr="004F5A98" w:rsidRDefault="004F5A98" w:rsidP="00F92857">
      <w:pPr>
        <w:pStyle w:val="ListParagraph"/>
        <w:numPr>
          <w:ilvl w:val="0"/>
          <w:numId w:val="12"/>
        </w:numPr>
        <w:spacing w:line="360" w:lineRule="auto"/>
        <w:rPr>
          <w:rFonts w:ascii="Trebuchet MS" w:hAnsi="Trebuchet MS" w:cs="Arial"/>
        </w:rPr>
      </w:pPr>
      <w:r w:rsidRPr="004F5A98">
        <w:rPr>
          <w:rFonts w:ascii="Trebuchet MS" w:hAnsi="Trebuchet MS" w:cs="Arial"/>
        </w:rPr>
        <w:t xml:space="preserve">Academic /post graduate learning relevant to the post </w:t>
      </w:r>
    </w:p>
    <w:p w14:paraId="5245CC27" w14:textId="7D48A32B" w:rsidR="005E0B6D" w:rsidRDefault="004F5A98" w:rsidP="00F92857">
      <w:pPr>
        <w:pStyle w:val="ListParagraph"/>
        <w:numPr>
          <w:ilvl w:val="0"/>
          <w:numId w:val="12"/>
        </w:numPr>
        <w:spacing w:line="360" w:lineRule="auto"/>
        <w:rPr>
          <w:rFonts w:ascii="Trebuchet MS" w:hAnsi="Trebuchet MS" w:cs="Arial"/>
        </w:rPr>
      </w:pPr>
      <w:r w:rsidRPr="004F5A98">
        <w:rPr>
          <w:rFonts w:ascii="Trebuchet MS" w:hAnsi="Trebuchet MS" w:cs="Arial"/>
        </w:rPr>
        <w:t>Level 1 Practice Educator Professional Standards (Enabling Learning or equivalent)</w:t>
      </w:r>
    </w:p>
    <w:p w14:paraId="6F6A1815" w14:textId="77777777" w:rsidR="00F93508" w:rsidRPr="00F93508" w:rsidRDefault="00F93508" w:rsidP="00F92857">
      <w:pPr>
        <w:pStyle w:val="ListParagraph"/>
        <w:numPr>
          <w:ilvl w:val="0"/>
          <w:numId w:val="12"/>
        </w:numPr>
        <w:spacing w:line="360" w:lineRule="auto"/>
        <w:rPr>
          <w:rFonts w:ascii="Trebuchet MS" w:hAnsi="Trebuchet MS" w:cs="Arial"/>
        </w:rPr>
      </w:pPr>
      <w:r w:rsidRPr="00F93508">
        <w:rPr>
          <w:rFonts w:ascii="Trebuchet MS" w:hAnsi="Trebuchet MS" w:cs="Arial"/>
        </w:rPr>
        <w:t>Demonstrate an understanding of social welfare policy</w:t>
      </w:r>
    </w:p>
    <w:p w14:paraId="66A8A90C" w14:textId="0E56121A" w:rsidR="00F93508" w:rsidRPr="00F93508" w:rsidRDefault="00F93508" w:rsidP="00F92857">
      <w:pPr>
        <w:pStyle w:val="ListParagraph"/>
        <w:numPr>
          <w:ilvl w:val="0"/>
          <w:numId w:val="12"/>
        </w:numPr>
        <w:spacing w:line="360" w:lineRule="auto"/>
        <w:rPr>
          <w:rFonts w:ascii="Trebuchet MS" w:hAnsi="Trebuchet MS" w:cs="Arial"/>
        </w:rPr>
      </w:pPr>
      <w:r w:rsidRPr="00F93508">
        <w:rPr>
          <w:rFonts w:ascii="Trebuchet MS" w:hAnsi="Trebuchet MS" w:cs="Arial"/>
        </w:rPr>
        <w:t>Demonstrate understanding of politico-economic environment and its influence on statutory social work delivery.</w:t>
      </w:r>
    </w:p>
    <w:p w14:paraId="20ED91AF" w14:textId="77777777" w:rsidR="00F93508" w:rsidRPr="00F93508" w:rsidRDefault="00F93508" w:rsidP="00F92857">
      <w:pPr>
        <w:pStyle w:val="ListParagraph"/>
        <w:numPr>
          <w:ilvl w:val="0"/>
          <w:numId w:val="12"/>
        </w:numPr>
        <w:spacing w:line="360" w:lineRule="auto"/>
        <w:rPr>
          <w:rFonts w:ascii="Trebuchet MS" w:hAnsi="Trebuchet MS" w:cs="Arial"/>
        </w:rPr>
      </w:pPr>
      <w:r w:rsidRPr="00F93508">
        <w:rPr>
          <w:rFonts w:ascii="Trebuchet MS" w:hAnsi="Trebuchet MS" w:cs="Arial"/>
        </w:rPr>
        <w:t>Experience of working within a legal framework</w:t>
      </w:r>
    </w:p>
    <w:p w14:paraId="54FABB2B" w14:textId="77777777" w:rsidR="00F93508" w:rsidRPr="00F93508" w:rsidRDefault="00F93508" w:rsidP="00F92857">
      <w:pPr>
        <w:pStyle w:val="ListParagraph"/>
        <w:numPr>
          <w:ilvl w:val="0"/>
          <w:numId w:val="12"/>
        </w:numPr>
        <w:spacing w:line="360" w:lineRule="auto"/>
        <w:rPr>
          <w:rFonts w:ascii="Trebuchet MS" w:hAnsi="Trebuchet MS" w:cs="Arial"/>
        </w:rPr>
      </w:pPr>
      <w:r w:rsidRPr="00F93508">
        <w:rPr>
          <w:rFonts w:ascii="Trebuchet MS" w:hAnsi="Trebuchet MS" w:cs="Arial"/>
        </w:rPr>
        <w:t>Experience of implementing care plans and actively working adult protection plans</w:t>
      </w:r>
    </w:p>
    <w:p w14:paraId="17011E21" w14:textId="31EB3D3C" w:rsidR="00F93508" w:rsidRPr="004F5A98" w:rsidRDefault="00F93508" w:rsidP="00F92857">
      <w:pPr>
        <w:pStyle w:val="ListParagraph"/>
        <w:numPr>
          <w:ilvl w:val="0"/>
          <w:numId w:val="12"/>
        </w:numPr>
        <w:spacing w:line="360" w:lineRule="auto"/>
        <w:rPr>
          <w:rFonts w:ascii="Trebuchet MS" w:hAnsi="Trebuchet MS" w:cs="Arial"/>
        </w:rPr>
      </w:pPr>
      <w:r w:rsidRPr="00F93508">
        <w:rPr>
          <w:rFonts w:ascii="Trebuchet MS" w:hAnsi="Trebuchet MS" w:cs="Arial"/>
        </w:rPr>
        <w:t>Experience of contributing to the learning of student social workers</w:t>
      </w:r>
    </w:p>
    <w:p w14:paraId="0C1A2F7D" w14:textId="1C79E114" w:rsidR="005E0B6D" w:rsidRPr="00CF3A59" w:rsidRDefault="00CF3A59" w:rsidP="009106CE">
      <w:pPr>
        <w:spacing w:before="240" w:line="360" w:lineRule="auto"/>
        <w:rPr>
          <w:rFonts w:ascii="Trebuchet MS" w:hAnsi="Trebuchet MS" w:cs="Arial"/>
          <w:b/>
          <w:bCs/>
        </w:rPr>
      </w:pPr>
      <w:r>
        <w:rPr>
          <w:rFonts w:ascii="Trebuchet MS" w:hAnsi="Trebuchet MS" w:cs="Arial"/>
          <w:b/>
          <w:bCs/>
        </w:rPr>
        <w:lastRenderedPageBreak/>
        <w:t>Document version control:</w:t>
      </w:r>
    </w:p>
    <w:p w14:paraId="755F6CBF" w14:textId="02A354C9" w:rsidR="00CE013C" w:rsidRPr="005E0B6D" w:rsidRDefault="00CE013C" w:rsidP="00CF3A59">
      <w:pPr>
        <w:spacing w:line="360" w:lineRule="auto"/>
        <w:rPr>
          <w:rFonts w:ascii="Trebuchet MS" w:hAnsi="Trebuchet MS" w:cs="Arial"/>
        </w:rPr>
      </w:pPr>
      <w:r w:rsidRPr="005E0B6D">
        <w:rPr>
          <w:rFonts w:ascii="Trebuchet MS" w:hAnsi="Trebuchet MS" w:cs="Arial"/>
        </w:rPr>
        <w:t xml:space="preserve">Date </w:t>
      </w:r>
      <w:r w:rsidR="005E0B6D" w:rsidRPr="005E0B6D">
        <w:rPr>
          <w:rFonts w:ascii="Trebuchet MS" w:hAnsi="Trebuchet MS" w:cs="Arial"/>
        </w:rPr>
        <w:t>created/amended</w:t>
      </w:r>
      <w:r w:rsidRPr="005E0B6D">
        <w:rPr>
          <w:rFonts w:ascii="Trebuchet MS" w:hAnsi="Trebuchet MS" w:cs="Arial"/>
        </w:rPr>
        <w:t xml:space="preserve">: </w:t>
      </w:r>
      <w:r w:rsidR="00F92857">
        <w:rPr>
          <w:rFonts w:ascii="Trebuchet MS" w:hAnsi="Trebuchet MS" w:cs="Arial"/>
        </w:rPr>
        <w:t>February 202</w:t>
      </w:r>
      <w:r w:rsidR="000F221D">
        <w:rPr>
          <w:rFonts w:ascii="Trebuchet MS" w:hAnsi="Trebuchet MS" w:cs="Arial"/>
        </w:rPr>
        <w:t>6</w:t>
      </w:r>
    </w:p>
    <w:p w14:paraId="68DBCB2D" w14:textId="392002B3" w:rsidR="00CE013C" w:rsidRPr="005E0B6D" w:rsidRDefault="000775BB" w:rsidP="009106CE">
      <w:pPr>
        <w:spacing w:line="360" w:lineRule="auto"/>
        <w:rPr>
          <w:rFonts w:ascii="Trebuchet MS" w:hAnsi="Trebuchet MS" w:cs="Arial"/>
        </w:rPr>
      </w:pPr>
      <w:r w:rsidRPr="005E0B6D">
        <w:rPr>
          <w:rFonts w:ascii="Trebuchet MS" w:hAnsi="Trebuchet MS" w:cs="Arial"/>
        </w:rPr>
        <w:t>Name</w:t>
      </w:r>
      <w:r w:rsidR="00CE013C" w:rsidRPr="005E0B6D">
        <w:rPr>
          <w:rFonts w:ascii="Trebuchet MS" w:hAnsi="Trebuchet MS" w:cs="Arial"/>
        </w:rPr>
        <w:t xml:space="preserve"> of </w:t>
      </w:r>
      <w:r w:rsidR="005E0B6D" w:rsidRPr="005E0B6D">
        <w:rPr>
          <w:rFonts w:ascii="Trebuchet MS" w:hAnsi="Trebuchet MS" w:cs="Arial"/>
        </w:rPr>
        <w:t>person</w:t>
      </w:r>
      <w:r w:rsidR="00CE013C" w:rsidRPr="005E0B6D">
        <w:rPr>
          <w:rFonts w:ascii="Trebuchet MS" w:hAnsi="Trebuchet MS" w:cs="Arial"/>
        </w:rPr>
        <w:t xml:space="preserve"> </w:t>
      </w:r>
      <w:r w:rsidR="005E0B6D" w:rsidRPr="005E0B6D">
        <w:rPr>
          <w:rFonts w:ascii="Trebuchet MS" w:hAnsi="Trebuchet MS" w:cs="Arial"/>
        </w:rPr>
        <w:t>created/amended document</w:t>
      </w:r>
      <w:r w:rsidR="00CE013C" w:rsidRPr="005E0B6D">
        <w:rPr>
          <w:rFonts w:ascii="Trebuchet MS" w:hAnsi="Trebuchet MS" w:cs="Arial"/>
        </w:rPr>
        <w:t xml:space="preserve">: </w:t>
      </w:r>
    </w:p>
    <w:p w14:paraId="57B35048" w14:textId="2830E097" w:rsidR="00CE013C" w:rsidRPr="00F32EAA" w:rsidRDefault="000775BB" w:rsidP="009106CE">
      <w:pPr>
        <w:spacing w:line="360" w:lineRule="auto"/>
        <w:rPr>
          <w:rFonts w:ascii="Trebuchet MS" w:hAnsi="Trebuchet MS" w:cs="Arial"/>
        </w:rPr>
      </w:pPr>
      <w:r w:rsidRPr="5FCAFC2A">
        <w:rPr>
          <w:rFonts w:ascii="Trebuchet MS" w:hAnsi="Trebuchet MS" w:cs="Arial"/>
        </w:rPr>
        <w:t xml:space="preserve">Job Evaluation Reference: </w:t>
      </w:r>
      <w:r w:rsidR="5A4B5C8D" w:rsidRPr="5FCAFC2A">
        <w:rPr>
          <w:rFonts w:ascii="Trebuchet MS" w:hAnsi="Trebuchet MS" w:cs="Arial"/>
        </w:rPr>
        <w:t>13943</w:t>
      </w:r>
    </w:p>
    <w:p w14:paraId="5D32E1F7" w14:textId="77777777" w:rsidR="005C772C" w:rsidRPr="009106CE" w:rsidRDefault="005C772C" w:rsidP="009106CE">
      <w:pPr>
        <w:spacing w:line="360" w:lineRule="auto"/>
        <w:rPr>
          <w:rFonts w:ascii="Trebuchet MS" w:hAnsi="Trebuchet MS"/>
        </w:rPr>
        <w:sectPr w:rsidR="005C772C" w:rsidRPr="009106CE" w:rsidSect="007F4696">
          <w:pgSz w:w="11906" w:h="16838"/>
          <w:pgMar w:top="1440" w:right="1440" w:bottom="1440" w:left="1440" w:header="708" w:footer="708" w:gutter="0"/>
          <w:cols w:space="708"/>
          <w:docGrid w:linePitch="360"/>
        </w:sectPr>
      </w:pPr>
    </w:p>
    <w:p w14:paraId="2E6C53C6" w14:textId="0433BA68" w:rsidR="005C772C" w:rsidRPr="009106CE" w:rsidRDefault="005C772C" w:rsidP="009E3E54">
      <w:pPr>
        <w:pStyle w:val="Title"/>
        <w:spacing w:line="360" w:lineRule="auto"/>
        <w:outlineLvl w:val="0"/>
        <w:rPr>
          <w:rFonts w:ascii="Trebuchet MS" w:hAnsi="Trebuchet MS"/>
          <w:u w:val="none"/>
        </w:rPr>
      </w:pPr>
      <w:r w:rsidRPr="009106CE">
        <w:rPr>
          <w:rFonts w:ascii="Trebuchet MS" w:hAnsi="Trebuchet MS"/>
          <w:u w:val="none"/>
        </w:rPr>
        <w:lastRenderedPageBreak/>
        <w:t>Health &amp; Safety Functions</w:t>
      </w:r>
    </w:p>
    <w:p w14:paraId="59C6132D" w14:textId="0ABC8AB8" w:rsidR="005C772C" w:rsidRPr="00CF3A59" w:rsidRDefault="005C772C" w:rsidP="00CF3A59">
      <w:pPr>
        <w:pStyle w:val="Title"/>
        <w:spacing w:after="240" w:line="360" w:lineRule="auto"/>
        <w:ind w:left="-900" w:right="-694"/>
        <w:jc w:val="both"/>
        <w:outlineLvl w:val="0"/>
        <w:rPr>
          <w:rFonts w:ascii="Trebuchet MS" w:hAnsi="Trebuchet MS"/>
          <w:b w:val="0"/>
          <w:bCs w:val="0"/>
          <w:u w:val="none"/>
        </w:rPr>
      </w:pPr>
      <w:r w:rsidRPr="009106CE">
        <w:rPr>
          <w:rFonts w:ascii="Trebuchet MS" w:hAnsi="Trebuchet MS"/>
          <w:b w:val="0"/>
          <w:bCs w:val="0"/>
          <w:u w:val="none"/>
        </w:rPr>
        <w:t xml:space="preserve">This section is to make you aware of any health &amp; safety related functions you may be expected to either perform or to which may be exposed in relation to the post you </w:t>
      </w:r>
      <w:r w:rsidR="00595D51" w:rsidRPr="009106CE">
        <w:rPr>
          <w:rFonts w:ascii="Trebuchet MS" w:hAnsi="Trebuchet MS"/>
          <w:b w:val="0"/>
          <w:bCs w:val="0"/>
          <w:u w:val="none"/>
        </w:rPr>
        <w:t>are applying</w:t>
      </w:r>
      <w:r w:rsidRPr="009106CE">
        <w:rPr>
          <w:rFonts w:ascii="Trebuchet MS" w:hAnsi="Trebuchet MS"/>
          <w:b w:val="0"/>
          <w:bCs w:val="0"/>
          <w:u w:val="none"/>
        </w:rPr>
        <w:t xml:space="preserve"> for. This information will help you if successful in your application identify any </w:t>
      </w:r>
      <w:r w:rsidR="00595D51" w:rsidRPr="009106CE">
        <w:rPr>
          <w:rFonts w:ascii="Trebuchet MS" w:hAnsi="Trebuchet MS"/>
          <w:b w:val="0"/>
          <w:bCs w:val="0"/>
          <w:u w:val="none"/>
        </w:rPr>
        <w:t>health-related</w:t>
      </w:r>
      <w:r w:rsidRPr="009106CE">
        <w:rPr>
          <w:rFonts w:ascii="Trebuchet MS" w:hAnsi="Trebuchet MS"/>
          <w:b w:val="0"/>
          <w:bCs w:val="0"/>
          <w:u w:val="none"/>
        </w:rPr>
        <w:t xml:space="preserve"> condition which may impact on your ability to perform the job role, enabling us to support you in your employment by way of reasonable adjustments or workplace support.</w:t>
      </w: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ealth and safety functions table"/>
      </w:tblPr>
      <w:tblGrid>
        <w:gridCol w:w="8691"/>
        <w:gridCol w:w="1389"/>
      </w:tblGrid>
      <w:tr w:rsidR="00804925" w:rsidRPr="00F16BF2" w14:paraId="35EEAEA2" w14:textId="77777777" w:rsidTr="003840D3">
        <w:trPr>
          <w:tblHeader/>
        </w:trPr>
        <w:tc>
          <w:tcPr>
            <w:tcW w:w="8691" w:type="dxa"/>
          </w:tcPr>
          <w:p w14:paraId="4A1F0B2F" w14:textId="77777777" w:rsidR="00804925" w:rsidRPr="00F16BF2" w:rsidRDefault="00804925" w:rsidP="003840D3">
            <w:pPr>
              <w:spacing w:line="360" w:lineRule="auto"/>
              <w:rPr>
                <w:rFonts w:ascii="Trebuchet MS" w:hAnsi="Trebuchet MS" w:cs="Arial"/>
                <w:b/>
                <w:bCs/>
              </w:rPr>
            </w:pPr>
            <w:r w:rsidRPr="00F16BF2">
              <w:rPr>
                <w:rFonts w:ascii="Trebuchet MS" w:hAnsi="Trebuchet MS" w:cs="Arial"/>
                <w:b/>
                <w:bCs/>
              </w:rPr>
              <w:t>Function</w:t>
            </w:r>
          </w:p>
        </w:tc>
        <w:tc>
          <w:tcPr>
            <w:tcW w:w="1389" w:type="dxa"/>
          </w:tcPr>
          <w:p w14:paraId="23FCD7C7" w14:textId="77777777" w:rsidR="00804925" w:rsidRPr="00F16BF2" w:rsidRDefault="00804925" w:rsidP="003840D3">
            <w:pPr>
              <w:spacing w:line="360" w:lineRule="auto"/>
              <w:jc w:val="center"/>
              <w:rPr>
                <w:rFonts w:ascii="Trebuchet MS" w:hAnsi="Trebuchet MS" w:cs="Arial"/>
                <w:b/>
                <w:bCs/>
              </w:rPr>
            </w:pPr>
            <w:r w:rsidRPr="00F16BF2">
              <w:rPr>
                <w:rFonts w:ascii="Trebuchet MS" w:hAnsi="Trebuchet MS" w:cs="Arial"/>
                <w:b/>
                <w:bCs/>
              </w:rPr>
              <w:t xml:space="preserve">Applicable to role </w:t>
            </w:r>
          </w:p>
        </w:tc>
      </w:tr>
      <w:tr w:rsidR="00804925" w:rsidRPr="00F16BF2" w14:paraId="71F53CF5" w14:textId="77777777" w:rsidTr="003840D3">
        <w:trPr>
          <w:tblHeader/>
        </w:trPr>
        <w:tc>
          <w:tcPr>
            <w:tcW w:w="8691" w:type="dxa"/>
          </w:tcPr>
          <w:p w14:paraId="20AE3F51" w14:textId="77777777" w:rsidR="00804925" w:rsidRPr="00F16BF2" w:rsidRDefault="00804925" w:rsidP="003840D3">
            <w:pPr>
              <w:spacing w:line="360" w:lineRule="auto"/>
              <w:rPr>
                <w:rFonts w:ascii="Trebuchet MS" w:hAnsi="Trebuchet MS" w:cs="Arial"/>
              </w:rPr>
            </w:pPr>
            <w:r w:rsidRPr="00F16BF2">
              <w:rPr>
                <w:rFonts w:ascii="Trebuchet MS" w:hAnsi="Trebuchet MS" w:cs="Arial"/>
              </w:rPr>
              <w:t xml:space="preserve">Using display screen equipment </w:t>
            </w:r>
          </w:p>
        </w:tc>
        <w:tc>
          <w:tcPr>
            <w:tcW w:w="1389" w:type="dxa"/>
          </w:tcPr>
          <w:p w14:paraId="57BFBE52" w14:textId="77777777" w:rsidR="00804925" w:rsidRPr="00F16BF2" w:rsidRDefault="00804925" w:rsidP="003840D3">
            <w:pPr>
              <w:spacing w:line="360" w:lineRule="auto"/>
              <w:rPr>
                <w:rFonts w:ascii="Trebuchet MS" w:hAnsi="Trebuchet MS" w:cs="Arial"/>
              </w:rPr>
            </w:pPr>
            <w:r w:rsidRPr="00F93508">
              <w:rPr>
                <w:rFonts w:ascii="Trebuchet MS" w:hAnsi="Trebuchet MS" w:cs="Arial"/>
                <w:lang w:eastAsia="en-US"/>
              </w:rPr>
              <w:t>Yes</w:t>
            </w:r>
          </w:p>
        </w:tc>
      </w:tr>
      <w:tr w:rsidR="00804925" w:rsidRPr="00F16BF2" w14:paraId="4718A80F" w14:textId="77777777" w:rsidTr="003840D3">
        <w:trPr>
          <w:tblHeader/>
        </w:trPr>
        <w:tc>
          <w:tcPr>
            <w:tcW w:w="8691" w:type="dxa"/>
          </w:tcPr>
          <w:p w14:paraId="683075CB" w14:textId="77777777" w:rsidR="00804925" w:rsidRPr="00F16BF2" w:rsidRDefault="00804925" w:rsidP="003840D3">
            <w:pPr>
              <w:spacing w:line="360" w:lineRule="auto"/>
              <w:rPr>
                <w:rFonts w:ascii="Trebuchet MS" w:hAnsi="Trebuchet MS" w:cs="Arial"/>
              </w:rPr>
            </w:pPr>
            <w:r w:rsidRPr="00F16BF2">
              <w:rPr>
                <w:rFonts w:ascii="Trebuchet MS" w:hAnsi="Trebuchet MS" w:cs="Arial"/>
              </w:rPr>
              <w:t>Working with children</w:t>
            </w:r>
            <w:r>
              <w:rPr>
                <w:rFonts w:ascii="Trebuchet MS" w:hAnsi="Trebuchet MS" w:cs="Arial"/>
              </w:rPr>
              <w:t xml:space="preserve"> and/or </w:t>
            </w:r>
            <w:r w:rsidRPr="0064760A">
              <w:rPr>
                <w:rFonts w:ascii="Trebuchet MS" w:hAnsi="Trebuchet MS" w:cs="Arial"/>
              </w:rPr>
              <w:t>people with care and support needs</w:t>
            </w:r>
          </w:p>
        </w:tc>
        <w:tc>
          <w:tcPr>
            <w:tcW w:w="1389" w:type="dxa"/>
          </w:tcPr>
          <w:p w14:paraId="2623D114" w14:textId="77777777" w:rsidR="00804925" w:rsidRPr="00F16BF2" w:rsidRDefault="00804925" w:rsidP="003840D3">
            <w:pPr>
              <w:spacing w:line="360" w:lineRule="auto"/>
              <w:rPr>
                <w:rFonts w:ascii="Trebuchet MS" w:hAnsi="Trebuchet MS" w:cs="Arial"/>
              </w:rPr>
            </w:pPr>
            <w:r w:rsidRPr="00F93508">
              <w:rPr>
                <w:rFonts w:ascii="Trebuchet MS" w:hAnsi="Trebuchet MS" w:cs="Arial"/>
                <w:lang w:eastAsia="en-US"/>
              </w:rPr>
              <w:t>Yes</w:t>
            </w:r>
          </w:p>
        </w:tc>
      </w:tr>
      <w:tr w:rsidR="00804925" w:rsidRPr="00F16BF2" w14:paraId="762590D1" w14:textId="77777777" w:rsidTr="003840D3">
        <w:trPr>
          <w:tblHeader/>
        </w:trPr>
        <w:tc>
          <w:tcPr>
            <w:tcW w:w="8691" w:type="dxa"/>
          </w:tcPr>
          <w:p w14:paraId="17F41F58" w14:textId="77777777" w:rsidR="00804925" w:rsidRPr="00F16BF2" w:rsidRDefault="00804925" w:rsidP="003840D3">
            <w:pPr>
              <w:spacing w:line="360" w:lineRule="auto"/>
              <w:rPr>
                <w:rFonts w:ascii="Trebuchet MS" w:hAnsi="Trebuchet MS" w:cs="Arial"/>
              </w:rPr>
            </w:pPr>
            <w:r w:rsidRPr="00F16BF2">
              <w:rPr>
                <w:rFonts w:ascii="Trebuchet MS" w:hAnsi="Trebuchet MS" w:cs="Arial"/>
              </w:rPr>
              <w:t xml:space="preserve">Moving </w:t>
            </w:r>
            <w:r>
              <w:rPr>
                <w:rFonts w:ascii="Trebuchet MS" w:hAnsi="Trebuchet MS" w:cs="Arial"/>
              </w:rPr>
              <w:t>and</w:t>
            </w:r>
            <w:r w:rsidRPr="00F16BF2">
              <w:rPr>
                <w:rFonts w:ascii="Trebuchet MS" w:hAnsi="Trebuchet MS" w:cs="Arial"/>
              </w:rPr>
              <w:t xml:space="preserve"> handling operations</w:t>
            </w:r>
          </w:p>
        </w:tc>
        <w:tc>
          <w:tcPr>
            <w:tcW w:w="1389" w:type="dxa"/>
          </w:tcPr>
          <w:p w14:paraId="0B6328EC" w14:textId="77777777" w:rsidR="00804925" w:rsidRPr="00F16BF2" w:rsidRDefault="00804925" w:rsidP="003840D3">
            <w:pPr>
              <w:spacing w:line="360" w:lineRule="auto"/>
              <w:rPr>
                <w:rFonts w:ascii="Trebuchet MS" w:hAnsi="Trebuchet MS" w:cs="Arial"/>
              </w:rPr>
            </w:pPr>
            <w:r w:rsidRPr="00F93508">
              <w:rPr>
                <w:rFonts w:ascii="Trebuchet MS" w:hAnsi="Trebuchet MS" w:cs="Arial"/>
                <w:lang w:eastAsia="en-US"/>
              </w:rPr>
              <w:t>No</w:t>
            </w:r>
          </w:p>
        </w:tc>
      </w:tr>
      <w:tr w:rsidR="00804925" w:rsidRPr="00F16BF2" w14:paraId="62C012AF" w14:textId="77777777" w:rsidTr="003840D3">
        <w:trPr>
          <w:tblHeader/>
        </w:trPr>
        <w:tc>
          <w:tcPr>
            <w:tcW w:w="8691" w:type="dxa"/>
          </w:tcPr>
          <w:p w14:paraId="1A318CC7" w14:textId="77777777" w:rsidR="00804925" w:rsidRPr="00F16BF2" w:rsidRDefault="00804925" w:rsidP="003840D3">
            <w:pPr>
              <w:spacing w:line="360" w:lineRule="auto"/>
              <w:rPr>
                <w:rFonts w:ascii="Trebuchet MS" w:hAnsi="Trebuchet MS" w:cs="Arial"/>
              </w:rPr>
            </w:pPr>
            <w:r w:rsidRPr="00F16BF2">
              <w:rPr>
                <w:rFonts w:ascii="Trebuchet MS" w:hAnsi="Trebuchet MS" w:cs="Arial"/>
              </w:rPr>
              <w:t>Occupational Driving</w:t>
            </w:r>
          </w:p>
        </w:tc>
        <w:tc>
          <w:tcPr>
            <w:tcW w:w="1389" w:type="dxa"/>
          </w:tcPr>
          <w:p w14:paraId="79F262AA" w14:textId="77777777" w:rsidR="00804925" w:rsidRPr="00F16BF2" w:rsidRDefault="00804925" w:rsidP="003840D3">
            <w:pPr>
              <w:spacing w:line="360" w:lineRule="auto"/>
              <w:rPr>
                <w:rFonts w:ascii="Trebuchet MS" w:hAnsi="Trebuchet MS" w:cs="Arial"/>
              </w:rPr>
            </w:pPr>
            <w:r w:rsidRPr="00F93508">
              <w:rPr>
                <w:rFonts w:ascii="Trebuchet MS" w:hAnsi="Trebuchet MS" w:cs="Arial"/>
                <w:lang w:eastAsia="en-US"/>
              </w:rPr>
              <w:t>Yes</w:t>
            </w:r>
          </w:p>
        </w:tc>
      </w:tr>
      <w:tr w:rsidR="00804925" w:rsidRPr="00F16BF2" w14:paraId="73C34FE3" w14:textId="77777777" w:rsidTr="003840D3">
        <w:trPr>
          <w:tblHeader/>
        </w:trPr>
        <w:tc>
          <w:tcPr>
            <w:tcW w:w="8691" w:type="dxa"/>
          </w:tcPr>
          <w:p w14:paraId="7D99B862" w14:textId="77777777" w:rsidR="00804925" w:rsidRPr="00F16BF2" w:rsidRDefault="00804925" w:rsidP="003840D3">
            <w:pPr>
              <w:spacing w:line="360" w:lineRule="auto"/>
              <w:rPr>
                <w:rFonts w:ascii="Trebuchet MS" w:hAnsi="Trebuchet MS" w:cs="Arial"/>
              </w:rPr>
            </w:pPr>
            <w:r w:rsidRPr="00F16BF2">
              <w:rPr>
                <w:rFonts w:ascii="Trebuchet MS" w:hAnsi="Trebuchet MS" w:cs="Arial"/>
              </w:rPr>
              <w:t>Lone Working</w:t>
            </w:r>
          </w:p>
        </w:tc>
        <w:tc>
          <w:tcPr>
            <w:tcW w:w="1389" w:type="dxa"/>
          </w:tcPr>
          <w:p w14:paraId="0D438EA0" w14:textId="77777777" w:rsidR="00804925" w:rsidRPr="00F16BF2" w:rsidRDefault="00804925" w:rsidP="003840D3">
            <w:pPr>
              <w:spacing w:line="360" w:lineRule="auto"/>
              <w:rPr>
                <w:rFonts w:ascii="Trebuchet MS" w:hAnsi="Trebuchet MS" w:cs="Arial"/>
              </w:rPr>
            </w:pPr>
            <w:r w:rsidRPr="00F93508">
              <w:rPr>
                <w:rFonts w:ascii="Trebuchet MS" w:hAnsi="Trebuchet MS" w:cs="Arial"/>
                <w:lang w:eastAsia="en-US"/>
              </w:rPr>
              <w:t>Yes</w:t>
            </w:r>
          </w:p>
        </w:tc>
      </w:tr>
      <w:tr w:rsidR="00804925" w:rsidRPr="00F16BF2" w14:paraId="32A4FE9B" w14:textId="77777777" w:rsidTr="003840D3">
        <w:trPr>
          <w:tblHeader/>
        </w:trPr>
        <w:tc>
          <w:tcPr>
            <w:tcW w:w="8691" w:type="dxa"/>
          </w:tcPr>
          <w:p w14:paraId="26DCA769" w14:textId="77777777" w:rsidR="00804925" w:rsidRPr="00F16BF2" w:rsidRDefault="00804925" w:rsidP="003840D3">
            <w:pPr>
              <w:spacing w:line="360" w:lineRule="auto"/>
              <w:rPr>
                <w:rFonts w:ascii="Trebuchet MS" w:hAnsi="Trebuchet MS" w:cs="Arial"/>
              </w:rPr>
            </w:pPr>
            <w:r w:rsidRPr="00F16BF2">
              <w:rPr>
                <w:rFonts w:ascii="Trebuchet MS" w:hAnsi="Trebuchet MS" w:cs="Arial"/>
              </w:rPr>
              <w:t>Working at height</w:t>
            </w:r>
          </w:p>
        </w:tc>
        <w:tc>
          <w:tcPr>
            <w:tcW w:w="1389" w:type="dxa"/>
          </w:tcPr>
          <w:p w14:paraId="7A0F2901" w14:textId="77777777" w:rsidR="00804925" w:rsidRPr="00F16BF2" w:rsidRDefault="00804925" w:rsidP="003840D3">
            <w:pPr>
              <w:spacing w:line="360" w:lineRule="auto"/>
              <w:rPr>
                <w:rFonts w:ascii="Trebuchet MS" w:hAnsi="Trebuchet MS" w:cs="Arial"/>
              </w:rPr>
            </w:pPr>
            <w:r w:rsidRPr="00F93508">
              <w:rPr>
                <w:rFonts w:ascii="Trebuchet MS" w:hAnsi="Trebuchet MS" w:cs="Arial"/>
                <w:lang w:eastAsia="en-US"/>
              </w:rPr>
              <w:t>No</w:t>
            </w:r>
          </w:p>
        </w:tc>
      </w:tr>
      <w:tr w:rsidR="00804925" w:rsidRPr="00F16BF2" w14:paraId="3AED5E49" w14:textId="77777777" w:rsidTr="003840D3">
        <w:trPr>
          <w:tblHeader/>
        </w:trPr>
        <w:tc>
          <w:tcPr>
            <w:tcW w:w="8691" w:type="dxa"/>
          </w:tcPr>
          <w:p w14:paraId="7EC841DE" w14:textId="77777777" w:rsidR="00804925" w:rsidRPr="00F16BF2" w:rsidRDefault="00804925" w:rsidP="003840D3">
            <w:pPr>
              <w:spacing w:line="360" w:lineRule="auto"/>
              <w:rPr>
                <w:rFonts w:ascii="Trebuchet MS" w:hAnsi="Trebuchet MS" w:cs="Arial"/>
              </w:rPr>
            </w:pPr>
            <w:r w:rsidRPr="00F16BF2">
              <w:rPr>
                <w:rFonts w:ascii="Trebuchet MS" w:hAnsi="Trebuchet MS" w:cs="Arial"/>
              </w:rPr>
              <w:t xml:space="preserve">Shift </w:t>
            </w:r>
            <w:r>
              <w:rPr>
                <w:rFonts w:ascii="Trebuchet MS" w:hAnsi="Trebuchet MS" w:cs="Arial"/>
              </w:rPr>
              <w:t xml:space="preserve">or </w:t>
            </w:r>
            <w:r w:rsidRPr="00F16BF2">
              <w:rPr>
                <w:rFonts w:ascii="Trebuchet MS" w:hAnsi="Trebuchet MS" w:cs="Arial"/>
              </w:rPr>
              <w:t>night work</w:t>
            </w:r>
          </w:p>
        </w:tc>
        <w:tc>
          <w:tcPr>
            <w:tcW w:w="1389" w:type="dxa"/>
          </w:tcPr>
          <w:p w14:paraId="6393DF60" w14:textId="77777777" w:rsidR="00804925" w:rsidRPr="00F16BF2" w:rsidRDefault="00804925" w:rsidP="003840D3">
            <w:pPr>
              <w:spacing w:line="360" w:lineRule="auto"/>
              <w:rPr>
                <w:rFonts w:ascii="Trebuchet MS" w:hAnsi="Trebuchet MS" w:cs="Arial"/>
              </w:rPr>
            </w:pPr>
            <w:r w:rsidRPr="00F93508">
              <w:rPr>
                <w:rFonts w:ascii="Trebuchet MS" w:hAnsi="Trebuchet MS" w:cs="Arial"/>
                <w:lang w:eastAsia="en-US"/>
              </w:rPr>
              <w:t>No</w:t>
            </w:r>
          </w:p>
        </w:tc>
      </w:tr>
      <w:tr w:rsidR="00804925" w:rsidRPr="00F16BF2" w14:paraId="300B44E8" w14:textId="77777777" w:rsidTr="003840D3">
        <w:trPr>
          <w:tblHeader/>
        </w:trPr>
        <w:tc>
          <w:tcPr>
            <w:tcW w:w="8691" w:type="dxa"/>
          </w:tcPr>
          <w:p w14:paraId="3F46EC63" w14:textId="77777777" w:rsidR="00804925" w:rsidRPr="00F16BF2" w:rsidRDefault="00804925" w:rsidP="003840D3">
            <w:pPr>
              <w:spacing w:line="360" w:lineRule="auto"/>
              <w:rPr>
                <w:rFonts w:ascii="Trebuchet MS" w:hAnsi="Trebuchet MS" w:cs="Arial"/>
              </w:rPr>
            </w:pPr>
            <w:r w:rsidRPr="00F16BF2">
              <w:rPr>
                <w:rFonts w:ascii="Trebuchet MS" w:hAnsi="Trebuchet MS" w:cs="Arial"/>
              </w:rPr>
              <w:t>Working with hazardous substances</w:t>
            </w:r>
          </w:p>
        </w:tc>
        <w:tc>
          <w:tcPr>
            <w:tcW w:w="1389" w:type="dxa"/>
          </w:tcPr>
          <w:p w14:paraId="1EE771F3" w14:textId="77777777" w:rsidR="00804925" w:rsidRPr="00F16BF2" w:rsidRDefault="00804925" w:rsidP="003840D3">
            <w:pPr>
              <w:spacing w:line="360" w:lineRule="auto"/>
              <w:rPr>
                <w:rFonts w:ascii="Trebuchet MS" w:hAnsi="Trebuchet MS" w:cs="Arial"/>
              </w:rPr>
            </w:pPr>
            <w:r w:rsidRPr="00F93508">
              <w:rPr>
                <w:rFonts w:ascii="Trebuchet MS" w:hAnsi="Trebuchet MS" w:cs="Arial"/>
                <w:lang w:eastAsia="en-US"/>
              </w:rPr>
              <w:t>No</w:t>
            </w:r>
          </w:p>
        </w:tc>
      </w:tr>
      <w:tr w:rsidR="00804925" w:rsidRPr="00F16BF2" w14:paraId="47E83023" w14:textId="77777777" w:rsidTr="003840D3">
        <w:trPr>
          <w:tblHeader/>
        </w:trPr>
        <w:tc>
          <w:tcPr>
            <w:tcW w:w="8691" w:type="dxa"/>
          </w:tcPr>
          <w:p w14:paraId="3B5F32A7" w14:textId="77777777" w:rsidR="00804925" w:rsidRPr="00F16BF2" w:rsidRDefault="00804925" w:rsidP="003840D3">
            <w:pPr>
              <w:spacing w:line="360" w:lineRule="auto"/>
              <w:rPr>
                <w:rFonts w:ascii="Trebuchet MS" w:hAnsi="Trebuchet MS" w:cs="Arial"/>
              </w:rPr>
            </w:pPr>
            <w:r w:rsidRPr="00F16BF2">
              <w:rPr>
                <w:rFonts w:ascii="Trebuchet MS" w:hAnsi="Trebuchet MS" w:cs="Arial"/>
              </w:rPr>
              <w:t>Using power tools</w:t>
            </w:r>
          </w:p>
        </w:tc>
        <w:tc>
          <w:tcPr>
            <w:tcW w:w="1389" w:type="dxa"/>
          </w:tcPr>
          <w:p w14:paraId="4E26F740" w14:textId="77777777" w:rsidR="00804925" w:rsidRPr="00F16BF2" w:rsidRDefault="00804925" w:rsidP="003840D3">
            <w:pPr>
              <w:spacing w:line="360" w:lineRule="auto"/>
              <w:rPr>
                <w:rFonts w:ascii="Trebuchet MS" w:hAnsi="Trebuchet MS" w:cs="Arial"/>
              </w:rPr>
            </w:pPr>
            <w:r w:rsidRPr="00F93508">
              <w:rPr>
                <w:rFonts w:ascii="Trebuchet MS" w:hAnsi="Trebuchet MS" w:cs="Arial"/>
                <w:lang w:eastAsia="en-US"/>
              </w:rPr>
              <w:t>No</w:t>
            </w:r>
          </w:p>
        </w:tc>
      </w:tr>
      <w:tr w:rsidR="00804925" w:rsidRPr="00F16BF2" w14:paraId="3D35FB00" w14:textId="77777777" w:rsidTr="003840D3">
        <w:trPr>
          <w:tblHeader/>
        </w:trPr>
        <w:tc>
          <w:tcPr>
            <w:tcW w:w="8691" w:type="dxa"/>
          </w:tcPr>
          <w:p w14:paraId="318B790B" w14:textId="77777777" w:rsidR="00804925" w:rsidRPr="00F16BF2" w:rsidRDefault="00804925" w:rsidP="003840D3">
            <w:pPr>
              <w:spacing w:line="360" w:lineRule="auto"/>
              <w:rPr>
                <w:rFonts w:ascii="Trebuchet MS" w:hAnsi="Trebuchet MS" w:cs="Arial"/>
              </w:rPr>
            </w:pPr>
            <w:r w:rsidRPr="00F16BF2">
              <w:rPr>
                <w:rFonts w:ascii="Trebuchet MS" w:hAnsi="Trebuchet MS" w:cs="Arial"/>
              </w:rPr>
              <w:t>Exposure to noise and</w:t>
            </w:r>
            <w:r>
              <w:rPr>
                <w:rFonts w:ascii="Trebuchet MS" w:hAnsi="Trebuchet MS" w:cs="Arial"/>
              </w:rPr>
              <w:t>/</w:t>
            </w:r>
            <w:r w:rsidRPr="00F16BF2">
              <w:rPr>
                <w:rFonts w:ascii="Trebuchet MS" w:hAnsi="Trebuchet MS" w:cs="Arial"/>
              </w:rPr>
              <w:t>or vibration</w:t>
            </w:r>
          </w:p>
        </w:tc>
        <w:tc>
          <w:tcPr>
            <w:tcW w:w="1389" w:type="dxa"/>
          </w:tcPr>
          <w:p w14:paraId="4EAF7C07" w14:textId="77777777" w:rsidR="00804925" w:rsidRPr="00F16BF2" w:rsidRDefault="00804925" w:rsidP="003840D3">
            <w:pPr>
              <w:spacing w:line="360" w:lineRule="auto"/>
              <w:rPr>
                <w:rFonts w:ascii="Trebuchet MS" w:hAnsi="Trebuchet MS" w:cs="Arial"/>
              </w:rPr>
            </w:pPr>
            <w:r w:rsidRPr="00F93508">
              <w:rPr>
                <w:rFonts w:ascii="Trebuchet MS" w:hAnsi="Trebuchet MS" w:cs="Arial"/>
                <w:lang w:eastAsia="en-US"/>
              </w:rPr>
              <w:t>No</w:t>
            </w:r>
          </w:p>
        </w:tc>
      </w:tr>
      <w:tr w:rsidR="00804925" w:rsidRPr="00F16BF2" w14:paraId="07A58ED6" w14:textId="77777777" w:rsidTr="003840D3">
        <w:trPr>
          <w:trHeight w:val="80"/>
          <w:tblHeader/>
        </w:trPr>
        <w:tc>
          <w:tcPr>
            <w:tcW w:w="8691" w:type="dxa"/>
          </w:tcPr>
          <w:p w14:paraId="5AEAFC66" w14:textId="77777777" w:rsidR="00804925" w:rsidRPr="00F16BF2" w:rsidRDefault="00804925" w:rsidP="003840D3">
            <w:pPr>
              <w:spacing w:line="360" w:lineRule="auto"/>
              <w:rPr>
                <w:rFonts w:ascii="Trebuchet MS" w:hAnsi="Trebuchet MS" w:cs="Arial"/>
              </w:rPr>
            </w:pPr>
            <w:r w:rsidRPr="00F16BF2">
              <w:rPr>
                <w:rFonts w:ascii="Trebuchet MS" w:hAnsi="Trebuchet MS" w:cs="Arial"/>
              </w:rPr>
              <w:t>Food handling</w:t>
            </w:r>
          </w:p>
        </w:tc>
        <w:tc>
          <w:tcPr>
            <w:tcW w:w="1389" w:type="dxa"/>
          </w:tcPr>
          <w:p w14:paraId="03E1C740" w14:textId="77777777" w:rsidR="00804925" w:rsidRPr="00F16BF2" w:rsidRDefault="00804925" w:rsidP="003840D3">
            <w:pPr>
              <w:spacing w:line="360" w:lineRule="auto"/>
              <w:rPr>
                <w:rFonts w:ascii="Trebuchet MS" w:hAnsi="Trebuchet MS" w:cs="Arial"/>
              </w:rPr>
            </w:pPr>
            <w:r w:rsidRPr="00F93508">
              <w:rPr>
                <w:rFonts w:ascii="Trebuchet MS" w:hAnsi="Trebuchet MS" w:cs="Arial"/>
                <w:lang w:eastAsia="en-US"/>
              </w:rPr>
              <w:t>No</w:t>
            </w:r>
          </w:p>
        </w:tc>
      </w:tr>
      <w:tr w:rsidR="00804925" w:rsidRPr="00F16BF2" w14:paraId="4A43A5A7" w14:textId="77777777" w:rsidTr="003840D3">
        <w:trPr>
          <w:trHeight w:val="80"/>
          <w:tblHeader/>
        </w:trPr>
        <w:tc>
          <w:tcPr>
            <w:tcW w:w="8691" w:type="dxa"/>
          </w:tcPr>
          <w:p w14:paraId="75655E23" w14:textId="77777777" w:rsidR="00804925" w:rsidRPr="00F16BF2" w:rsidRDefault="00804925" w:rsidP="003840D3">
            <w:pPr>
              <w:spacing w:line="360" w:lineRule="auto"/>
              <w:rPr>
                <w:rFonts w:ascii="Trebuchet MS" w:hAnsi="Trebuchet MS" w:cs="Arial"/>
              </w:rPr>
            </w:pPr>
            <w:r w:rsidRPr="00F16BF2">
              <w:rPr>
                <w:rFonts w:ascii="Trebuchet MS" w:hAnsi="Trebuchet MS" w:cs="Arial"/>
              </w:rPr>
              <w:t xml:space="preserve">Exposure to blood </w:t>
            </w:r>
            <w:r>
              <w:rPr>
                <w:rFonts w:ascii="Trebuchet MS" w:hAnsi="Trebuchet MS" w:cs="Arial"/>
              </w:rPr>
              <w:t xml:space="preserve">or </w:t>
            </w:r>
            <w:r w:rsidRPr="00F16BF2">
              <w:rPr>
                <w:rFonts w:ascii="Trebuchet MS" w:hAnsi="Trebuchet MS" w:cs="Arial"/>
              </w:rPr>
              <w:t>body fluids</w:t>
            </w:r>
          </w:p>
        </w:tc>
        <w:tc>
          <w:tcPr>
            <w:tcW w:w="1389" w:type="dxa"/>
          </w:tcPr>
          <w:p w14:paraId="4CD95FF9" w14:textId="77777777" w:rsidR="00804925" w:rsidRPr="00F16BF2" w:rsidRDefault="00804925" w:rsidP="003840D3">
            <w:pPr>
              <w:spacing w:line="360" w:lineRule="auto"/>
              <w:rPr>
                <w:rFonts w:ascii="Trebuchet MS" w:hAnsi="Trebuchet MS" w:cs="Arial"/>
              </w:rPr>
            </w:pPr>
            <w:r w:rsidRPr="00F93508">
              <w:rPr>
                <w:rFonts w:ascii="Trebuchet MS" w:hAnsi="Trebuchet MS" w:cs="Arial"/>
                <w:lang w:eastAsia="en-US"/>
              </w:rPr>
              <w:t>No</w:t>
            </w:r>
          </w:p>
        </w:tc>
      </w:tr>
    </w:tbl>
    <w:p w14:paraId="246B8967" w14:textId="77777777" w:rsidR="005C772C" w:rsidRPr="009106CE" w:rsidRDefault="005C772C" w:rsidP="009106CE">
      <w:pPr>
        <w:spacing w:line="360" w:lineRule="auto"/>
        <w:jc w:val="both"/>
        <w:rPr>
          <w:rFonts w:ascii="Trebuchet MS" w:hAnsi="Trebuchet MS" w:cs="Arial"/>
        </w:rPr>
      </w:pPr>
    </w:p>
    <w:sectPr w:rsidR="005C772C" w:rsidRPr="009106CE" w:rsidSect="007F4696">
      <w:pgSz w:w="11906" w:h="16838"/>
      <w:pgMar w:top="1258"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637EC" w14:textId="77777777" w:rsidR="00082C69" w:rsidRDefault="00082C69" w:rsidP="00E76A6D">
      <w:r>
        <w:separator/>
      </w:r>
    </w:p>
  </w:endnote>
  <w:endnote w:type="continuationSeparator" w:id="0">
    <w:p w14:paraId="435686A4" w14:textId="77777777" w:rsidR="00082C69" w:rsidRDefault="00082C69" w:rsidP="00E7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F952D" w14:textId="6AD44CE6" w:rsidR="00E76A6D" w:rsidRDefault="00E76A6D">
    <w:pPr>
      <w:pStyle w:val="Footer"/>
      <w:jc w:val="center"/>
    </w:pPr>
  </w:p>
  <w:p w14:paraId="61A5C449" w14:textId="77777777" w:rsidR="00E76A6D" w:rsidRDefault="00E76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C26B3" w14:textId="77777777" w:rsidR="00082C69" w:rsidRDefault="00082C69" w:rsidP="00E76A6D">
      <w:r>
        <w:separator/>
      </w:r>
    </w:p>
  </w:footnote>
  <w:footnote w:type="continuationSeparator" w:id="0">
    <w:p w14:paraId="43D6993F" w14:textId="77777777" w:rsidR="00082C69" w:rsidRDefault="00082C69" w:rsidP="00E76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sdtContent>
      <w:p w14:paraId="6D5C4F03" w14:textId="77777777" w:rsidR="002864C1" w:rsidRDefault="002864C1" w:rsidP="002864C1">
        <w:pPr>
          <w:pStyle w:val="Header"/>
          <w:jc w:val="center"/>
        </w:pPr>
        <w:r w:rsidRPr="002864C1">
          <w:rPr>
            <w:rFonts w:ascii="Arial" w:hAnsi="Arial" w:cs="Arial"/>
          </w:rPr>
          <w:t xml:space="preserve">Page </w:t>
        </w:r>
        <w:r w:rsidRPr="002864C1">
          <w:rPr>
            <w:rFonts w:ascii="Arial" w:hAnsi="Arial" w:cs="Arial"/>
            <w:b/>
            <w:bCs/>
          </w:rPr>
          <w:fldChar w:fldCharType="begin"/>
        </w:r>
        <w:r w:rsidRPr="002864C1">
          <w:rPr>
            <w:rFonts w:ascii="Arial" w:hAnsi="Arial" w:cs="Arial"/>
            <w:b/>
            <w:bCs/>
          </w:rPr>
          <w:instrText xml:space="preserve"> PAGE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r w:rsidRPr="002864C1">
          <w:rPr>
            <w:rFonts w:ascii="Arial" w:hAnsi="Arial" w:cs="Arial"/>
          </w:rPr>
          <w:t xml:space="preserve"> of </w:t>
        </w:r>
        <w:r w:rsidRPr="002864C1">
          <w:rPr>
            <w:rFonts w:ascii="Arial" w:hAnsi="Arial" w:cs="Arial"/>
            <w:b/>
            <w:bCs/>
          </w:rPr>
          <w:fldChar w:fldCharType="begin"/>
        </w:r>
        <w:r w:rsidRPr="002864C1">
          <w:rPr>
            <w:rFonts w:ascii="Arial" w:hAnsi="Arial" w:cs="Arial"/>
            <w:b/>
            <w:bCs/>
          </w:rPr>
          <w:instrText xml:space="preserve"> NUMPAGES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p>
    </w:sdtContent>
  </w:sdt>
  <w:p w14:paraId="0D2F72F1" w14:textId="77777777" w:rsidR="002B2175" w:rsidRDefault="002B2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36D1"/>
    <w:multiLevelType w:val="hybridMultilevel"/>
    <w:tmpl w:val="698CAFF0"/>
    <w:lvl w:ilvl="0" w:tplc="0409000F">
      <w:start w:val="1"/>
      <w:numFmt w:val="decimal"/>
      <w:lvlText w:val="%1."/>
      <w:lvlJc w:val="left"/>
      <w:pPr>
        <w:tabs>
          <w:tab w:val="num" w:pos="2520"/>
        </w:tabs>
        <w:ind w:left="25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52439A"/>
    <w:multiLevelType w:val="hybridMultilevel"/>
    <w:tmpl w:val="C6924C04"/>
    <w:lvl w:ilvl="0" w:tplc="E95C1AD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DD494B"/>
    <w:multiLevelType w:val="hybridMultilevel"/>
    <w:tmpl w:val="D28840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F408A2"/>
    <w:multiLevelType w:val="hybridMultilevel"/>
    <w:tmpl w:val="3AE6DAA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643CBE"/>
    <w:multiLevelType w:val="hybridMultilevel"/>
    <w:tmpl w:val="B7B2A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A81440"/>
    <w:multiLevelType w:val="hybridMultilevel"/>
    <w:tmpl w:val="1144C226"/>
    <w:lvl w:ilvl="0" w:tplc="08090001">
      <w:start w:val="1"/>
      <w:numFmt w:val="bullet"/>
      <w:lvlText w:val=""/>
      <w:lvlJc w:val="left"/>
      <w:pPr>
        <w:ind w:left="1428" w:hanging="360"/>
      </w:pPr>
      <w:rPr>
        <w:rFonts w:ascii="Symbol" w:hAnsi="Symbol" w:hint="default"/>
      </w:rPr>
    </w:lvl>
    <w:lvl w:ilvl="1" w:tplc="08090003">
      <w:start w:val="1"/>
      <w:numFmt w:val="bullet"/>
      <w:lvlText w:val="o"/>
      <w:lvlJc w:val="left"/>
      <w:pPr>
        <w:ind w:left="2148" w:hanging="360"/>
      </w:pPr>
      <w:rPr>
        <w:rFonts w:ascii="Courier New" w:hAnsi="Courier New" w:cs="Courier New" w:hint="default"/>
      </w:rPr>
    </w:lvl>
    <w:lvl w:ilvl="2" w:tplc="08090005">
      <w:start w:val="1"/>
      <w:numFmt w:val="bullet"/>
      <w:lvlText w:val=""/>
      <w:lvlJc w:val="left"/>
      <w:pPr>
        <w:ind w:left="2868" w:hanging="360"/>
      </w:pPr>
      <w:rPr>
        <w:rFonts w:ascii="Wingdings" w:hAnsi="Wingdings" w:hint="default"/>
      </w:rPr>
    </w:lvl>
    <w:lvl w:ilvl="3" w:tplc="08090001">
      <w:start w:val="1"/>
      <w:numFmt w:val="bullet"/>
      <w:lvlText w:val=""/>
      <w:lvlJc w:val="left"/>
      <w:pPr>
        <w:ind w:left="3588" w:hanging="360"/>
      </w:pPr>
      <w:rPr>
        <w:rFonts w:ascii="Symbol" w:hAnsi="Symbol" w:hint="default"/>
      </w:rPr>
    </w:lvl>
    <w:lvl w:ilvl="4" w:tplc="08090003">
      <w:start w:val="1"/>
      <w:numFmt w:val="bullet"/>
      <w:lvlText w:val="o"/>
      <w:lvlJc w:val="left"/>
      <w:pPr>
        <w:ind w:left="4308" w:hanging="360"/>
      </w:pPr>
      <w:rPr>
        <w:rFonts w:ascii="Courier New" w:hAnsi="Courier New" w:cs="Courier New" w:hint="default"/>
      </w:rPr>
    </w:lvl>
    <w:lvl w:ilvl="5" w:tplc="08090005">
      <w:start w:val="1"/>
      <w:numFmt w:val="bullet"/>
      <w:lvlText w:val=""/>
      <w:lvlJc w:val="left"/>
      <w:pPr>
        <w:ind w:left="5028" w:hanging="360"/>
      </w:pPr>
      <w:rPr>
        <w:rFonts w:ascii="Wingdings" w:hAnsi="Wingdings" w:hint="default"/>
      </w:rPr>
    </w:lvl>
    <w:lvl w:ilvl="6" w:tplc="08090001">
      <w:start w:val="1"/>
      <w:numFmt w:val="bullet"/>
      <w:lvlText w:val=""/>
      <w:lvlJc w:val="left"/>
      <w:pPr>
        <w:ind w:left="5748" w:hanging="360"/>
      </w:pPr>
      <w:rPr>
        <w:rFonts w:ascii="Symbol" w:hAnsi="Symbol" w:hint="default"/>
      </w:rPr>
    </w:lvl>
    <w:lvl w:ilvl="7" w:tplc="08090003">
      <w:start w:val="1"/>
      <w:numFmt w:val="bullet"/>
      <w:lvlText w:val="o"/>
      <w:lvlJc w:val="left"/>
      <w:pPr>
        <w:ind w:left="6468" w:hanging="360"/>
      </w:pPr>
      <w:rPr>
        <w:rFonts w:ascii="Courier New" w:hAnsi="Courier New" w:cs="Courier New" w:hint="default"/>
      </w:rPr>
    </w:lvl>
    <w:lvl w:ilvl="8" w:tplc="08090005">
      <w:start w:val="1"/>
      <w:numFmt w:val="bullet"/>
      <w:lvlText w:val=""/>
      <w:lvlJc w:val="left"/>
      <w:pPr>
        <w:ind w:left="7188" w:hanging="360"/>
      </w:pPr>
      <w:rPr>
        <w:rFonts w:ascii="Wingdings" w:hAnsi="Wingdings" w:hint="default"/>
      </w:rPr>
    </w:lvl>
  </w:abstractNum>
  <w:abstractNum w:abstractNumId="6" w15:restartNumberingAfterBreak="0">
    <w:nsid w:val="37AE41FE"/>
    <w:multiLevelType w:val="hybridMultilevel"/>
    <w:tmpl w:val="C04A6E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3C27D3"/>
    <w:multiLevelType w:val="hybridMultilevel"/>
    <w:tmpl w:val="9DFA00D4"/>
    <w:lvl w:ilvl="0" w:tplc="23A6EDF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8FD461B"/>
    <w:multiLevelType w:val="hybridMultilevel"/>
    <w:tmpl w:val="67BE6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5A391B"/>
    <w:multiLevelType w:val="hybridMultilevel"/>
    <w:tmpl w:val="2578EAA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A4D685E"/>
    <w:multiLevelType w:val="hybridMultilevel"/>
    <w:tmpl w:val="4E884A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F765F24"/>
    <w:multiLevelType w:val="hybridMultilevel"/>
    <w:tmpl w:val="5B682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C762CA"/>
    <w:multiLevelType w:val="hybridMultilevel"/>
    <w:tmpl w:val="59F459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74847226">
    <w:abstractNumId w:val="11"/>
  </w:num>
  <w:num w:numId="2" w16cid:durableId="8263889">
    <w:abstractNumId w:val="2"/>
  </w:num>
  <w:num w:numId="3" w16cid:durableId="1884094964">
    <w:abstractNumId w:val="3"/>
  </w:num>
  <w:num w:numId="4" w16cid:durableId="1782335435">
    <w:abstractNumId w:val="12"/>
  </w:num>
  <w:num w:numId="5" w16cid:durableId="59640539">
    <w:abstractNumId w:val="4"/>
  </w:num>
  <w:num w:numId="6" w16cid:durableId="571235276">
    <w:abstractNumId w:val="0"/>
  </w:num>
  <w:num w:numId="7" w16cid:durableId="1159930845">
    <w:abstractNumId w:val="10"/>
  </w:num>
  <w:num w:numId="8" w16cid:durableId="2079281961">
    <w:abstractNumId w:val="9"/>
  </w:num>
  <w:num w:numId="9" w16cid:durableId="1082407995">
    <w:abstractNumId w:val="7"/>
  </w:num>
  <w:num w:numId="10" w16cid:durableId="53507204">
    <w:abstractNumId w:val="8"/>
  </w:num>
  <w:num w:numId="11" w16cid:durableId="426662056">
    <w:abstractNumId w:val="1"/>
  </w:num>
  <w:num w:numId="12" w16cid:durableId="596450750">
    <w:abstractNumId w:val="6"/>
  </w:num>
  <w:num w:numId="13" w16cid:durableId="1194238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1F1"/>
    <w:rsid w:val="00031084"/>
    <w:rsid w:val="000519DD"/>
    <w:rsid w:val="00063252"/>
    <w:rsid w:val="000775BB"/>
    <w:rsid w:val="00082C69"/>
    <w:rsid w:val="00094989"/>
    <w:rsid w:val="000A36FB"/>
    <w:rsid w:val="000F221D"/>
    <w:rsid w:val="00141FA5"/>
    <w:rsid w:val="00153804"/>
    <w:rsid w:val="0015733C"/>
    <w:rsid w:val="001D13CE"/>
    <w:rsid w:val="001D7F22"/>
    <w:rsid w:val="002404F4"/>
    <w:rsid w:val="002864C1"/>
    <w:rsid w:val="002B2175"/>
    <w:rsid w:val="002F1987"/>
    <w:rsid w:val="002F6ACA"/>
    <w:rsid w:val="00307391"/>
    <w:rsid w:val="003B26AF"/>
    <w:rsid w:val="003B5415"/>
    <w:rsid w:val="003E3F7A"/>
    <w:rsid w:val="003E41F1"/>
    <w:rsid w:val="003F5381"/>
    <w:rsid w:val="00402216"/>
    <w:rsid w:val="004361C1"/>
    <w:rsid w:val="00453581"/>
    <w:rsid w:val="004806F5"/>
    <w:rsid w:val="004A1434"/>
    <w:rsid w:val="004A1503"/>
    <w:rsid w:val="004C3DE8"/>
    <w:rsid w:val="004F5A98"/>
    <w:rsid w:val="0050384A"/>
    <w:rsid w:val="00512005"/>
    <w:rsid w:val="00563610"/>
    <w:rsid w:val="005660C2"/>
    <w:rsid w:val="00595D51"/>
    <w:rsid w:val="005A4D3E"/>
    <w:rsid w:val="005C772C"/>
    <w:rsid w:val="005E0B6D"/>
    <w:rsid w:val="005E5AFC"/>
    <w:rsid w:val="0062310D"/>
    <w:rsid w:val="00671531"/>
    <w:rsid w:val="006C134A"/>
    <w:rsid w:val="00702B37"/>
    <w:rsid w:val="00726AC3"/>
    <w:rsid w:val="00774351"/>
    <w:rsid w:val="007A195F"/>
    <w:rsid w:val="007E7490"/>
    <w:rsid w:val="007F4696"/>
    <w:rsid w:val="00804925"/>
    <w:rsid w:val="00821AA1"/>
    <w:rsid w:val="00822730"/>
    <w:rsid w:val="00855DA9"/>
    <w:rsid w:val="00855F9E"/>
    <w:rsid w:val="008D1BDD"/>
    <w:rsid w:val="008F0E62"/>
    <w:rsid w:val="009106CE"/>
    <w:rsid w:val="009222D6"/>
    <w:rsid w:val="00975FE2"/>
    <w:rsid w:val="00984B26"/>
    <w:rsid w:val="009E3E54"/>
    <w:rsid w:val="00A34D9B"/>
    <w:rsid w:val="00A42132"/>
    <w:rsid w:val="00AB0F93"/>
    <w:rsid w:val="00AE4FEB"/>
    <w:rsid w:val="00B05B0B"/>
    <w:rsid w:val="00B82E31"/>
    <w:rsid w:val="00C374FD"/>
    <w:rsid w:val="00C5268E"/>
    <w:rsid w:val="00C63B5F"/>
    <w:rsid w:val="00C95BF9"/>
    <w:rsid w:val="00CE013C"/>
    <w:rsid w:val="00CF3A59"/>
    <w:rsid w:val="00D91BB1"/>
    <w:rsid w:val="00DB27D2"/>
    <w:rsid w:val="00DC0E43"/>
    <w:rsid w:val="00DD6534"/>
    <w:rsid w:val="00DD7718"/>
    <w:rsid w:val="00E053C6"/>
    <w:rsid w:val="00E06C7A"/>
    <w:rsid w:val="00E76A6D"/>
    <w:rsid w:val="00EA1283"/>
    <w:rsid w:val="00EA5E4C"/>
    <w:rsid w:val="00EE4793"/>
    <w:rsid w:val="00F31E6F"/>
    <w:rsid w:val="00F32EAA"/>
    <w:rsid w:val="00F5148A"/>
    <w:rsid w:val="00F92857"/>
    <w:rsid w:val="00F93508"/>
    <w:rsid w:val="00FB1869"/>
    <w:rsid w:val="00FD4CAF"/>
    <w:rsid w:val="5A4B5C8D"/>
    <w:rsid w:val="5FCAFC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4DA0"/>
  <w15:docId w15:val="{02E1AFD3-6BEA-43AA-A079-C5BF43DB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6A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8F0E62"/>
    <w:pPr>
      <w:keepNext/>
      <w:spacing w:before="240" w:after="60"/>
      <w:outlineLvl w:val="0"/>
    </w:pPr>
    <w:rPr>
      <w:rFonts w:ascii="Arial" w:hAnsi="Arial" w:cs="Arial"/>
      <w:b/>
      <w:bCs/>
      <w:kern w:val="32"/>
      <w:szCs w:val="32"/>
      <w:lang w:eastAsia="en-US"/>
    </w:rPr>
  </w:style>
  <w:style w:type="paragraph" w:styleId="Heading2">
    <w:name w:val="heading 2"/>
    <w:basedOn w:val="Normal"/>
    <w:next w:val="Normal"/>
    <w:link w:val="Heading2Char"/>
    <w:uiPriority w:val="9"/>
    <w:unhideWhenUsed/>
    <w:qFormat/>
    <w:rsid w:val="003B26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E62"/>
    <w:rPr>
      <w:rFonts w:ascii="Arial" w:eastAsia="Times New Roman" w:hAnsi="Arial" w:cs="Arial"/>
      <w:b/>
      <w:bCs/>
      <w:kern w:val="32"/>
      <w:sz w:val="24"/>
      <w:szCs w:val="32"/>
    </w:rPr>
  </w:style>
  <w:style w:type="character" w:customStyle="1" w:styleId="Heading2Char">
    <w:name w:val="Heading 2 Char"/>
    <w:basedOn w:val="DefaultParagraphFont"/>
    <w:link w:val="Heading2"/>
    <w:uiPriority w:val="9"/>
    <w:rsid w:val="003B26AF"/>
    <w:rPr>
      <w:rFonts w:asciiTheme="majorHAnsi" w:eastAsiaTheme="majorEastAsia" w:hAnsiTheme="majorHAnsi" w:cstheme="majorBidi"/>
      <w:b/>
      <w:bCs/>
      <w:color w:val="4F81BD" w:themeColor="accent1"/>
      <w:sz w:val="26"/>
      <w:szCs w:val="26"/>
      <w:lang w:eastAsia="en-GB"/>
    </w:rPr>
  </w:style>
  <w:style w:type="paragraph" w:styleId="ListParagraph">
    <w:name w:val="List Paragraph"/>
    <w:basedOn w:val="Normal"/>
    <w:uiPriority w:val="34"/>
    <w:qFormat/>
    <w:rsid w:val="003B26AF"/>
    <w:pPr>
      <w:ind w:left="720"/>
      <w:contextualSpacing/>
    </w:pPr>
  </w:style>
  <w:style w:type="table" w:styleId="TableGrid">
    <w:name w:val="Table Grid"/>
    <w:basedOn w:val="TableNormal"/>
    <w:rsid w:val="003B2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53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C6"/>
    <w:rPr>
      <w:rFonts w:ascii="Segoe UI" w:eastAsia="Times New Roman" w:hAnsi="Segoe UI" w:cs="Segoe UI"/>
      <w:sz w:val="18"/>
      <w:szCs w:val="18"/>
      <w:lang w:eastAsia="en-GB"/>
    </w:rPr>
  </w:style>
  <w:style w:type="paragraph" w:styleId="Header">
    <w:name w:val="header"/>
    <w:basedOn w:val="Normal"/>
    <w:link w:val="HeaderChar"/>
    <w:uiPriority w:val="99"/>
    <w:unhideWhenUsed/>
    <w:rsid w:val="00E76A6D"/>
    <w:pPr>
      <w:tabs>
        <w:tab w:val="center" w:pos="4513"/>
        <w:tab w:val="right" w:pos="9026"/>
      </w:tabs>
    </w:pPr>
  </w:style>
  <w:style w:type="character" w:customStyle="1" w:styleId="HeaderChar">
    <w:name w:val="Header Char"/>
    <w:basedOn w:val="DefaultParagraphFont"/>
    <w:link w:val="Header"/>
    <w:uiPriority w:val="99"/>
    <w:rsid w:val="00E76A6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76A6D"/>
    <w:pPr>
      <w:tabs>
        <w:tab w:val="center" w:pos="4513"/>
        <w:tab w:val="right" w:pos="9026"/>
      </w:tabs>
    </w:pPr>
  </w:style>
  <w:style w:type="character" w:customStyle="1" w:styleId="FooterChar">
    <w:name w:val="Footer Char"/>
    <w:basedOn w:val="DefaultParagraphFont"/>
    <w:link w:val="Footer"/>
    <w:uiPriority w:val="99"/>
    <w:rsid w:val="00E76A6D"/>
    <w:rPr>
      <w:rFonts w:ascii="Times New Roman" w:eastAsia="Times New Roman" w:hAnsi="Times New Roman" w:cs="Times New Roman"/>
      <w:sz w:val="24"/>
      <w:szCs w:val="24"/>
      <w:lang w:eastAsia="en-GB"/>
    </w:rPr>
  </w:style>
  <w:style w:type="paragraph" w:styleId="Title">
    <w:name w:val="Title"/>
    <w:basedOn w:val="Normal"/>
    <w:link w:val="TitleChar"/>
    <w:qFormat/>
    <w:rsid w:val="005C772C"/>
    <w:pPr>
      <w:jc w:val="center"/>
    </w:pPr>
    <w:rPr>
      <w:rFonts w:ascii="Arial" w:hAnsi="Arial" w:cs="Arial"/>
      <w:b/>
      <w:bCs/>
      <w:u w:val="single"/>
      <w:lang w:eastAsia="en-US"/>
    </w:rPr>
  </w:style>
  <w:style w:type="character" w:customStyle="1" w:styleId="TitleChar">
    <w:name w:val="Title Char"/>
    <w:basedOn w:val="DefaultParagraphFont"/>
    <w:link w:val="Title"/>
    <w:rsid w:val="005C772C"/>
    <w:rPr>
      <w:rFonts w:ascii="Arial" w:eastAsia="Times New Roman" w:hAnsi="Arial" w:cs="Arial"/>
      <w:b/>
      <w:bCs/>
      <w:sz w:val="24"/>
      <w:szCs w:val="24"/>
      <w:u w:val="single"/>
    </w:rPr>
  </w:style>
  <w:style w:type="character" w:styleId="CommentReference">
    <w:name w:val="annotation reference"/>
    <w:basedOn w:val="DefaultParagraphFont"/>
    <w:uiPriority w:val="99"/>
    <w:semiHidden/>
    <w:unhideWhenUsed/>
    <w:rsid w:val="00EA1283"/>
    <w:rPr>
      <w:sz w:val="16"/>
      <w:szCs w:val="16"/>
    </w:rPr>
  </w:style>
  <w:style w:type="paragraph" w:styleId="CommentText">
    <w:name w:val="annotation text"/>
    <w:basedOn w:val="Normal"/>
    <w:link w:val="CommentTextChar"/>
    <w:uiPriority w:val="99"/>
    <w:semiHidden/>
    <w:unhideWhenUsed/>
    <w:rsid w:val="00EA1283"/>
    <w:rPr>
      <w:sz w:val="20"/>
      <w:szCs w:val="20"/>
    </w:rPr>
  </w:style>
  <w:style w:type="character" w:customStyle="1" w:styleId="CommentTextChar">
    <w:name w:val="Comment Text Char"/>
    <w:basedOn w:val="DefaultParagraphFont"/>
    <w:link w:val="CommentText"/>
    <w:uiPriority w:val="99"/>
    <w:semiHidden/>
    <w:rsid w:val="00EA128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A1283"/>
    <w:rPr>
      <w:b/>
      <w:bCs/>
    </w:rPr>
  </w:style>
  <w:style w:type="character" w:customStyle="1" w:styleId="CommentSubjectChar">
    <w:name w:val="Comment Subject Char"/>
    <w:basedOn w:val="CommentTextChar"/>
    <w:link w:val="CommentSubject"/>
    <w:uiPriority w:val="99"/>
    <w:semiHidden/>
    <w:rsid w:val="00EA1283"/>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unhideWhenUsed/>
    <w:rsid w:val="004F5A98"/>
    <w:rPr>
      <w:color w:val="0000FF" w:themeColor="hyperlink"/>
      <w:u w:val="single"/>
    </w:rPr>
  </w:style>
  <w:style w:type="character" w:styleId="UnresolvedMention">
    <w:name w:val="Unresolved Mention"/>
    <w:basedOn w:val="DefaultParagraphFont"/>
    <w:uiPriority w:val="99"/>
    <w:semiHidden/>
    <w:unhideWhenUsed/>
    <w:rsid w:val="004F5A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astsussex.gov.uk/jobs/working-here/pay/east-sussex-single-statu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JE_x0020_number xmlns="35d50fdb-5f5c-4301-b5cf-226a0456e81a">13943</JE_x0020_number>
    <Document_x0020_Owner xmlns="35d50fdb-5f5c-4301-b5cf-226a0456e81a">
      <UserInfo>
        <DisplayName>Hannah Grevatt</DisplayName>
        <AccountId>62</AccountId>
        <AccountType/>
      </UserInfo>
    </Document_x0020_Owner>
    <Document_x0020_Date xmlns="35d50fdb-5f5c-4301-b5cf-226a0456e81a">2022-09-28T23:00:00+00:00</Document_x0020_Date>
    <jbd1e4a83b4c49908aa04ecd2ef873f2 xmlns="35d50fdb-5f5c-4301-b5cf-226a0456e81a">
      <Terms xmlns="http://schemas.microsoft.com/office/infopath/2007/PartnerControls">
        <TermInfo xmlns="http://schemas.microsoft.com/office/infopath/2007/PartnerControls">
          <TermName xmlns="http://schemas.microsoft.com/office/infopath/2007/PartnerControls">ASCH</TermName>
          <TermId xmlns="http://schemas.microsoft.com/office/infopath/2007/PartnerControls">af509946-f354-4bf9-8e40-9fe51595ed64</TermId>
        </TermInfo>
      </Terms>
    </jbd1e4a83b4c49908aa04ecd2ef873f2>
    <Protective_x0020_Marking xmlns="35d50fdb-5f5c-4301-b5cf-226a0456e81a">OFFICIAL – DISCLOSABLE</Protective_x0020_Marking>
    <Document_x0020_name xmlns="35d50fdb-5f5c-4301-b5cf-226a0456e81a" xsi:nil="true"/>
    <j7380196a0d64225b365aa46a4bfc680 xmlns="35d50fdb-5f5c-4301-b5cf-226a0456e81a">
      <Terms xmlns="http://schemas.microsoft.com/office/infopath/2007/PartnerControls">
        <TermInfo xmlns="http://schemas.microsoft.com/office/infopath/2007/PartnerControls">
          <TermName xmlns="http://schemas.microsoft.com/office/infopath/2007/PartnerControls">SS11/12</TermName>
          <TermId xmlns="http://schemas.microsoft.com/office/infopath/2007/PartnerControls">7a790582-db28-4b2e-bd3b-9394dfefa320</TermId>
        </TermInfo>
      </Terms>
    </j7380196a0d64225b365aa46a4bfc680>
    <TaxCatchAll xmlns="35d50fdb-5f5c-4301-b5cf-226a0456e81a">
      <Value>28</Value>
      <Value>7</Value>
    </TaxCatchAll>
    <content_x0020_type xmlns="9043577a-e112-42de-803f-4bae71f06cc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S" ma:contentTypeID="0x0101007BE370FFBEC82F4E82D43142B266F19C07006BFB411D7947934F8F397DF5896134ED" ma:contentTypeVersion="35" ma:contentTypeDescription="" ma:contentTypeScope="" ma:versionID="61ea55881bcf6cd63f56be8957402835">
  <xsd:schema xmlns:xsd="http://www.w3.org/2001/XMLSchema" xmlns:xs="http://www.w3.org/2001/XMLSchema" xmlns:p="http://schemas.microsoft.com/office/2006/metadata/properties" xmlns:ns2="35d50fdb-5f5c-4301-b5cf-226a0456e81a" xmlns:ns3="9043577a-e112-42de-803f-4bae71f06cca" targetNamespace="http://schemas.microsoft.com/office/2006/metadata/properties" ma:root="true" ma:fieldsID="6be720724ab18d9127242930bce261ff" ns2:_="" ns3:_="">
    <xsd:import namespace="35d50fdb-5f5c-4301-b5cf-226a0456e81a"/>
    <xsd:import namespace="9043577a-e112-42de-803f-4bae71f06cca"/>
    <xsd:element name="properties">
      <xsd:complexType>
        <xsd:sequence>
          <xsd:element name="documentManagement">
            <xsd:complexType>
              <xsd:all>
                <xsd:element ref="ns2:Document_x0020_Owner"/>
                <xsd:element ref="ns2:Document_x0020_Date"/>
                <xsd:element ref="ns2:Protective_x0020_Marking"/>
                <xsd:element ref="ns2:Document_x0020_name" minOccurs="0"/>
                <xsd:element ref="ns2:TaxCatchAll" minOccurs="0"/>
                <xsd:element ref="ns2:JE_x0020_number" minOccurs="0"/>
                <xsd:element ref="ns3:content_x0020_type" minOccurs="0"/>
                <xsd:element ref="ns2:jbd1e4a83b4c49908aa04ecd2ef873f2" minOccurs="0"/>
                <xsd:element ref="ns2:TaxCatchAllLabel" minOccurs="0"/>
                <xsd:element ref="ns2:j7380196a0d64225b365aa46a4bfc68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50fdb-5f5c-4301-b5cf-226a0456e81a"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2"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3"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Document_x0020_name" ma:index="11" nillable="true" ma:displayName="Document name" ma:internalName="Document_x0020_name" ma:readOnly="false">
      <xsd:simpleType>
        <xsd:restriction base="dms:Text">
          <xsd:maxLength value="255"/>
        </xsd:restriction>
      </xsd:simpleType>
    </xsd:element>
    <xsd:element name="TaxCatchAll" ma:index="12" nillable="true" ma:displayName="Taxonomy Catch All Column" ma:hidden="true" ma:list="{ba1452dc-c3ca-4e87-b952-0304e4aee93e}" ma:internalName="TaxCatchAll" ma:readOnly="false" ma:showField="CatchAllData"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E_x0020_number" ma:index="14" nillable="true" ma:displayName="JE number" ma:internalName="JE_x0020_number" ma:readOnly="false">
      <xsd:simpleType>
        <xsd:restriction base="dms:Text">
          <xsd:maxLength value="255"/>
        </xsd:restriction>
      </xsd:simpleType>
    </xsd:element>
    <xsd:element name="jbd1e4a83b4c49908aa04ecd2ef873f2" ma:index="17" nillable="true" ma:taxonomy="true" ma:internalName="jbd1e4a83b4c49908aa04ecd2ef873f2" ma:taxonomyFieldName="Dept_x002e_" ma:displayName="Dept." ma:readOnly="false" ma:fieldId="{3bd1e4a8-3b4c-4990-8aa0-4ecd2ef873f2}" ma:sspId="97e113a4-ce7e-45f6-892f-b3d6c5566dfa" ma:termSetId="f67fa95c-73a8-49b4-a0cc-4686445b65fd"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ba1452dc-c3ca-4e87-b952-0304e4aee93e}" ma:internalName="TaxCatchAllLabel" ma:readOnly="true" ma:showField="CatchAllDataLabel"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7380196a0d64225b365aa46a4bfc680" ma:index="19" nillable="true" ma:taxonomy="true" ma:internalName="j7380196a0d64225b365aa46a4bfc680" ma:taxonomyFieldName="Grade" ma:displayName="Grade" ma:readOnly="false" ma:fieldId="{37380196-a0d6-4225-b365-aa46a4bfc680}" ma:sspId="97e113a4-ce7e-45f6-892f-b3d6c5566dfa" ma:termSetId="1b674510-c0bf-4cab-b5c4-8821ce3352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577a-e112-42de-803f-4bae71f06cca" elementFormDefault="qualified">
    <xsd:import namespace="http://schemas.microsoft.com/office/2006/documentManagement/types"/>
    <xsd:import namespace="http://schemas.microsoft.com/office/infopath/2007/PartnerControls"/>
    <xsd:element name="content_x0020_type" ma:index="16" nillable="true" ma:displayName="content type" ma:internalName="content_x0020_typ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B74D6-69F9-46C4-96DF-97352013AA14}">
  <ds:schemaRefs>
    <ds:schemaRef ds:uri="http://schemas.microsoft.com/office/2006/metadata/properties"/>
    <ds:schemaRef ds:uri="35d50fdb-5f5c-4301-b5cf-226a0456e81a"/>
    <ds:schemaRef ds:uri="http://schemas.microsoft.com/office/infopath/2007/PartnerControls"/>
    <ds:schemaRef ds:uri="9043577a-e112-42de-803f-4bae71f06cca"/>
  </ds:schemaRefs>
</ds:datastoreItem>
</file>

<file path=customXml/itemProps2.xml><?xml version="1.0" encoding="utf-8"?>
<ds:datastoreItem xmlns:ds="http://schemas.openxmlformats.org/officeDocument/2006/customXml" ds:itemID="{83AD0663-2B37-4806-A808-169E49467D0B}">
  <ds:schemaRefs>
    <ds:schemaRef ds:uri="http://schemas.microsoft.com/sharepoint/v3/contenttype/forms"/>
  </ds:schemaRefs>
</ds:datastoreItem>
</file>

<file path=customXml/itemProps3.xml><?xml version="1.0" encoding="utf-8"?>
<ds:datastoreItem xmlns:ds="http://schemas.openxmlformats.org/officeDocument/2006/customXml" ds:itemID="{A9507AEC-17C6-4A2A-A40A-1B98CF9C5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50fdb-5f5c-4301-b5cf-226a0456e81a"/>
    <ds:schemaRef ds:uri="9043577a-e112-42de-803f-4bae71f06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5D5A3D-6FBA-4C17-AA74-BC906B7EC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1322</Words>
  <Characters>7538</Characters>
  <Application>Microsoft Office Word</Application>
  <DocSecurity>4</DocSecurity>
  <Lines>62</Lines>
  <Paragraphs>17</Paragraphs>
  <ScaleCrop>false</ScaleCrop>
  <Company>East Sussex County Council</Company>
  <LinksUpToDate>false</LinksUpToDate>
  <CharactersWithSpaces>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Ruth Wilson</dc:creator>
  <cp:keywords/>
  <dc:description/>
  <cp:lastModifiedBy>Shannon Castleton</cp:lastModifiedBy>
  <cp:revision>2</cp:revision>
  <cp:lastPrinted>2021-01-14T11:57:00Z</cp:lastPrinted>
  <dcterms:created xsi:type="dcterms:W3CDTF">2026-08-27T11:46:00Z</dcterms:created>
  <dcterms:modified xsi:type="dcterms:W3CDTF">2026-08-27T11:46:00Z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0x0101007BE370FFBEC82F4E82D43142B266F19C07006BFB411D7947934F8F397DF5896134ED</vt:lpwstr>
  </property>
  <property fmtid="{D5CDD505-2E9C-101B-9397-08002B2CF9AE}" pid="3" name="_dlc_DocIdItemGuid">
    <vt:lpwstr>27b27853-d6bd-4c18-a7d1-499e91454a9a</vt:lpwstr>
  </property>
  <property fmtid="{D5CDD505-2E9C-101B-9397-08002B2CF9AE}" pid="4" name="Grade">
    <vt:lpwstr>28;#SS11/12|7a790582-db28-4b2e-bd3b-9394dfefa320</vt:lpwstr>
  </property>
  <property fmtid="{D5CDD505-2E9C-101B-9397-08002B2CF9AE}" pid="5" name="Dept.">
    <vt:lpwstr>7;#ASCH|af509946-f354-4bf9-8e40-9fe51595ed64</vt:lpwstr>
  </property>
  <property fmtid="{D5CDD505-2E9C-101B-9397-08002B2CF9AE}" pid="6" name="Staff Document Type">
    <vt:lpwstr>4;#Job Description|b8eccfba-acb4-4eb9-b2f3-67f397e12bbe</vt:lpwstr>
  </property>
  <property fmtid="{D5CDD505-2E9C-101B-9397-08002B2CF9AE}" pid="7" name="_dlc_policyId">
    <vt:lpwstr/>
  </property>
  <property fmtid="{D5CDD505-2E9C-101B-9397-08002B2CF9AE}" pid="8" name="ItemRetentionFormula">
    <vt:lpwstr/>
  </property>
  <property fmtid="{D5CDD505-2E9C-101B-9397-08002B2CF9AE}" pid="9" name="Egms_Publisher">
    <vt:lpwstr>East Sussex County Council</vt:lpwstr>
  </property>
  <property fmtid="{D5CDD505-2E9C-101B-9397-08002B2CF9AE}" pid="10" name="Language">
    <vt:lpwstr>English</vt:lpwstr>
  </property>
  <property fmtid="{D5CDD505-2E9C-101B-9397-08002B2CF9AE}" pid="11" name="IPSV_preferred">
    <vt:lpwstr>recruitment</vt:lpwstr>
  </property>
  <property fmtid="{D5CDD505-2E9C-101B-9397-08002B2CF9AE}" pid="12" name="Egms_Creator_Service">
    <vt:lpwstr>Personnel Services</vt:lpwstr>
  </property>
  <property fmtid="{D5CDD505-2E9C-101B-9397-08002B2CF9AE}" pid="13" name="Egms_Creator">
    <vt:lpwstr/>
  </property>
  <property fmtid="{D5CDD505-2E9C-101B-9397-08002B2CF9AE}" pid="14" name="Comments">
    <vt:lpwstr>Template for ESCC job description and person specifications - fill in the details of the job you have available.</vt:lpwstr>
  </property>
  <property fmtid="{D5CDD505-2E9C-101B-9397-08002B2CF9AE}" pid="15" name="Management Document Type">
    <vt:lpwstr/>
  </property>
  <property fmtid="{D5CDD505-2E9C-101B-9397-08002B2CF9AE}" pid="16" name="Order">
    <vt:r8>77700</vt:r8>
  </property>
  <property fmtid="{D5CDD505-2E9C-101B-9397-08002B2CF9AE}" pid="17" name="Provider and Supplier Document Type">
    <vt:lpwstr/>
  </property>
  <property fmtid="{D5CDD505-2E9C-101B-9397-08002B2CF9AE}" pid="18" name="xd_ProgID">
    <vt:lpwstr/>
  </property>
  <property fmtid="{D5CDD505-2E9C-101B-9397-08002B2CF9AE}" pid="19" name="p23cfbf5ca724db9bbf8f89111f5d616">
    <vt:lpwstr/>
  </property>
  <property fmtid="{D5CDD505-2E9C-101B-9397-08002B2CF9AE}" pid="20" name="h6c1439bd84b41d49c0c35014e3e01fb">
    <vt:lpwstr/>
  </property>
  <property fmtid="{D5CDD505-2E9C-101B-9397-08002B2CF9AE}" pid="21" name="Coroner Document Type">
    <vt:lpwstr/>
  </property>
  <property fmtid="{D5CDD505-2E9C-101B-9397-08002B2CF9AE}" pid="22" name="Emergency Response Document Type">
    <vt:lpwstr/>
  </property>
  <property fmtid="{D5CDD505-2E9C-101B-9397-08002B2CF9AE}" pid="23" name="Financial Document Type">
    <vt:lpwstr/>
  </property>
  <property fmtid="{D5CDD505-2E9C-101B-9397-08002B2CF9AE}" pid="24" name="Insurance Document Type">
    <vt:lpwstr/>
  </property>
  <property fmtid="{D5CDD505-2E9C-101B-9397-08002B2CF9AE}" pid="25" name="TemplateUrl">
    <vt:lpwstr/>
  </property>
  <property fmtid="{D5CDD505-2E9C-101B-9397-08002B2CF9AE}" pid="26" name="Contract and Tender Document Type">
    <vt:lpwstr/>
  </property>
  <property fmtid="{D5CDD505-2E9C-101B-9397-08002B2CF9AE}" pid="27" name="Case Management Document Type">
    <vt:lpwstr/>
  </property>
  <property fmtid="{D5CDD505-2E9C-101B-9397-08002B2CF9AE}" pid="28" name="Asset Document Type">
    <vt:lpwstr/>
  </property>
  <property fmtid="{D5CDD505-2E9C-101B-9397-08002B2CF9AE}" pid="29" name="nc701821e2ae4ca7b090c56a0d021958">
    <vt:lpwstr/>
  </property>
  <property fmtid="{D5CDD505-2E9C-101B-9397-08002B2CF9AE}" pid="30" name="o00f61d71070476098c4709b5aeb3bd2">
    <vt:lpwstr/>
  </property>
  <property fmtid="{D5CDD505-2E9C-101B-9397-08002B2CF9AE}" pid="31" name="f7cb129e329c4afea658e45faf698a77">
    <vt:lpwstr/>
  </property>
  <property fmtid="{D5CDD505-2E9C-101B-9397-08002B2CF9AE}" pid="32" name="i441fec8d7de48e784c5a446ba9d3b0e">
    <vt:lpwstr/>
  </property>
  <property fmtid="{D5CDD505-2E9C-101B-9397-08002B2CF9AE}" pid="33" name="Administration Document Type">
    <vt:lpwstr/>
  </property>
  <property fmtid="{D5CDD505-2E9C-101B-9397-08002B2CF9AE}" pid="34" name="External Information Document Type">
    <vt:lpwstr/>
  </property>
  <property fmtid="{D5CDD505-2E9C-101B-9397-08002B2CF9AE}" pid="35" name="Technical Document Type">
    <vt:lpwstr/>
  </property>
  <property fmtid="{D5CDD505-2E9C-101B-9397-08002B2CF9AE}" pid="36" name="ia40b914e86141268670d7c54bc5df15">
    <vt:lpwstr/>
  </property>
  <property fmtid="{D5CDD505-2E9C-101B-9397-08002B2CF9AE}" pid="37" name="o911df34fb6e415aad03745923c490cb">
    <vt:lpwstr/>
  </property>
  <property fmtid="{D5CDD505-2E9C-101B-9397-08002B2CF9AE}" pid="38" name="i1c0bb1d0bf247fbad3ccce67a2b1a3c">
    <vt:lpwstr/>
  </property>
  <property fmtid="{D5CDD505-2E9C-101B-9397-08002B2CF9AE}" pid="39" name="nc39939b412e4b258e3d91afae22f476">
    <vt:lpwstr/>
  </property>
  <property fmtid="{D5CDD505-2E9C-101B-9397-08002B2CF9AE}" pid="40" name="_CopySource">
    <vt:lpwstr>https://eastsussex.sharepoint.com/sites/HRJobEvaluation/ESCCJELib/13943 Social Worker ASC JD V4.0 (1).docx</vt:lpwstr>
  </property>
  <property fmtid="{D5CDD505-2E9C-101B-9397-08002B2CF9AE}" pid="41" name="Business Performance Document Type">
    <vt:lpwstr/>
  </property>
  <property fmtid="{D5CDD505-2E9C-101B-9397-08002B2CF9AE}" pid="42" name="Legal Document Type">
    <vt:lpwstr/>
  </property>
  <property fmtid="{D5CDD505-2E9C-101B-9397-08002B2CF9AE}" pid="43" name="bb6bdcaf81dc494fac08f49b5d971cbc">
    <vt:lpwstr/>
  </property>
  <property fmtid="{D5CDD505-2E9C-101B-9397-08002B2CF9AE}" pid="44" name="nc0f1aa2c1d9443a8a05db9738a0b1b3">
    <vt:lpwstr/>
  </property>
  <property fmtid="{D5CDD505-2E9C-101B-9397-08002B2CF9AE}" pid="45" name="bc09e3fac64b486c98a7da5b7bede6b9">
    <vt:lpwstr/>
  </property>
  <property fmtid="{D5CDD505-2E9C-101B-9397-08002B2CF9AE}" pid="46" name="d6542f9ca59a4e279c2d7a44dcfcd44a">
    <vt:lpwstr/>
  </property>
  <property fmtid="{D5CDD505-2E9C-101B-9397-08002B2CF9AE}" pid="47" name="Project Management Document Type">
    <vt:lpwstr/>
  </property>
  <property fmtid="{D5CDD505-2E9C-101B-9397-08002B2CF9AE}" pid="48" name="Planning Document Type">
    <vt:lpwstr/>
  </property>
  <property fmtid="{D5CDD505-2E9C-101B-9397-08002B2CF9AE}" pid="49" name="fe7a9f2e7ebb4b8a90f92e89b33d88fe">
    <vt:lpwstr/>
  </property>
  <property fmtid="{D5CDD505-2E9C-101B-9397-08002B2CF9AE}" pid="50" name="jfe86b159c6947ce9e6ff1f84d3f3bd0">
    <vt:lpwstr/>
  </property>
  <property fmtid="{D5CDD505-2E9C-101B-9397-08002B2CF9AE}" pid="51" name="fd5d1f5830294011a09e6c004c5b4475">
    <vt:lpwstr/>
  </property>
  <property fmtid="{D5CDD505-2E9C-101B-9397-08002B2CF9AE}" pid="52" name="Service Management Document Type">
    <vt:lpwstr/>
  </property>
  <property fmtid="{D5CDD505-2E9C-101B-9397-08002B2CF9AE}" pid="53" name="f47e7ecff5cf4fec9804331cf9cc7d2d">
    <vt:lpwstr/>
  </property>
  <property fmtid="{D5CDD505-2E9C-101B-9397-08002B2CF9AE}" pid="54" name="j5b1618db7f54834b043ba6986764825">
    <vt:lpwstr/>
  </property>
  <property fmtid="{D5CDD505-2E9C-101B-9397-08002B2CF9AE}" pid="55" name="Health and Safety">
    <vt:lpwstr/>
  </property>
  <property fmtid="{D5CDD505-2E9C-101B-9397-08002B2CF9AE}" pid="56" name="c7341cb175b64701a2f371516e3c5ffa">
    <vt:lpwstr/>
  </property>
  <property fmtid="{D5CDD505-2E9C-101B-9397-08002B2CF9AE}" pid="57" name="Training">
    <vt:lpwstr/>
  </property>
  <property fmtid="{D5CDD505-2E9C-101B-9397-08002B2CF9AE}" pid="58" name="Record Management Document Type">
    <vt:lpwstr/>
  </property>
  <property fmtid="{D5CDD505-2E9C-101B-9397-08002B2CF9AE}" pid="59" name="School">
    <vt:lpwstr/>
  </property>
  <property fmtid="{D5CDD505-2E9C-101B-9397-08002B2CF9AE}" pid="60" name="Supervision">
    <vt:lpwstr/>
  </property>
  <property fmtid="{D5CDD505-2E9C-101B-9397-08002B2CF9AE}" pid="61" name="Knowhow">
    <vt:lpwstr/>
  </property>
  <property fmtid="{D5CDD505-2E9C-101B-9397-08002B2CF9AE}" pid="62" name="Work demands">
    <vt:lpwstr/>
  </property>
  <property fmtid="{D5CDD505-2E9C-101B-9397-08002B2CF9AE}" pid="63" name="Accountability">
    <vt:lpwstr/>
  </property>
  <property fmtid="{D5CDD505-2E9C-101B-9397-08002B2CF9AE}" pid="64" name="Descision consequence">
    <vt:lpwstr/>
  </property>
  <property fmtid="{D5CDD505-2E9C-101B-9397-08002B2CF9AE}" pid="65" name="Problem solving">
    <vt:lpwstr/>
  </property>
  <property fmtid="{D5CDD505-2E9C-101B-9397-08002B2CF9AE}" pid="66" name="Work context">
    <vt:lpwstr/>
  </property>
  <property fmtid="{D5CDD505-2E9C-101B-9397-08002B2CF9AE}" pid="67" name="Contracts and relationships">
    <vt:lpwstr/>
  </property>
  <property fmtid="{D5CDD505-2E9C-101B-9397-08002B2CF9AE}" pid="68" name="Creativity and innovation">
    <vt:lpwstr/>
  </property>
  <property fmtid="{D5CDD505-2E9C-101B-9397-08002B2CF9AE}" pid="69" name="Resources">
    <vt:lpwstr/>
  </property>
  <property fmtid="{D5CDD505-2E9C-101B-9397-08002B2CF9AE}" pid="70" name="Knowledge and skills">
    <vt:lpwstr/>
  </property>
  <property fmtid="{D5CDD505-2E9C-101B-9397-08002B2CF9AE}" pid="71" name="Descision discretion">
    <vt:lpwstr/>
  </property>
  <property fmtid="{D5CDD505-2E9C-101B-9397-08002B2CF9AE}" pid="72" name="Profile">
    <vt:lpwstr/>
  </property>
  <property fmtid="{D5CDD505-2E9C-101B-9397-08002B2CF9AE}" pid="73" name="l2a2c13191bf4335b2c36228ef62c53e">
    <vt:lpwstr>Job Description|b8eccfba-acb4-4eb9-b2f3-67f397e12bbe</vt:lpwstr>
  </property>
  <property fmtid="{D5CDD505-2E9C-101B-9397-08002B2CF9AE}" pid="74" name="Education">
    <vt:lpwstr/>
  </property>
  <property fmtid="{D5CDD505-2E9C-101B-9397-08002B2CF9AE}" pid="75" name="lc8e91d5afff4da3a4189ecf6f72a859">
    <vt:lpwstr/>
  </property>
  <property fmtid="{D5CDD505-2E9C-101B-9397-08002B2CF9AE}" pid="76" name="Audit Document Type">
    <vt:lpwstr/>
  </property>
  <property fmtid="{D5CDD505-2E9C-101B-9397-08002B2CF9AE}" pid="77" name="fd33f9f2be204c3cbfa42b3227ee037c">
    <vt:lpwstr/>
  </property>
  <property fmtid="{D5CDD505-2E9C-101B-9397-08002B2CF9AE}" pid="78" name="_ExtendedDescription">
    <vt:lpwstr/>
  </property>
  <property fmtid="{D5CDD505-2E9C-101B-9397-08002B2CF9AE}" pid="79" name="MediaServiceImageTags">
    <vt:lpwstr/>
  </property>
  <property fmtid="{D5CDD505-2E9C-101B-9397-08002B2CF9AE}" pid="80" name="Professional_x0020_Registration">
    <vt:lpwstr/>
  </property>
  <property fmtid="{D5CDD505-2E9C-101B-9397-08002B2CF9AE}" pid="81" name="Dept_x002e_">
    <vt:lpwstr>7;#ASCH|af509946-f354-4bf9-8e40-9fe51595ed64</vt:lpwstr>
  </property>
  <property fmtid="{D5CDD505-2E9C-101B-9397-08002B2CF9AE}" pid="82" name="Professional Registration">
    <vt:lpwstr/>
  </property>
  <property fmtid="{D5CDD505-2E9C-101B-9397-08002B2CF9AE}" pid="83" name="Working conditions">
    <vt:lpwstr>3</vt:lpwstr>
  </property>
  <property fmtid="{D5CDD505-2E9C-101B-9397-08002B2CF9AE}" pid="84" name="Responsibility for financial resources">
    <vt:lpwstr>1</vt:lpwstr>
  </property>
  <property fmtid="{D5CDD505-2E9C-101B-9397-08002B2CF9AE}" pid="85" name="Case_x0020_Management_x0020_Document_x0020_Type">
    <vt:lpwstr/>
  </property>
  <property fmtid="{D5CDD505-2E9C-101B-9397-08002B2CF9AE}" pid="86" name="Planning_x0020_Document_x0020_Type">
    <vt:lpwstr/>
  </property>
  <property fmtid="{D5CDD505-2E9C-101B-9397-08002B2CF9AE}" pid="87" name="Business_x0020_Performance_x0020_Document_x0020_Type">
    <vt:lpwstr/>
  </property>
  <property fmtid="{D5CDD505-2E9C-101B-9397-08002B2CF9AE}" pid="88" name="Contract_x0020_and_x0020_Tender_x0020_Document_x0020_Type">
    <vt:lpwstr/>
  </property>
  <property fmtid="{D5CDD505-2E9C-101B-9397-08002B2CF9AE}" pid="89" name="Technical_x0020_Document_x0020_Type">
    <vt:lpwstr/>
  </property>
  <property fmtid="{D5CDD505-2E9C-101B-9397-08002B2CF9AE}" pid="90" name="Financial_x0020_Document_x0020_Type">
    <vt:lpwstr/>
  </property>
  <property fmtid="{D5CDD505-2E9C-101B-9397-08002B2CF9AE}" pid="91" name="Physical skills">
    <vt:lpwstr>2</vt:lpwstr>
  </property>
  <property fmtid="{D5CDD505-2E9C-101B-9397-08002B2CF9AE}" pid="92" name="Coroner_x0020_Document_x0020_Type">
    <vt:lpwstr/>
  </property>
  <property fmtid="{D5CDD505-2E9C-101B-9397-08002B2CF9AE}" pid="93" name="Record_x0020_Management_x0020_Document_x0020_Type">
    <vt:lpwstr/>
  </property>
  <property fmtid="{D5CDD505-2E9C-101B-9397-08002B2CF9AE}" pid="94" name="External_x0020_Information_x0020_Document_x0020_Type">
    <vt:lpwstr/>
  </property>
  <property fmtid="{D5CDD505-2E9C-101B-9397-08002B2CF9AE}" pid="95" name="Total score">
    <vt:lpwstr>558</vt:lpwstr>
  </property>
  <property fmtid="{D5CDD505-2E9C-101B-9397-08002B2CF9AE}" pid="96" name="Mental demands">
    <vt:lpwstr>4</vt:lpwstr>
  </property>
  <property fmtid="{D5CDD505-2E9C-101B-9397-08002B2CF9AE}" pid="97" name="Emotional demands">
    <vt:lpwstr>4</vt:lpwstr>
  </property>
  <property fmtid="{D5CDD505-2E9C-101B-9397-08002B2CF9AE}" pid="98" name="Project_x0020_Management_x0020_Document_x0020_Type">
    <vt:lpwstr/>
  </property>
  <property fmtid="{D5CDD505-2E9C-101B-9397-08002B2CF9AE}" pid="99" name="Management_x0020_Document_x0020_Type">
    <vt:lpwstr/>
  </property>
  <property fmtid="{D5CDD505-2E9C-101B-9397-08002B2CF9AE}" pid="100" name="Health_x0020_and_x0020_Safety">
    <vt:lpwstr/>
  </property>
  <property fmtid="{D5CDD505-2E9C-101B-9397-08002B2CF9AE}" pid="101" name="Interpersonal communication skills">
    <vt:lpwstr>5</vt:lpwstr>
  </property>
  <property fmtid="{D5CDD505-2E9C-101B-9397-08002B2CF9AE}" pid="102" name="Provider_x0020_and_x0020_Supplier_x0020_Document_x0020_Type">
    <vt:lpwstr/>
  </property>
  <property fmtid="{D5CDD505-2E9C-101B-9397-08002B2CF9AE}" pid="103" name="Emergency_x0020_Response_x0020_Document_x0020_Type">
    <vt:lpwstr/>
  </property>
  <property fmtid="{D5CDD505-2E9C-101B-9397-08002B2CF9AE}" pid="104" name="Mental skills">
    <vt:lpwstr>4</vt:lpwstr>
  </property>
  <property fmtid="{D5CDD505-2E9C-101B-9397-08002B2CF9AE}" pid="105" name="Insurance_x0020_Document_x0020_Type">
    <vt:lpwstr/>
  </property>
  <property fmtid="{D5CDD505-2E9C-101B-9397-08002B2CF9AE}" pid="106" name="Responsibility for physical resources">
    <vt:lpwstr>3</vt:lpwstr>
  </property>
  <property fmtid="{D5CDD505-2E9C-101B-9397-08002B2CF9AE}" pid="107" name="Service_x0020_Management_x0020_Document_x0020_Type">
    <vt:lpwstr/>
  </property>
  <property fmtid="{D5CDD505-2E9C-101B-9397-08002B2CF9AE}" pid="108" name="Asset_x0020_Document_x0020_Type">
    <vt:lpwstr/>
  </property>
  <property fmtid="{D5CDD505-2E9C-101B-9397-08002B2CF9AE}" pid="109" name="Physical demands">
    <vt:lpwstr>1</vt:lpwstr>
  </property>
  <property fmtid="{D5CDD505-2E9C-101B-9397-08002B2CF9AE}" pid="110" name="Responsibility for people">
    <vt:lpwstr>5</vt:lpwstr>
  </property>
  <property fmtid="{D5CDD505-2E9C-101B-9397-08002B2CF9AE}" pid="111" name="Audit_x0020_Document_x0020_Type">
    <vt:lpwstr/>
  </property>
  <property fmtid="{D5CDD505-2E9C-101B-9397-08002B2CF9AE}" pid="112" name="Responsibility for supervision">
    <vt:lpwstr>2</vt:lpwstr>
  </property>
  <property fmtid="{D5CDD505-2E9C-101B-9397-08002B2CF9AE}" pid="113" name="Legal_x0020_Document_x0020_Type">
    <vt:lpwstr/>
  </property>
  <property fmtid="{D5CDD505-2E9C-101B-9397-08002B2CF9AE}" pid="114" name="Initiative and independence">
    <vt:lpwstr>4</vt:lpwstr>
  </property>
  <property fmtid="{D5CDD505-2E9C-101B-9397-08002B2CF9AE}" pid="115" name="Knowledge">
    <vt:lpwstr>5</vt:lpwstr>
  </property>
  <property fmtid="{D5CDD505-2E9C-101B-9397-08002B2CF9AE}" pid="116" name="Administration_x0020_Document_x0020_Type">
    <vt:lpwstr/>
  </property>
</Properties>
</file>