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8346" w14:textId="585A71CB" w:rsidR="003B26AF" w:rsidRPr="009106CE" w:rsidRDefault="003B26AF" w:rsidP="009106CE">
      <w:pPr>
        <w:pStyle w:val="Heading1"/>
        <w:spacing w:line="276" w:lineRule="auto"/>
        <w:jc w:val="center"/>
        <w:rPr>
          <w:rFonts w:ascii="Trebuchet MS" w:hAnsi="Trebuchet MS"/>
          <w:b w:val="0"/>
          <w:bCs w:val="0"/>
          <w:caps/>
        </w:rPr>
      </w:pPr>
      <w:r w:rsidRPr="009106CE">
        <w:rPr>
          <w:rFonts w:ascii="Trebuchet MS" w:hAnsi="Trebuchet MS"/>
          <w:caps/>
          <w:szCs w:val="24"/>
        </w:rPr>
        <w:t>EAST SUSSEX COUNTY COUNCI</w:t>
      </w:r>
      <w:r w:rsidRPr="009106CE">
        <w:rPr>
          <w:rFonts w:ascii="Trebuchet MS" w:hAnsi="Trebuchet MS"/>
          <w:cap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6EBD32F" wp14:editId="23C21810">
            <wp:simplePos x="0" y="0"/>
            <wp:positionH relativeFrom="column">
              <wp:posOffset>5048250</wp:posOffset>
            </wp:positionH>
            <wp:positionV relativeFrom="paragraph">
              <wp:posOffset>-350520</wp:posOffset>
            </wp:positionV>
            <wp:extent cx="1259840" cy="91440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6FB" w:rsidRPr="009106CE">
        <w:rPr>
          <w:rFonts w:ascii="Trebuchet MS" w:hAnsi="Trebuchet MS"/>
          <w:caps/>
          <w:szCs w:val="24"/>
        </w:rPr>
        <w:t>L JOB DESCRIPTION</w:t>
      </w:r>
    </w:p>
    <w:p w14:paraId="4FFB05CF" w14:textId="0922E7C3" w:rsidR="00702B37" w:rsidRPr="009106CE" w:rsidRDefault="00702B37" w:rsidP="00D91BB1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J</w:t>
      </w:r>
      <w:r w:rsidR="00EA1283">
        <w:rPr>
          <w:rFonts w:ascii="Trebuchet MS" w:hAnsi="Trebuchet MS"/>
        </w:rPr>
        <w:t>ob Title</w:t>
      </w:r>
      <w:r w:rsidRPr="009106CE">
        <w:rPr>
          <w:rFonts w:ascii="Trebuchet MS" w:hAnsi="Trebuchet MS"/>
        </w:rPr>
        <w:t>:</w:t>
      </w:r>
      <w:r w:rsidR="00D45051">
        <w:rPr>
          <w:rFonts w:ascii="Trebuchet MS" w:hAnsi="Trebuchet MS"/>
        </w:rPr>
        <w:t xml:space="preserve"> </w:t>
      </w:r>
      <w:r w:rsidR="00D45051" w:rsidRPr="00D45051">
        <w:rPr>
          <w:rFonts w:ascii="Trebuchet MS" w:hAnsi="Trebuchet MS"/>
          <w:b w:val="0"/>
          <w:bCs w:val="0"/>
        </w:rPr>
        <w:t>Payroll Technical Officer</w:t>
      </w:r>
    </w:p>
    <w:p w14:paraId="30154517" w14:textId="421E2D7E" w:rsidR="00702B37" w:rsidRPr="009106CE" w:rsidRDefault="00EA1283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Department</w:t>
      </w:r>
      <w:r w:rsidR="00702B37" w:rsidRPr="009106CE">
        <w:rPr>
          <w:rFonts w:ascii="Trebuchet MS" w:hAnsi="Trebuchet MS"/>
        </w:rPr>
        <w:t>:</w:t>
      </w:r>
      <w:r w:rsidR="00AD2343" w:rsidRPr="00AD2343">
        <w:t xml:space="preserve"> </w:t>
      </w:r>
      <w:r w:rsidR="00AD2343" w:rsidRPr="00AD2343">
        <w:rPr>
          <w:rFonts w:ascii="Trebuchet MS" w:hAnsi="Trebuchet MS"/>
          <w:b w:val="0"/>
          <w:bCs w:val="0"/>
        </w:rPr>
        <w:t>Business Services</w:t>
      </w:r>
    </w:p>
    <w:p w14:paraId="5BCC6FCD" w14:textId="50FCAC92" w:rsidR="00702B37" w:rsidRPr="009106CE" w:rsidRDefault="00702B37" w:rsidP="00D91BB1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G</w:t>
      </w:r>
      <w:r w:rsidR="00EA1283">
        <w:rPr>
          <w:rFonts w:ascii="Trebuchet MS" w:hAnsi="Trebuchet MS"/>
        </w:rPr>
        <w:t>rade</w:t>
      </w:r>
      <w:r w:rsidRPr="009106CE">
        <w:rPr>
          <w:rFonts w:ascii="Trebuchet MS" w:hAnsi="Trebuchet MS"/>
        </w:rPr>
        <w:t>:</w:t>
      </w:r>
      <w:r w:rsidR="001D7F22" w:rsidRPr="009106CE">
        <w:rPr>
          <w:rFonts w:ascii="Trebuchet MS" w:hAnsi="Trebuchet MS"/>
        </w:rPr>
        <w:t xml:space="preserve"> </w:t>
      </w:r>
      <w:hyperlink r:id="rId12" w:history="1">
        <w:r w:rsidR="00AD2343" w:rsidRPr="00AD2343">
          <w:rPr>
            <w:rStyle w:val="Hyperlink"/>
            <w:rFonts w:ascii="Trebuchet MS" w:hAnsi="Trebuchet MS"/>
            <w:b w:val="0"/>
            <w:bCs w:val="0"/>
          </w:rPr>
          <w:t>Single Status 9</w:t>
        </w:r>
      </w:hyperlink>
    </w:p>
    <w:p w14:paraId="38232885" w14:textId="4775D846" w:rsidR="003B26AF" w:rsidRDefault="00EA1283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Responsible to</w:t>
      </w:r>
      <w:r w:rsidR="00702B37" w:rsidRPr="009106CE">
        <w:rPr>
          <w:rFonts w:ascii="Trebuchet MS" w:hAnsi="Trebuchet MS"/>
        </w:rPr>
        <w:t>:</w:t>
      </w:r>
      <w:r w:rsidR="00AD2343">
        <w:rPr>
          <w:rFonts w:ascii="Trebuchet MS" w:hAnsi="Trebuchet MS"/>
        </w:rPr>
        <w:t xml:space="preserve"> </w:t>
      </w:r>
      <w:r w:rsidR="00AD2343" w:rsidRPr="00AD2343">
        <w:rPr>
          <w:rFonts w:ascii="Trebuchet MS" w:hAnsi="Trebuchet MS"/>
          <w:b w:val="0"/>
          <w:bCs w:val="0"/>
        </w:rPr>
        <w:t>Payroll Manager</w:t>
      </w:r>
    </w:p>
    <w:p w14:paraId="37D647D7" w14:textId="77777777" w:rsidR="003B26AF" w:rsidRPr="009106CE" w:rsidRDefault="003B26AF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Purpose of the Role:</w:t>
      </w:r>
    </w:p>
    <w:p w14:paraId="32EFBFE2" w14:textId="40072833" w:rsidR="00AD2343" w:rsidRDefault="00AD2343" w:rsidP="009106CE">
      <w:p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To provide technical expertise to assist the Payroll Manager in meeting the County Council’s responsibilities in aspects of management, monitoring and administration of the Personnel &amp; Payroll service.</w:t>
      </w:r>
    </w:p>
    <w:p w14:paraId="6A635291" w14:textId="2E83126B" w:rsidR="00962F80" w:rsidRPr="00E75724" w:rsidRDefault="00962F80" w:rsidP="00962F80">
      <w:pPr>
        <w:spacing w:before="240" w:after="240" w:line="360" w:lineRule="auto"/>
        <w:rPr>
          <w:rFonts w:ascii="Trebuchet MS" w:hAnsi="Trebuchet MS" w:cs="Arial"/>
        </w:rPr>
      </w:pPr>
      <w:r w:rsidRPr="00E75724">
        <w:rPr>
          <w:rFonts w:ascii="Trebuchet MS" w:hAnsi="Trebuchet MS" w:cs="Arial"/>
        </w:rPr>
        <w:t xml:space="preserve">Payroll is a transactional service that sits within the County Council’s Business Administration function. Working closely with the Employee Service teams, we deliver a high-quality and compliant payroll service, paying approximately 15,000 employees monthly, across </w:t>
      </w:r>
      <w:r w:rsidR="000349E9">
        <w:rPr>
          <w:rFonts w:ascii="Trebuchet MS" w:hAnsi="Trebuchet MS" w:cs="Arial"/>
        </w:rPr>
        <w:t>1</w:t>
      </w:r>
      <w:r w:rsidRPr="00E75724">
        <w:rPr>
          <w:rFonts w:ascii="Trebuchet MS" w:hAnsi="Trebuchet MS" w:cs="Arial"/>
        </w:rPr>
        <w:t>5 employers affiliated to the County Council.</w:t>
      </w:r>
    </w:p>
    <w:p w14:paraId="26C56ABC" w14:textId="6307857C" w:rsidR="00962F80" w:rsidRDefault="00962F80" w:rsidP="00FE1075">
      <w:pPr>
        <w:spacing w:after="240" w:line="360" w:lineRule="auto"/>
        <w:rPr>
          <w:rFonts w:ascii="Trebuchet MS" w:hAnsi="Trebuchet MS" w:cs="Arial"/>
        </w:rPr>
      </w:pPr>
      <w:r w:rsidRPr="00E75724">
        <w:rPr>
          <w:rFonts w:ascii="Trebuchet MS" w:hAnsi="Trebuchet MS" w:cs="Arial"/>
        </w:rPr>
        <w:t xml:space="preserve">The payroll service comprises of </w:t>
      </w:r>
      <w:r w:rsidR="000349E9">
        <w:rPr>
          <w:rFonts w:ascii="Trebuchet MS" w:hAnsi="Trebuchet MS" w:cs="Arial"/>
        </w:rPr>
        <w:t>4</w:t>
      </w:r>
      <w:r w:rsidRPr="00E75724">
        <w:rPr>
          <w:rFonts w:ascii="Trebuchet MS" w:hAnsi="Trebuchet MS" w:cs="Arial"/>
        </w:rPr>
        <w:t xml:space="preserve"> functional hubs: Technical, </w:t>
      </w:r>
      <w:r w:rsidR="000349E9">
        <w:rPr>
          <w:rFonts w:ascii="Trebuchet MS" w:hAnsi="Trebuchet MS" w:cs="Arial"/>
        </w:rPr>
        <w:t xml:space="preserve">Pensions, </w:t>
      </w:r>
      <w:r w:rsidRPr="00E75724">
        <w:rPr>
          <w:rFonts w:ascii="Trebuchet MS" w:hAnsi="Trebuchet MS" w:cs="Arial"/>
        </w:rPr>
        <w:t>Administration and Automation</w:t>
      </w:r>
      <w:r>
        <w:rPr>
          <w:rFonts w:ascii="Trebuchet MS" w:hAnsi="Trebuchet MS" w:cs="Arial"/>
        </w:rPr>
        <w:t>. The Payroll Technical Officer role sits within the Technical Hub t</w:t>
      </w:r>
      <w:r w:rsidRPr="009242E2">
        <w:rPr>
          <w:rFonts w:ascii="Trebuchet MS" w:hAnsi="Trebuchet MS" w:cs="Arial"/>
        </w:rPr>
        <w:t xml:space="preserve">o provide an efficient and effective payroll service to </w:t>
      </w:r>
      <w:r>
        <w:rPr>
          <w:rFonts w:ascii="Trebuchet MS" w:hAnsi="Trebuchet MS" w:cs="Arial"/>
        </w:rPr>
        <w:t>employees</w:t>
      </w:r>
      <w:r w:rsidRPr="009242E2">
        <w:rPr>
          <w:rFonts w:ascii="Trebuchet MS" w:hAnsi="Trebuchet MS" w:cs="Arial"/>
        </w:rPr>
        <w:t>, managers and colleagues across the County Council</w:t>
      </w:r>
      <w:r>
        <w:rPr>
          <w:rFonts w:ascii="Trebuchet MS" w:hAnsi="Trebuchet MS" w:cs="Arial"/>
        </w:rPr>
        <w:t xml:space="preserve">. We also provide payroll services to </w:t>
      </w:r>
      <w:proofErr w:type="gramStart"/>
      <w:r>
        <w:rPr>
          <w:rFonts w:ascii="Trebuchet MS" w:hAnsi="Trebuchet MS" w:cs="Arial"/>
        </w:rPr>
        <w:t>a number of</w:t>
      </w:r>
      <w:proofErr w:type="gramEnd"/>
      <w:r>
        <w:rPr>
          <w:rFonts w:ascii="Trebuchet MS" w:hAnsi="Trebuchet MS" w:cs="Arial"/>
        </w:rPr>
        <w:t xml:space="preserve"> Academy schools and Trusts, as well as the East Sussex Fire and Rescue service.</w:t>
      </w:r>
    </w:p>
    <w:p w14:paraId="50B036FB" w14:textId="23279BDE" w:rsidR="00962F80" w:rsidRDefault="00962F80" w:rsidP="00FE1075">
      <w:pPr>
        <w:spacing w:after="240" w:line="360" w:lineRule="auto"/>
        <w:rPr>
          <w:rFonts w:ascii="Trebuchet MS" w:hAnsi="Trebuchet MS" w:cs="Arial"/>
        </w:rPr>
      </w:pPr>
      <w:r w:rsidRPr="00E75724">
        <w:rPr>
          <w:rFonts w:ascii="Trebuchet MS" w:hAnsi="Trebuchet MS" w:cs="Arial"/>
        </w:rPr>
        <w:t xml:space="preserve">The </w:t>
      </w:r>
      <w:r>
        <w:rPr>
          <w:rFonts w:ascii="Trebuchet MS" w:hAnsi="Trebuchet MS" w:cs="Arial"/>
        </w:rPr>
        <w:t>Technical Hub</w:t>
      </w:r>
      <w:r w:rsidRPr="00E75724">
        <w:rPr>
          <w:rFonts w:ascii="Trebuchet MS" w:hAnsi="Trebuchet MS" w:cs="Arial"/>
        </w:rPr>
        <w:t xml:space="preserve"> specialise</w:t>
      </w:r>
      <w:r>
        <w:rPr>
          <w:rFonts w:ascii="Trebuchet MS" w:hAnsi="Trebuchet MS" w:cs="Arial"/>
        </w:rPr>
        <w:t>s</w:t>
      </w:r>
      <w:r w:rsidRPr="00E75724">
        <w:rPr>
          <w:rFonts w:ascii="Trebuchet MS" w:hAnsi="Trebuchet MS" w:cs="Arial"/>
        </w:rPr>
        <w:t xml:space="preserve"> in </w:t>
      </w:r>
      <w:r w:rsidR="000349E9">
        <w:rPr>
          <w:rFonts w:ascii="Trebuchet MS" w:hAnsi="Trebuchet MS" w:cs="Arial"/>
        </w:rPr>
        <w:t xml:space="preserve">applying </w:t>
      </w:r>
      <w:r>
        <w:rPr>
          <w:rFonts w:ascii="Trebuchet MS" w:hAnsi="Trebuchet MS" w:cs="Arial"/>
        </w:rPr>
        <w:t>pension scheme</w:t>
      </w:r>
      <w:r w:rsidR="00FE22A6">
        <w:rPr>
          <w:rFonts w:ascii="Trebuchet MS" w:hAnsi="Trebuchet MS" w:cs="Arial"/>
        </w:rPr>
        <w:t xml:space="preserve"> legislation to payroll processing</w:t>
      </w:r>
      <w:r>
        <w:rPr>
          <w:rFonts w:ascii="Trebuchet MS" w:hAnsi="Trebuchet MS" w:cs="Arial"/>
        </w:rPr>
        <w:t xml:space="preserve"> administration, such as the application of Auto-enrolment, and employer statutory </w:t>
      </w:r>
      <w:proofErr w:type="spellStart"/>
      <w:r>
        <w:rPr>
          <w:rFonts w:ascii="Trebuchet MS" w:hAnsi="Trebuchet MS" w:cs="Arial"/>
        </w:rPr>
        <w:t>obligiations</w:t>
      </w:r>
      <w:proofErr w:type="spellEnd"/>
      <w:r>
        <w:rPr>
          <w:rFonts w:ascii="Trebuchet MS" w:hAnsi="Trebuchet MS" w:cs="Arial"/>
        </w:rPr>
        <w:t xml:space="preserve"> and </w:t>
      </w:r>
      <w:proofErr w:type="gramStart"/>
      <w:r>
        <w:rPr>
          <w:rFonts w:ascii="Trebuchet MS" w:hAnsi="Trebuchet MS" w:cs="Arial"/>
        </w:rPr>
        <w:t>returns,  whilst</w:t>
      </w:r>
      <w:proofErr w:type="gramEnd"/>
      <w:r w:rsidRPr="00E75724">
        <w:rPr>
          <w:rFonts w:ascii="Trebuchet MS" w:hAnsi="Trebuchet MS" w:cs="Arial"/>
        </w:rPr>
        <w:t xml:space="preserve"> adhering to relevant employment legislation.</w:t>
      </w:r>
      <w:r>
        <w:rPr>
          <w:rFonts w:ascii="Trebuchet MS" w:hAnsi="Trebuchet MS" w:cs="Arial"/>
        </w:rPr>
        <w:t xml:space="preserve"> The role also entails running payrolls, undertaking various validation routines and completing reconciliation activities.</w:t>
      </w:r>
    </w:p>
    <w:p w14:paraId="6D9E0E88" w14:textId="629A833A" w:rsidR="00962F80" w:rsidRPr="009106CE" w:rsidRDefault="00962F80" w:rsidP="009106CE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The payroll service provides an excellent advice service, to support all customers, by answering a variation of queries in respect of payslip information, contractual payments, budgets, and financial postings.</w:t>
      </w:r>
    </w:p>
    <w:p w14:paraId="6AF1805C" w14:textId="77777777" w:rsidR="00CF3A59" w:rsidRPr="009106CE" w:rsidRDefault="00CF3A59" w:rsidP="00CF3A59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lastRenderedPageBreak/>
        <w:t>Key tasks:</w:t>
      </w:r>
    </w:p>
    <w:p w14:paraId="7E0B11AE" w14:textId="708344AF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 xml:space="preserve">Support the payroll manager in the delivery of the </w:t>
      </w:r>
      <w:proofErr w:type="gramStart"/>
      <w:r w:rsidRPr="00AD2343">
        <w:rPr>
          <w:rFonts w:ascii="Trebuchet MS" w:hAnsi="Trebuchet MS" w:cs="Arial"/>
        </w:rPr>
        <w:t>1</w:t>
      </w:r>
      <w:r w:rsidR="0075140C">
        <w:rPr>
          <w:rFonts w:ascii="Trebuchet MS" w:hAnsi="Trebuchet MS" w:cs="Arial"/>
        </w:rPr>
        <w:t>2</w:t>
      </w:r>
      <w:r w:rsidRPr="00AD2343">
        <w:rPr>
          <w:rFonts w:ascii="Trebuchet MS" w:hAnsi="Trebuchet MS" w:cs="Arial"/>
        </w:rPr>
        <w:t>,000 employee</w:t>
      </w:r>
      <w:proofErr w:type="gramEnd"/>
      <w:r w:rsidRPr="00AD2343">
        <w:rPr>
          <w:rFonts w:ascii="Trebuchet MS" w:hAnsi="Trebuchet MS" w:cs="Arial"/>
        </w:rPr>
        <w:t xml:space="preserve"> payroll to ensure fully effective and compliant payroll services are delivered that meet legislative, statutory and continuously improving service standards.</w:t>
      </w:r>
    </w:p>
    <w:p w14:paraId="156F5EEB" w14:textId="47DBEDD8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 xml:space="preserve">Ensure consistency and integrity of data is maintained within </w:t>
      </w:r>
      <w:r w:rsidR="00F36870">
        <w:rPr>
          <w:rFonts w:ascii="Trebuchet MS" w:hAnsi="Trebuchet MS" w:cs="Arial"/>
        </w:rPr>
        <w:t xml:space="preserve">the payroll </w:t>
      </w:r>
      <w:proofErr w:type="gramStart"/>
      <w:r w:rsidR="00F36870">
        <w:rPr>
          <w:rFonts w:ascii="Trebuchet MS" w:hAnsi="Trebuchet MS" w:cs="Arial"/>
        </w:rPr>
        <w:t xml:space="preserve">system </w:t>
      </w:r>
      <w:r w:rsidR="0021787F">
        <w:rPr>
          <w:rFonts w:ascii="Trebuchet MS" w:hAnsi="Trebuchet MS" w:cs="Arial"/>
        </w:rPr>
        <w:t xml:space="preserve"> (</w:t>
      </w:r>
      <w:proofErr w:type="gramEnd"/>
      <w:r w:rsidR="0021787F">
        <w:rPr>
          <w:rFonts w:ascii="Trebuchet MS" w:hAnsi="Trebuchet MS" w:cs="Arial"/>
        </w:rPr>
        <w:t xml:space="preserve">currently SAP, moving to Oracle Fusion) </w:t>
      </w:r>
      <w:r w:rsidR="00F36870">
        <w:rPr>
          <w:rFonts w:ascii="Trebuchet MS" w:hAnsi="Trebuchet MS" w:cs="Arial"/>
        </w:rPr>
        <w:t>and</w:t>
      </w:r>
      <w:r w:rsidRPr="00AD2343">
        <w:rPr>
          <w:rFonts w:ascii="Trebuchet MS" w:hAnsi="Trebuchet MS" w:cs="Arial"/>
        </w:rPr>
        <w:t xml:space="preserve"> other supporting systems and adhere to GDPR legislation.</w:t>
      </w:r>
    </w:p>
    <w:p w14:paraId="6C990D2C" w14:textId="06431996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Support continuous improvement initiatives on payroll processes, identify service improvements, and assist in implementing and progressing these improvements</w:t>
      </w:r>
      <w:r>
        <w:rPr>
          <w:rFonts w:ascii="Trebuchet MS" w:hAnsi="Trebuchet MS" w:cs="Arial"/>
        </w:rPr>
        <w:t>.</w:t>
      </w:r>
    </w:p>
    <w:p w14:paraId="469B4CD7" w14:textId="4ADFC987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Carry out extensive user acceptance testing of the payroll system following implementation of software upgrades and annual legislative updates released through support and enhancement packs</w:t>
      </w:r>
      <w:r>
        <w:rPr>
          <w:rFonts w:ascii="Trebuchet MS" w:hAnsi="Trebuchet MS" w:cs="Arial"/>
        </w:rPr>
        <w:t>.</w:t>
      </w:r>
    </w:p>
    <w:p w14:paraId="4EDFB7AF" w14:textId="72192CFD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Liaise with the systems development team to request configuration changes, having translated contractual policies into technical specifications, and perform extensive user testing of these changes</w:t>
      </w:r>
      <w:r>
        <w:rPr>
          <w:rFonts w:ascii="Trebuchet MS" w:hAnsi="Trebuchet MS" w:cs="Arial"/>
        </w:rPr>
        <w:t>.</w:t>
      </w:r>
    </w:p>
    <w:p w14:paraId="77969DC5" w14:textId="5739454A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Perform monthly and annual pre and post payroll reporting, reconciliation and payment generation required by internal and external parties to meet contractual and statutory deadlines – including but not limited to payslips, P45s, P60s, P11ds, BACS files, posting to finance, RTI, auto enrolment, pension scheme service returns and end of year pension returns for schools</w:t>
      </w:r>
      <w:r>
        <w:rPr>
          <w:rFonts w:ascii="Trebuchet MS" w:hAnsi="Trebuchet MS" w:cs="Arial"/>
        </w:rPr>
        <w:t>.</w:t>
      </w:r>
    </w:p>
    <w:p w14:paraId="682F8FAA" w14:textId="77777777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 xml:space="preserve">Deputise for payroll manager and support admin team with </w:t>
      </w:r>
      <w:proofErr w:type="gramStart"/>
      <w:r w:rsidRPr="00AD2343">
        <w:rPr>
          <w:rFonts w:ascii="Trebuchet MS" w:hAnsi="Trebuchet MS" w:cs="Arial"/>
        </w:rPr>
        <w:t>day to day</w:t>
      </w:r>
      <w:proofErr w:type="gramEnd"/>
      <w:r w:rsidRPr="00AD2343">
        <w:rPr>
          <w:rFonts w:ascii="Trebuchet MS" w:hAnsi="Trebuchet MS" w:cs="Arial"/>
        </w:rPr>
        <w:t xml:space="preserve"> queries.</w:t>
      </w:r>
    </w:p>
    <w:p w14:paraId="03A76BC4" w14:textId="41CA0C34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Undertake regular reconciliation of the Government Gateway Dashboard to minimise risks which could lead to financial penalties and damage employer reputations</w:t>
      </w:r>
      <w:r>
        <w:rPr>
          <w:rFonts w:ascii="Trebuchet MS" w:hAnsi="Trebuchet MS" w:cs="Arial"/>
        </w:rPr>
        <w:t>.</w:t>
      </w:r>
    </w:p>
    <w:p w14:paraId="48DDED1C" w14:textId="77777777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 xml:space="preserve">Maintain expertise and knowledge within the area of Payroll </w:t>
      </w:r>
      <w:proofErr w:type="gramStart"/>
      <w:r w:rsidRPr="00AD2343">
        <w:rPr>
          <w:rFonts w:ascii="Trebuchet MS" w:hAnsi="Trebuchet MS" w:cs="Arial"/>
        </w:rPr>
        <w:t>in order to</w:t>
      </w:r>
      <w:proofErr w:type="gramEnd"/>
      <w:r w:rsidRPr="00AD2343">
        <w:rPr>
          <w:rFonts w:ascii="Trebuchet MS" w:hAnsi="Trebuchet MS" w:cs="Arial"/>
        </w:rPr>
        <w:t xml:space="preserve"> provide support and advice to customers and colleagues, ensuring compliance with statutory obligations, legislation and regulations.</w:t>
      </w:r>
    </w:p>
    <w:p w14:paraId="04DE19C7" w14:textId="77777777" w:rsidR="00AD2343" w:rsidRPr="00AD2343" w:rsidRDefault="00AD2343" w:rsidP="00AD2343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 xml:space="preserve">Manage the </w:t>
      </w:r>
      <w:proofErr w:type="gramStart"/>
      <w:r w:rsidRPr="00AD2343">
        <w:rPr>
          <w:rFonts w:ascii="Trebuchet MS" w:hAnsi="Trebuchet MS" w:cs="Arial"/>
        </w:rPr>
        <w:t>end to end</w:t>
      </w:r>
      <w:proofErr w:type="gramEnd"/>
      <w:r w:rsidRPr="00AD2343">
        <w:rPr>
          <w:rFonts w:ascii="Trebuchet MS" w:hAnsi="Trebuchet MS" w:cs="Arial"/>
        </w:rPr>
        <w:t xml:space="preserve"> onboarding of new payroll business into the council’s payroll system.</w:t>
      </w:r>
    </w:p>
    <w:p w14:paraId="1BA89DC5" w14:textId="5BE78AB3" w:rsidR="005929AD" w:rsidRPr="005929AD" w:rsidRDefault="00AD2343" w:rsidP="005929AD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Create and maintain department procedures and guidance notes ensuring all are up to date including relevant websites</w:t>
      </w:r>
      <w:r>
        <w:rPr>
          <w:rFonts w:ascii="Trebuchet MS" w:hAnsi="Trebuchet MS" w:cs="Arial"/>
        </w:rPr>
        <w:t>.</w:t>
      </w:r>
      <w:r w:rsidR="005929AD" w:rsidRPr="005929AD">
        <w:rPr>
          <w:rFonts w:ascii="Trebuchet MS" w:hAnsi="Trebuchet MS" w:cs="Arial"/>
        </w:rPr>
        <w:br w:type="page"/>
      </w:r>
    </w:p>
    <w:p w14:paraId="2BDC34D0" w14:textId="321646D8" w:rsidR="00521651" w:rsidRPr="00B3386A" w:rsidRDefault="00521651" w:rsidP="00521651">
      <w:pPr>
        <w:spacing w:after="200" w:line="276" w:lineRule="auto"/>
        <w:rPr>
          <w:rFonts w:ascii="Trebuchet MS" w:hAnsi="Trebuchet MS" w:cs="Arial"/>
        </w:rPr>
      </w:pPr>
      <w:r w:rsidRPr="00B3386A">
        <w:rPr>
          <w:rFonts w:ascii="Trebuchet MS" w:hAnsi="Trebuchet MS" w:cs="Arial"/>
        </w:rPr>
        <w:lastRenderedPageBreak/>
        <w:t>Recognising that ESCC is a large organisation with a number of over-arching priorities extending to all areas of our work, you should be aware of these Council priorities and proactively seek appropriate opportunities in your work/service area to contribute, in consultation with your line manager; in particular, but not limited to:</w:t>
      </w:r>
    </w:p>
    <w:p w14:paraId="39E2CD4E" w14:textId="77777777" w:rsidR="00521651" w:rsidRPr="00B3386A" w:rsidRDefault="00521651" w:rsidP="00521651">
      <w:pPr>
        <w:numPr>
          <w:ilvl w:val="0"/>
          <w:numId w:val="11"/>
        </w:numPr>
        <w:spacing w:after="200" w:line="276" w:lineRule="auto"/>
        <w:rPr>
          <w:rFonts w:ascii="Trebuchet MS" w:hAnsi="Trebuchet MS" w:cs="Arial"/>
        </w:rPr>
      </w:pPr>
      <w:r w:rsidRPr="00B3386A">
        <w:rPr>
          <w:rFonts w:ascii="Trebuchet MS" w:hAnsi="Trebuchet MS" w:cs="Arial"/>
        </w:rPr>
        <w:t>Net zero emissions targets – reduce your work’s environmental impact.</w:t>
      </w:r>
    </w:p>
    <w:p w14:paraId="4CEAF696" w14:textId="77777777" w:rsidR="00521651" w:rsidRPr="00B3386A" w:rsidRDefault="00521651" w:rsidP="00521651">
      <w:pPr>
        <w:numPr>
          <w:ilvl w:val="0"/>
          <w:numId w:val="11"/>
        </w:numPr>
        <w:spacing w:after="200" w:line="276" w:lineRule="auto"/>
        <w:rPr>
          <w:rFonts w:ascii="Trebuchet MS" w:hAnsi="Trebuchet MS" w:cs="Arial"/>
        </w:rPr>
      </w:pPr>
      <w:r w:rsidRPr="00B3386A">
        <w:rPr>
          <w:rFonts w:ascii="Trebuchet MS" w:hAnsi="Trebuchet MS" w:cs="Arial"/>
        </w:rPr>
        <w:t>Equality, Diversity and Inclusion – contributing to an inclusive and supportive working environment.</w:t>
      </w:r>
    </w:p>
    <w:p w14:paraId="6D02BCBE" w14:textId="77777777" w:rsidR="00521651" w:rsidRPr="00B3386A" w:rsidRDefault="00521651" w:rsidP="00521651">
      <w:pPr>
        <w:numPr>
          <w:ilvl w:val="0"/>
          <w:numId w:val="11"/>
        </w:numPr>
        <w:spacing w:after="200" w:line="276" w:lineRule="auto"/>
        <w:rPr>
          <w:rFonts w:ascii="Trebuchet MS" w:hAnsi="Trebuchet MS" w:cs="Arial"/>
        </w:rPr>
      </w:pPr>
      <w:r w:rsidRPr="00B3386A">
        <w:rPr>
          <w:rFonts w:ascii="Trebuchet MS" w:hAnsi="Trebuchet MS" w:cs="Arial"/>
        </w:rPr>
        <w:t>Making the best of our resources - ensuring awareness of the impact of what you do to maximise the use of public monies.</w:t>
      </w:r>
    </w:p>
    <w:p w14:paraId="2D1C9E08" w14:textId="43D4B769" w:rsidR="00521651" w:rsidRPr="0097180D" w:rsidRDefault="00521651" w:rsidP="0097180D">
      <w:pPr>
        <w:spacing w:after="200" w:line="360" w:lineRule="auto"/>
        <w:rPr>
          <w:rFonts w:ascii="Trebuchet MS" w:hAnsi="Trebuchet MS" w:cs="Arial"/>
        </w:rPr>
        <w:sectPr w:rsidR="00521651" w:rsidRPr="0097180D" w:rsidSect="003F5381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9BB020" w14:textId="3C9C3CF6" w:rsidR="003B26AF" w:rsidRPr="009106CE" w:rsidRDefault="00C374FD" w:rsidP="009106CE">
      <w:pPr>
        <w:pStyle w:val="Heading1"/>
        <w:spacing w:line="360" w:lineRule="auto"/>
        <w:jc w:val="center"/>
        <w:rPr>
          <w:rFonts w:ascii="Trebuchet MS" w:hAnsi="Trebuchet MS"/>
        </w:rPr>
      </w:pPr>
      <w:r w:rsidRPr="009106CE">
        <w:rPr>
          <w:rFonts w:ascii="Trebuchet MS" w:hAnsi="Trebuchet MS"/>
        </w:rPr>
        <w:lastRenderedPageBreak/>
        <w:t>PERSON SPECIFICATION</w:t>
      </w:r>
    </w:p>
    <w:p w14:paraId="3636761A" w14:textId="38A1F6A5" w:rsidR="00EA1283" w:rsidRDefault="00EA1283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Essential education and qualifications</w:t>
      </w:r>
    </w:p>
    <w:p w14:paraId="7E3BC4E7" w14:textId="718EAF2F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5</w:t>
      </w:r>
      <w:r w:rsidR="007A1CB7">
        <w:rPr>
          <w:rFonts w:ascii="Trebuchet MS" w:hAnsi="Trebuchet MS" w:cs="Arial"/>
        </w:rPr>
        <w:t xml:space="preserve"> </w:t>
      </w:r>
      <w:hyperlink r:id="rId15" w:history="1">
        <w:r w:rsidR="00BD6267">
          <w:rPr>
            <w:rStyle w:val="Hyperlink"/>
            <w:rFonts w:ascii="Trebuchet MS" w:hAnsi="Trebuchet MS" w:cs="Arial"/>
          </w:rPr>
          <w:t>RQ</w:t>
        </w:r>
        <w:r w:rsidR="007A1CB7" w:rsidRPr="00BD6267">
          <w:rPr>
            <w:rStyle w:val="Hyperlink"/>
            <w:rFonts w:ascii="Trebuchet MS" w:hAnsi="Trebuchet MS" w:cs="Arial"/>
          </w:rPr>
          <w:t>F Level 2</w:t>
        </w:r>
      </w:hyperlink>
      <w:r w:rsidRPr="00AD2343">
        <w:rPr>
          <w:rFonts w:ascii="Trebuchet MS" w:hAnsi="Trebuchet MS" w:cs="Arial"/>
        </w:rPr>
        <w:t xml:space="preserve"> </w:t>
      </w:r>
      <w:r w:rsidR="00FE1075">
        <w:rPr>
          <w:rFonts w:ascii="Trebuchet MS" w:hAnsi="Trebuchet MS" w:cs="Arial"/>
        </w:rPr>
        <w:t xml:space="preserve">qualifications </w:t>
      </w:r>
      <w:r w:rsidRPr="00AD2343">
        <w:rPr>
          <w:rFonts w:ascii="Trebuchet MS" w:hAnsi="Trebuchet MS" w:cs="Arial"/>
        </w:rPr>
        <w:t>including Maths and English Language.</w:t>
      </w:r>
    </w:p>
    <w:p w14:paraId="387FF4EE" w14:textId="7E0CAAE7" w:rsidR="00EA128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Hold or willingness to work towards a CIPP qualification, or equivalent level payroll qualification.</w:t>
      </w:r>
    </w:p>
    <w:p w14:paraId="7B170436" w14:textId="3748E4E7" w:rsidR="003B26AF" w:rsidRDefault="00307391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Essential key skills</w:t>
      </w:r>
      <w:r w:rsidR="00EA1283"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 w:rsidR="00EA1283">
        <w:rPr>
          <w:rFonts w:ascii="Trebuchet MS" w:hAnsi="Trebuchet MS"/>
        </w:rPr>
        <w:t>, knowledge, experience, values and behaviours</w:t>
      </w:r>
    </w:p>
    <w:p w14:paraId="7B3F86C5" w14:textId="117D93AB" w:rsidR="00AD2343" w:rsidRPr="00AD2343" w:rsidRDefault="007A1CB7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E</w:t>
      </w:r>
      <w:r w:rsidR="00AD2343" w:rsidRPr="00AD2343">
        <w:rPr>
          <w:rFonts w:ascii="Trebuchet MS" w:hAnsi="Trebuchet MS" w:cs="Arial"/>
        </w:rPr>
        <w:t>xperience with ERP systems in relation to delivery of Payroll service.</w:t>
      </w:r>
    </w:p>
    <w:p w14:paraId="6D70E696" w14:textId="04E1E64F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 xml:space="preserve">Ability to organise and prioritise work effectively for oneself and others, to plan action </w:t>
      </w:r>
      <w:proofErr w:type="gramStart"/>
      <w:r w:rsidRPr="00AD2343">
        <w:rPr>
          <w:rFonts w:ascii="Trebuchet MS" w:hAnsi="Trebuchet MS" w:cs="Arial"/>
        </w:rPr>
        <w:t>in order to</w:t>
      </w:r>
      <w:proofErr w:type="gramEnd"/>
      <w:r w:rsidRPr="00AD2343">
        <w:rPr>
          <w:rFonts w:ascii="Trebuchet MS" w:hAnsi="Trebuchet MS" w:cs="Arial"/>
        </w:rPr>
        <w:t xml:space="preserve"> meet deadlines and to maintain high standards and accuracy at all times.</w:t>
      </w:r>
    </w:p>
    <w:p w14:paraId="1CDB8384" w14:textId="465BF2EF" w:rsidR="00AD2343" w:rsidRPr="00AD2343" w:rsidRDefault="007A1CB7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R</w:t>
      </w:r>
      <w:r w:rsidR="00AD2343" w:rsidRPr="00AD2343">
        <w:rPr>
          <w:rFonts w:ascii="Trebuchet MS" w:hAnsi="Trebuchet MS" w:cs="Arial"/>
        </w:rPr>
        <w:t xml:space="preserve">eport writing skills and the ability to simplify and explain complex data (both qualitative and quantitative). </w:t>
      </w:r>
    </w:p>
    <w:p w14:paraId="19A36B62" w14:textId="4AEB44D0" w:rsidR="00AD2343" w:rsidRPr="00AD2343" w:rsidRDefault="007A1CB7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C</w:t>
      </w:r>
      <w:r w:rsidR="00AD2343" w:rsidRPr="00AD2343">
        <w:rPr>
          <w:rFonts w:ascii="Trebuchet MS" w:hAnsi="Trebuchet MS" w:cs="Arial"/>
        </w:rPr>
        <w:t>ommunication skills with the ability to build sound relationships with customers</w:t>
      </w:r>
      <w:r>
        <w:rPr>
          <w:rFonts w:ascii="Trebuchet MS" w:hAnsi="Trebuchet MS" w:cs="Arial"/>
        </w:rPr>
        <w:t>, using influencing skills.</w:t>
      </w:r>
    </w:p>
    <w:p w14:paraId="738A6E1E" w14:textId="7496EAF4" w:rsidR="00AD2343" w:rsidRPr="00AD2343" w:rsidRDefault="007A1CB7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Ability to use </w:t>
      </w:r>
      <w:r w:rsidR="00AD2343" w:rsidRPr="00AD2343">
        <w:rPr>
          <w:rFonts w:ascii="Trebuchet MS" w:hAnsi="Trebuchet MS" w:cs="Arial"/>
        </w:rPr>
        <w:t>problem solving skills with the capability to devise and implement solutions.</w:t>
      </w:r>
    </w:p>
    <w:p w14:paraId="047FEB8A" w14:textId="43BE8E6C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Team player</w:t>
      </w:r>
    </w:p>
    <w:p w14:paraId="575BB0E6" w14:textId="786DF0AD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Previous knowledge and/or experience of using relevant</w:t>
      </w:r>
      <w:r w:rsidR="00E643F5">
        <w:rPr>
          <w:rFonts w:ascii="Trebuchet MS" w:hAnsi="Trebuchet MS" w:cs="Arial"/>
        </w:rPr>
        <w:t xml:space="preserve"> Oracle Fusion</w:t>
      </w:r>
      <w:r w:rsidRPr="00AD2343">
        <w:rPr>
          <w:rFonts w:ascii="Trebuchet MS" w:hAnsi="Trebuchet MS" w:cs="Arial"/>
        </w:rPr>
        <w:t xml:space="preserve"> or other similar integrated systems.</w:t>
      </w:r>
    </w:p>
    <w:p w14:paraId="1BE0331B" w14:textId="5CC08B46" w:rsidR="00AD2343" w:rsidRPr="00AD2343" w:rsidRDefault="007A1CB7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K</w:t>
      </w:r>
      <w:r w:rsidR="00AD2343" w:rsidRPr="00AD2343">
        <w:rPr>
          <w:rFonts w:ascii="Trebuchet MS" w:hAnsi="Trebuchet MS" w:cs="Arial"/>
        </w:rPr>
        <w:t xml:space="preserve">nowledge of Microsoft Office, with </w:t>
      </w:r>
      <w:proofErr w:type="gramStart"/>
      <w:r w:rsidR="00AD2343" w:rsidRPr="00AD2343">
        <w:rPr>
          <w:rFonts w:ascii="Trebuchet MS" w:hAnsi="Trebuchet MS" w:cs="Arial"/>
        </w:rPr>
        <w:t>particular strength</w:t>
      </w:r>
      <w:proofErr w:type="gramEnd"/>
      <w:r w:rsidR="00AD2343" w:rsidRPr="00AD2343">
        <w:rPr>
          <w:rFonts w:ascii="Trebuchet MS" w:hAnsi="Trebuchet MS" w:cs="Arial"/>
        </w:rPr>
        <w:t xml:space="preserve"> in excel spreadsheets including the use of Macros/VBA</w:t>
      </w:r>
    </w:p>
    <w:p w14:paraId="55E8D5A6" w14:textId="61ABE75A" w:rsidR="00AD2343" w:rsidRPr="00AD2343" w:rsidRDefault="007A1CB7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>U</w:t>
      </w:r>
      <w:r w:rsidR="00AD2343" w:rsidRPr="00AD2343">
        <w:rPr>
          <w:rFonts w:ascii="Trebuchet MS" w:hAnsi="Trebuchet MS" w:cs="Arial"/>
        </w:rPr>
        <w:t>nderstanding of Payroll statutory legislation.</w:t>
      </w:r>
    </w:p>
    <w:p w14:paraId="18FB8949" w14:textId="1E1379D5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Experience of working within a payroll team</w:t>
      </w:r>
      <w:r w:rsidR="005929AD">
        <w:rPr>
          <w:rFonts w:ascii="Trebuchet MS" w:hAnsi="Trebuchet MS" w:cs="Arial"/>
        </w:rPr>
        <w:t>.</w:t>
      </w:r>
    </w:p>
    <w:p w14:paraId="2E56D480" w14:textId="1D1B8093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 xml:space="preserve">Experience of delivering a </w:t>
      </w:r>
      <w:proofErr w:type="gramStart"/>
      <w:r w:rsidRPr="00AD2343">
        <w:rPr>
          <w:rFonts w:ascii="Trebuchet MS" w:hAnsi="Trebuchet MS" w:cs="Arial"/>
        </w:rPr>
        <w:t>customer oriented</w:t>
      </w:r>
      <w:proofErr w:type="gramEnd"/>
      <w:r w:rsidRPr="00AD2343">
        <w:rPr>
          <w:rFonts w:ascii="Trebuchet MS" w:hAnsi="Trebuchet MS" w:cs="Arial"/>
        </w:rPr>
        <w:t xml:space="preserve"> service.</w:t>
      </w:r>
    </w:p>
    <w:p w14:paraId="5B34380F" w14:textId="63D7B0E2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Ability to work under own initiative</w:t>
      </w:r>
      <w:r w:rsidR="007A1CB7">
        <w:rPr>
          <w:rFonts w:ascii="Trebuchet MS" w:hAnsi="Trebuchet MS" w:cs="Arial"/>
        </w:rPr>
        <w:t xml:space="preserve"> </w:t>
      </w:r>
      <w:r w:rsidR="007A1CB7" w:rsidRPr="00AD2343">
        <w:rPr>
          <w:rFonts w:ascii="Trebuchet MS" w:hAnsi="Trebuchet MS" w:cs="Arial"/>
        </w:rPr>
        <w:t>in understanding and completing tasks</w:t>
      </w:r>
      <w:r w:rsidRPr="00AD2343">
        <w:rPr>
          <w:rFonts w:ascii="Trebuchet MS" w:hAnsi="Trebuchet MS" w:cs="Arial"/>
        </w:rPr>
        <w:t xml:space="preserve"> with limited supervision. </w:t>
      </w:r>
    </w:p>
    <w:p w14:paraId="1FD86797" w14:textId="5FA1CE90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Ability to manage constant and conflicting demands, often to meet tight deadlines.</w:t>
      </w:r>
    </w:p>
    <w:p w14:paraId="5599D7AF" w14:textId="093DE732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A commitment to working as a positive and constructive team member, demonstrating a collaborative and co-operative approach.</w:t>
      </w:r>
    </w:p>
    <w:p w14:paraId="42DDF7E4" w14:textId="6C359C8B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Works with strong attention to detail</w:t>
      </w:r>
      <w:r w:rsidR="005929AD">
        <w:rPr>
          <w:rFonts w:ascii="Trebuchet MS" w:hAnsi="Trebuchet MS" w:cs="Arial"/>
        </w:rPr>
        <w:t>.</w:t>
      </w:r>
    </w:p>
    <w:p w14:paraId="1FB6C650" w14:textId="713EF139" w:rsidR="00AD2343" w:rsidRPr="00AD2343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AD2343">
        <w:rPr>
          <w:rFonts w:ascii="Trebuchet MS" w:hAnsi="Trebuchet MS" w:cs="Arial"/>
        </w:rPr>
        <w:t>Able to work calmly and effectively under pressure.</w:t>
      </w:r>
    </w:p>
    <w:p w14:paraId="5BE9AB20" w14:textId="6CA30928" w:rsidR="00AD2343" w:rsidRPr="00AD2343" w:rsidRDefault="005929AD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A</w:t>
      </w:r>
      <w:r w:rsidR="00AD2343" w:rsidRPr="00AD2343">
        <w:rPr>
          <w:rFonts w:ascii="Trebuchet MS" w:hAnsi="Trebuchet MS" w:cs="Arial"/>
        </w:rPr>
        <w:t>bility to adapt to change with flexibility.</w:t>
      </w:r>
    </w:p>
    <w:p w14:paraId="2BC5116C" w14:textId="7413C38A" w:rsidR="00EA1283" w:rsidRPr="009106CE" w:rsidRDefault="00EA1283" w:rsidP="00EA1283">
      <w:pPr>
        <w:pStyle w:val="Heading1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Desirable</w:t>
      </w:r>
      <w:r w:rsidRPr="009106CE">
        <w:rPr>
          <w:rFonts w:ascii="Trebuchet MS" w:hAnsi="Trebuchet MS"/>
        </w:rPr>
        <w:t xml:space="preserve"> key skills</w:t>
      </w:r>
      <w:r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>
        <w:rPr>
          <w:rFonts w:ascii="Trebuchet MS" w:hAnsi="Trebuchet MS"/>
        </w:rPr>
        <w:t>, knowledge, experience, values and behaviours</w:t>
      </w:r>
    </w:p>
    <w:p w14:paraId="5245CC27" w14:textId="348639DB" w:rsidR="005E0B6D" w:rsidRPr="00521651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521651">
        <w:rPr>
          <w:rFonts w:ascii="Trebuchet MS" w:hAnsi="Trebuchet MS" w:cs="Arial"/>
        </w:rPr>
        <w:t>Negotiation skills.</w:t>
      </w:r>
    </w:p>
    <w:p w14:paraId="1C666499" w14:textId="39E10301" w:rsidR="00AD2343" w:rsidRPr="00521651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521651">
        <w:rPr>
          <w:rFonts w:ascii="Trebuchet MS" w:hAnsi="Trebuchet MS" w:cs="Arial"/>
        </w:rPr>
        <w:t>Recognised accountancy, payroll or other relevant qualification e.g. Accounting Technician, NVQ in Business and Finance, CIPP Certificate.</w:t>
      </w:r>
    </w:p>
    <w:p w14:paraId="36AA6825" w14:textId="673133ED" w:rsidR="00AD2343" w:rsidRPr="00521651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521651">
        <w:rPr>
          <w:rFonts w:ascii="Trebuchet MS" w:hAnsi="Trebuchet MS" w:cs="Arial"/>
        </w:rPr>
        <w:t xml:space="preserve">Up to date knowledge of national and local financial and legislative issues affecting the designated service area. </w:t>
      </w:r>
    </w:p>
    <w:p w14:paraId="276B5218" w14:textId="0526804F" w:rsidR="00AD2343" w:rsidRPr="00521651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521651">
        <w:rPr>
          <w:rFonts w:ascii="Trebuchet MS" w:hAnsi="Trebuchet MS" w:cs="Arial"/>
        </w:rPr>
        <w:t>Experience in delivering presentations and training.</w:t>
      </w:r>
    </w:p>
    <w:p w14:paraId="083D0898" w14:textId="7295FE58" w:rsidR="00AD2343" w:rsidRPr="00521651" w:rsidRDefault="00AD2343" w:rsidP="00521651">
      <w:pPr>
        <w:pStyle w:val="ListParagraph"/>
        <w:numPr>
          <w:ilvl w:val="0"/>
          <w:numId w:val="12"/>
        </w:numPr>
        <w:spacing w:line="360" w:lineRule="auto"/>
        <w:rPr>
          <w:rFonts w:ascii="Trebuchet MS" w:hAnsi="Trebuchet MS" w:cs="Arial"/>
        </w:rPr>
      </w:pPr>
      <w:r w:rsidRPr="00521651">
        <w:rPr>
          <w:rFonts w:ascii="Trebuchet MS" w:hAnsi="Trebuchet MS" w:cs="Arial"/>
        </w:rPr>
        <w:t>Experience of working on projects and change initiatives.</w:t>
      </w:r>
    </w:p>
    <w:p w14:paraId="0C1A2F7D" w14:textId="1C79E114" w:rsidR="005E0B6D" w:rsidRPr="00CF3A59" w:rsidRDefault="00CF3A59" w:rsidP="009106CE">
      <w:pPr>
        <w:spacing w:before="240" w:line="36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Document version control:</w:t>
      </w:r>
    </w:p>
    <w:p w14:paraId="755F6CBF" w14:textId="2BED09B9" w:rsidR="00CE013C" w:rsidRPr="005E0B6D" w:rsidRDefault="00CE013C" w:rsidP="00CF3A59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Date </w:t>
      </w:r>
      <w:r w:rsidR="005E0B6D" w:rsidRPr="005E0B6D">
        <w:rPr>
          <w:rFonts w:ascii="Trebuchet MS" w:hAnsi="Trebuchet MS" w:cs="Arial"/>
        </w:rPr>
        <w:t>created/amended</w:t>
      </w:r>
      <w:r w:rsidRPr="005E0B6D">
        <w:rPr>
          <w:rFonts w:ascii="Trebuchet MS" w:hAnsi="Trebuchet MS" w:cs="Arial"/>
        </w:rPr>
        <w:t xml:space="preserve">: </w:t>
      </w:r>
      <w:r w:rsidR="00962F80">
        <w:rPr>
          <w:rFonts w:ascii="Trebuchet MS" w:hAnsi="Trebuchet MS" w:cs="Arial"/>
        </w:rPr>
        <w:t>J</w:t>
      </w:r>
      <w:r w:rsidR="00521651">
        <w:rPr>
          <w:rFonts w:ascii="Trebuchet MS" w:hAnsi="Trebuchet MS" w:cs="Arial"/>
        </w:rPr>
        <w:t>u</w:t>
      </w:r>
      <w:r w:rsidR="00546266">
        <w:rPr>
          <w:rFonts w:ascii="Trebuchet MS" w:hAnsi="Trebuchet MS" w:cs="Arial"/>
        </w:rPr>
        <w:t>ly</w:t>
      </w:r>
      <w:r w:rsidR="00521651">
        <w:rPr>
          <w:rFonts w:ascii="Trebuchet MS" w:hAnsi="Trebuchet MS" w:cs="Arial"/>
        </w:rPr>
        <w:t xml:space="preserve"> 2025</w:t>
      </w:r>
    </w:p>
    <w:p w14:paraId="68DBCB2D" w14:textId="085D0C16" w:rsidR="00CE013C" w:rsidRPr="005E0B6D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>Name</w:t>
      </w:r>
      <w:r w:rsidR="00CE013C" w:rsidRPr="005E0B6D">
        <w:rPr>
          <w:rFonts w:ascii="Trebuchet MS" w:hAnsi="Trebuchet MS" w:cs="Arial"/>
        </w:rPr>
        <w:t xml:space="preserve"> of </w:t>
      </w:r>
      <w:r w:rsidR="005E0B6D" w:rsidRPr="005E0B6D">
        <w:rPr>
          <w:rFonts w:ascii="Trebuchet MS" w:hAnsi="Trebuchet MS" w:cs="Arial"/>
        </w:rPr>
        <w:t>person</w:t>
      </w:r>
      <w:r w:rsidR="00CE013C" w:rsidRPr="005E0B6D">
        <w:rPr>
          <w:rFonts w:ascii="Trebuchet MS" w:hAnsi="Trebuchet MS" w:cs="Arial"/>
        </w:rPr>
        <w:t xml:space="preserve"> </w:t>
      </w:r>
      <w:r w:rsidR="005E0B6D" w:rsidRPr="005E0B6D">
        <w:rPr>
          <w:rFonts w:ascii="Trebuchet MS" w:hAnsi="Trebuchet MS" w:cs="Arial"/>
        </w:rPr>
        <w:t>created/amended document</w:t>
      </w:r>
      <w:r w:rsidR="00CE013C" w:rsidRPr="005E0B6D">
        <w:rPr>
          <w:rFonts w:ascii="Trebuchet MS" w:hAnsi="Trebuchet MS" w:cs="Arial"/>
        </w:rPr>
        <w:t xml:space="preserve">: </w:t>
      </w:r>
      <w:r w:rsidR="00AD2343">
        <w:rPr>
          <w:rFonts w:ascii="Trebuchet MS" w:hAnsi="Trebuchet MS" w:cs="Arial"/>
        </w:rPr>
        <w:t>KW</w:t>
      </w:r>
    </w:p>
    <w:p w14:paraId="57B35048" w14:textId="470560DF" w:rsidR="00CE013C" w:rsidRPr="00113ACB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Job Evaluation Reference: </w:t>
      </w:r>
      <w:r w:rsidR="00AD2343">
        <w:rPr>
          <w:rFonts w:ascii="Trebuchet MS" w:hAnsi="Trebuchet MS" w:cs="Arial"/>
        </w:rPr>
        <w:t>11821</w:t>
      </w:r>
    </w:p>
    <w:p w14:paraId="5D32E1F7" w14:textId="77777777" w:rsidR="005C772C" w:rsidRPr="009106CE" w:rsidRDefault="005C772C" w:rsidP="009106CE">
      <w:pPr>
        <w:spacing w:line="360" w:lineRule="auto"/>
        <w:rPr>
          <w:rFonts w:ascii="Trebuchet MS" w:hAnsi="Trebuchet MS"/>
        </w:rPr>
        <w:sectPr w:rsidR="005C772C" w:rsidRPr="009106CE" w:rsidSect="003F538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6C53C6" w14:textId="0433BA68" w:rsidR="005C772C" w:rsidRPr="009106CE" w:rsidRDefault="005C772C" w:rsidP="009E3E54">
      <w:pPr>
        <w:pStyle w:val="Title"/>
        <w:spacing w:line="360" w:lineRule="auto"/>
        <w:outlineLvl w:val="0"/>
        <w:rPr>
          <w:rFonts w:ascii="Trebuchet MS" w:hAnsi="Trebuchet MS"/>
          <w:u w:val="none"/>
        </w:rPr>
      </w:pPr>
      <w:r w:rsidRPr="009106CE">
        <w:rPr>
          <w:rFonts w:ascii="Trebuchet MS" w:hAnsi="Trebuchet MS"/>
          <w:u w:val="none"/>
        </w:rPr>
        <w:lastRenderedPageBreak/>
        <w:t>Health &amp; Safety Functions</w:t>
      </w:r>
    </w:p>
    <w:p w14:paraId="59C6132D" w14:textId="0ABC8AB8" w:rsidR="005C772C" w:rsidRPr="00CF3A59" w:rsidRDefault="005C772C" w:rsidP="00CF3A59">
      <w:pPr>
        <w:pStyle w:val="Title"/>
        <w:spacing w:after="240" w:line="360" w:lineRule="auto"/>
        <w:ind w:left="-900" w:right="-694"/>
        <w:jc w:val="both"/>
        <w:outlineLvl w:val="0"/>
        <w:rPr>
          <w:rFonts w:ascii="Trebuchet MS" w:hAnsi="Trebuchet MS"/>
          <w:b w:val="0"/>
          <w:bCs w:val="0"/>
          <w:u w:val="none"/>
        </w:rPr>
      </w:pPr>
      <w:r w:rsidRPr="009106CE">
        <w:rPr>
          <w:rFonts w:ascii="Trebuchet MS" w:hAnsi="Trebuchet MS"/>
          <w:b w:val="0"/>
          <w:bCs w:val="0"/>
          <w:u w:val="none"/>
        </w:rPr>
        <w:t xml:space="preserve">This section is to make you aware of any health &amp; safety related functions you may be expected to either perform or to which may be exposed in relation to the post you </w:t>
      </w:r>
      <w:r w:rsidR="00595D51" w:rsidRPr="009106CE">
        <w:rPr>
          <w:rFonts w:ascii="Trebuchet MS" w:hAnsi="Trebuchet MS"/>
          <w:b w:val="0"/>
          <w:bCs w:val="0"/>
          <w:u w:val="none"/>
        </w:rPr>
        <w:t>are applying</w:t>
      </w:r>
      <w:r w:rsidRPr="009106CE">
        <w:rPr>
          <w:rFonts w:ascii="Trebuchet MS" w:hAnsi="Trebuchet MS"/>
          <w:b w:val="0"/>
          <w:bCs w:val="0"/>
          <w:u w:val="none"/>
        </w:rPr>
        <w:t xml:space="preserve"> for. This information will help you if successful in your application identify any </w:t>
      </w:r>
      <w:r w:rsidR="00595D51" w:rsidRPr="009106CE">
        <w:rPr>
          <w:rFonts w:ascii="Trebuchet MS" w:hAnsi="Trebuchet MS"/>
          <w:b w:val="0"/>
          <w:bCs w:val="0"/>
          <w:u w:val="none"/>
        </w:rPr>
        <w:t>health-related</w:t>
      </w:r>
      <w:r w:rsidRPr="009106CE">
        <w:rPr>
          <w:rFonts w:ascii="Trebuchet MS" w:hAnsi="Trebuchet MS"/>
          <w:b w:val="0"/>
          <w:bCs w:val="0"/>
          <w:u w:val="none"/>
        </w:rPr>
        <w:t xml:space="preserve"> condition which may impact on your ability to perform the job role, enabling us to support you in your employment by way of reasonable adjustments or workplace support.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Health and safety functions table"/>
      </w:tblPr>
      <w:tblGrid>
        <w:gridCol w:w="8691"/>
        <w:gridCol w:w="1389"/>
      </w:tblGrid>
      <w:tr w:rsidR="005C772C" w:rsidRPr="009106CE" w14:paraId="37B724DE" w14:textId="77777777" w:rsidTr="00B8324F">
        <w:trPr>
          <w:tblHeader/>
        </w:trPr>
        <w:tc>
          <w:tcPr>
            <w:tcW w:w="8691" w:type="dxa"/>
          </w:tcPr>
          <w:p w14:paraId="27F5F91C" w14:textId="50E8E8CE" w:rsidR="005C772C" w:rsidRPr="009106CE" w:rsidRDefault="005C772C" w:rsidP="009106CE">
            <w:pPr>
              <w:spacing w:line="360" w:lineRule="auto"/>
              <w:rPr>
                <w:rFonts w:ascii="Trebuchet MS" w:hAnsi="Trebuchet MS" w:cs="Arial"/>
                <w:b/>
                <w:bCs/>
              </w:rPr>
            </w:pPr>
            <w:r w:rsidRPr="009106CE">
              <w:rPr>
                <w:rFonts w:ascii="Trebuchet MS" w:hAnsi="Trebuchet MS" w:cs="Arial"/>
                <w:b/>
                <w:bCs/>
              </w:rPr>
              <w:t>Function</w:t>
            </w:r>
          </w:p>
        </w:tc>
        <w:tc>
          <w:tcPr>
            <w:tcW w:w="1389" w:type="dxa"/>
          </w:tcPr>
          <w:p w14:paraId="22627F37" w14:textId="2917A0C4" w:rsidR="005C772C" w:rsidRPr="009106CE" w:rsidRDefault="005C772C" w:rsidP="009106CE">
            <w:pPr>
              <w:spacing w:line="360" w:lineRule="auto"/>
              <w:jc w:val="center"/>
              <w:rPr>
                <w:rFonts w:ascii="Trebuchet MS" w:hAnsi="Trebuchet MS" w:cs="Arial"/>
                <w:b/>
                <w:bCs/>
              </w:rPr>
            </w:pPr>
            <w:r w:rsidRPr="009106CE">
              <w:rPr>
                <w:rFonts w:ascii="Trebuchet MS" w:hAnsi="Trebuchet MS" w:cs="Arial"/>
                <w:b/>
                <w:bCs/>
              </w:rPr>
              <w:t xml:space="preserve">Applicable to role </w:t>
            </w:r>
          </w:p>
        </w:tc>
      </w:tr>
      <w:tr w:rsidR="00B8324F" w:rsidRPr="009106CE" w14:paraId="1C0F05BA" w14:textId="77777777" w:rsidTr="00B8324F">
        <w:trPr>
          <w:tblHeader/>
        </w:trPr>
        <w:tc>
          <w:tcPr>
            <w:tcW w:w="8691" w:type="dxa"/>
          </w:tcPr>
          <w:p w14:paraId="1EDA8F86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 xml:space="preserve">Using display screen equipment </w:t>
            </w:r>
          </w:p>
        </w:tc>
        <w:tc>
          <w:tcPr>
            <w:tcW w:w="1389" w:type="dxa"/>
          </w:tcPr>
          <w:p w14:paraId="41C0C9EB" w14:textId="326D644E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Yes</w:t>
            </w:r>
          </w:p>
        </w:tc>
      </w:tr>
      <w:tr w:rsidR="00B8324F" w:rsidRPr="009106CE" w14:paraId="2CBFEE0C" w14:textId="77777777" w:rsidTr="00B8324F">
        <w:trPr>
          <w:tblHeader/>
        </w:trPr>
        <w:tc>
          <w:tcPr>
            <w:tcW w:w="8691" w:type="dxa"/>
          </w:tcPr>
          <w:p w14:paraId="075B83BF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with children/vulnerable adults</w:t>
            </w:r>
          </w:p>
        </w:tc>
        <w:tc>
          <w:tcPr>
            <w:tcW w:w="1389" w:type="dxa"/>
          </w:tcPr>
          <w:p w14:paraId="5CD9DB53" w14:textId="0A4BC2E6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7790F189" w14:textId="77777777" w:rsidTr="00B8324F">
        <w:trPr>
          <w:tblHeader/>
        </w:trPr>
        <w:tc>
          <w:tcPr>
            <w:tcW w:w="8691" w:type="dxa"/>
          </w:tcPr>
          <w:p w14:paraId="5A1C159A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Moving &amp; handling operations</w:t>
            </w:r>
          </w:p>
        </w:tc>
        <w:tc>
          <w:tcPr>
            <w:tcW w:w="1389" w:type="dxa"/>
          </w:tcPr>
          <w:p w14:paraId="0275AD95" w14:textId="3ECC041F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2C0FDC9F" w14:textId="77777777" w:rsidTr="00B8324F">
        <w:trPr>
          <w:tblHeader/>
        </w:trPr>
        <w:tc>
          <w:tcPr>
            <w:tcW w:w="8691" w:type="dxa"/>
          </w:tcPr>
          <w:p w14:paraId="0E8F0EC2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Occupational Driving</w:t>
            </w:r>
          </w:p>
        </w:tc>
        <w:tc>
          <w:tcPr>
            <w:tcW w:w="1389" w:type="dxa"/>
          </w:tcPr>
          <w:p w14:paraId="2135E7F1" w14:textId="6F750021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65D2A7F0" w14:textId="77777777" w:rsidTr="00B8324F">
        <w:trPr>
          <w:tblHeader/>
        </w:trPr>
        <w:tc>
          <w:tcPr>
            <w:tcW w:w="8691" w:type="dxa"/>
          </w:tcPr>
          <w:p w14:paraId="778F91F4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Lone Working</w:t>
            </w:r>
          </w:p>
        </w:tc>
        <w:tc>
          <w:tcPr>
            <w:tcW w:w="1389" w:type="dxa"/>
          </w:tcPr>
          <w:p w14:paraId="59DF47CF" w14:textId="7A03E5ED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2A07981F" w14:textId="77777777" w:rsidTr="00B8324F">
        <w:trPr>
          <w:tblHeader/>
        </w:trPr>
        <w:tc>
          <w:tcPr>
            <w:tcW w:w="8691" w:type="dxa"/>
          </w:tcPr>
          <w:p w14:paraId="5D8196ED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at height</w:t>
            </w:r>
          </w:p>
        </w:tc>
        <w:tc>
          <w:tcPr>
            <w:tcW w:w="1389" w:type="dxa"/>
          </w:tcPr>
          <w:p w14:paraId="4F87DBC9" w14:textId="383F1369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207ABEE7" w14:textId="77777777" w:rsidTr="00B8324F">
        <w:trPr>
          <w:tblHeader/>
        </w:trPr>
        <w:tc>
          <w:tcPr>
            <w:tcW w:w="8691" w:type="dxa"/>
          </w:tcPr>
          <w:p w14:paraId="00639889" w14:textId="238EDCDA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Shift / night work</w:t>
            </w:r>
          </w:p>
        </w:tc>
        <w:tc>
          <w:tcPr>
            <w:tcW w:w="1389" w:type="dxa"/>
          </w:tcPr>
          <w:p w14:paraId="07DF66E3" w14:textId="1700FD9A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45DBE800" w14:textId="77777777" w:rsidTr="00B8324F">
        <w:trPr>
          <w:tblHeader/>
        </w:trPr>
        <w:tc>
          <w:tcPr>
            <w:tcW w:w="8691" w:type="dxa"/>
          </w:tcPr>
          <w:p w14:paraId="1FFA5AC2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Working with hazardous substances</w:t>
            </w:r>
          </w:p>
        </w:tc>
        <w:tc>
          <w:tcPr>
            <w:tcW w:w="1389" w:type="dxa"/>
          </w:tcPr>
          <w:p w14:paraId="62788D91" w14:textId="530AFE5B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04D753CE" w14:textId="77777777" w:rsidTr="00B8324F">
        <w:trPr>
          <w:tblHeader/>
        </w:trPr>
        <w:tc>
          <w:tcPr>
            <w:tcW w:w="8691" w:type="dxa"/>
          </w:tcPr>
          <w:p w14:paraId="206034F3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Using power tools</w:t>
            </w:r>
          </w:p>
        </w:tc>
        <w:tc>
          <w:tcPr>
            <w:tcW w:w="1389" w:type="dxa"/>
          </w:tcPr>
          <w:p w14:paraId="25DC05CD" w14:textId="3649789F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2433D231" w14:textId="77777777" w:rsidTr="00B8324F">
        <w:trPr>
          <w:tblHeader/>
        </w:trPr>
        <w:tc>
          <w:tcPr>
            <w:tcW w:w="8691" w:type="dxa"/>
          </w:tcPr>
          <w:p w14:paraId="53B6C081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Exposure to noise and /or vibration</w:t>
            </w:r>
          </w:p>
        </w:tc>
        <w:tc>
          <w:tcPr>
            <w:tcW w:w="1389" w:type="dxa"/>
          </w:tcPr>
          <w:p w14:paraId="2503F752" w14:textId="4F746AB8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78555B28" w14:textId="77777777" w:rsidTr="00B8324F">
        <w:trPr>
          <w:trHeight w:val="80"/>
          <w:tblHeader/>
        </w:trPr>
        <w:tc>
          <w:tcPr>
            <w:tcW w:w="8691" w:type="dxa"/>
          </w:tcPr>
          <w:p w14:paraId="73136DA0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Food handling</w:t>
            </w:r>
          </w:p>
        </w:tc>
        <w:tc>
          <w:tcPr>
            <w:tcW w:w="1389" w:type="dxa"/>
          </w:tcPr>
          <w:p w14:paraId="4B618C6F" w14:textId="6422BA43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  <w:tr w:rsidR="00B8324F" w:rsidRPr="009106CE" w14:paraId="03490C5A" w14:textId="77777777" w:rsidTr="00B8324F">
        <w:trPr>
          <w:trHeight w:val="80"/>
          <w:tblHeader/>
        </w:trPr>
        <w:tc>
          <w:tcPr>
            <w:tcW w:w="8691" w:type="dxa"/>
          </w:tcPr>
          <w:p w14:paraId="7D970FC1" w14:textId="77777777" w:rsidR="00B8324F" w:rsidRPr="009106CE" w:rsidRDefault="00B8324F" w:rsidP="00B8324F">
            <w:pPr>
              <w:spacing w:line="360" w:lineRule="auto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Exposure to blood /body fluids</w:t>
            </w:r>
          </w:p>
        </w:tc>
        <w:tc>
          <w:tcPr>
            <w:tcW w:w="1389" w:type="dxa"/>
          </w:tcPr>
          <w:p w14:paraId="274453A1" w14:textId="61E687F7" w:rsidR="00B8324F" w:rsidRPr="009106CE" w:rsidRDefault="00B8324F" w:rsidP="00B8324F">
            <w:pPr>
              <w:spacing w:line="360" w:lineRule="auto"/>
              <w:jc w:val="center"/>
              <w:rPr>
                <w:rFonts w:ascii="Trebuchet MS" w:hAnsi="Trebuchet MS" w:cs="Arial"/>
              </w:rPr>
            </w:pPr>
            <w:r w:rsidRPr="009106CE">
              <w:rPr>
                <w:rFonts w:ascii="Trebuchet MS" w:hAnsi="Trebuchet MS" w:cs="Arial"/>
              </w:rPr>
              <w:t>No</w:t>
            </w:r>
          </w:p>
        </w:tc>
      </w:tr>
    </w:tbl>
    <w:p w14:paraId="246B8967" w14:textId="77777777" w:rsidR="005C772C" w:rsidRPr="009106CE" w:rsidRDefault="005C772C" w:rsidP="009106CE">
      <w:pPr>
        <w:spacing w:line="360" w:lineRule="auto"/>
        <w:jc w:val="both"/>
        <w:rPr>
          <w:rFonts w:ascii="Trebuchet MS" w:hAnsi="Trebuchet MS" w:cs="Arial"/>
        </w:rPr>
      </w:pPr>
    </w:p>
    <w:sectPr w:rsidR="005C772C" w:rsidRPr="009106CE" w:rsidSect="00B96A0A"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716C6" w14:textId="77777777" w:rsidR="00C92F52" w:rsidRDefault="00C92F52" w:rsidP="00E76A6D">
      <w:r>
        <w:separator/>
      </w:r>
    </w:p>
  </w:endnote>
  <w:endnote w:type="continuationSeparator" w:id="0">
    <w:p w14:paraId="673CEC60" w14:textId="77777777" w:rsidR="00C92F52" w:rsidRDefault="00C92F52" w:rsidP="00E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952D" w14:textId="6AD44CE6" w:rsidR="00E76A6D" w:rsidRDefault="00E76A6D">
    <w:pPr>
      <w:pStyle w:val="Footer"/>
      <w:jc w:val="center"/>
    </w:pPr>
  </w:p>
  <w:p w14:paraId="61A5C449" w14:textId="77777777" w:rsidR="00E76A6D" w:rsidRDefault="00E76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5F3E9" w14:textId="77777777" w:rsidR="00C92F52" w:rsidRDefault="00C92F52" w:rsidP="00E76A6D">
      <w:r>
        <w:separator/>
      </w:r>
    </w:p>
  </w:footnote>
  <w:footnote w:type="continuationSeparator" w:id="0">
    <w:p w14:paraId="76B84EE6" w14:textId="77777777" w:rsidR="00C92F52" w:rsidRDefault="00C92F52" w:rsidP="00E7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6D5C4F03" w14:textId="77777777" w:rsidR="002864C1" w:rsidRDefault="002864C1" w:rsidP="002864C1">
        <w:pPr>
          <w:pStyle w:val="Header"/>
          <w:jc w:val="center"/>
        </w:pPr>
        <w:r w:rsidRPr="002864C1">
          <w:rPr>
            <w:rFonts w:ascii="Arial" w:hAnsi="Arial" w:cs="Arial"/>
          </w:rPr>
          <w:t xml:space="preserve">Page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PAGE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  <w:r w:rsidRPr="002864C1">
          <w:rPr>
            <w:rFonts w:ascii="Arial" w:hAnsi="Arial" w:cs="Arial"/>
          </w:rPr>
          <w:t xml:space="preserve"> of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NUMPAGES 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</w:p>
    </w:sdtContent>
  </w:sdt>
  <w:p w14:paraId="0D2F72F1" w14:textId="77777777" w:rsidR="002B2175" w:rsidRDefault="002B2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2600"/>
    <w:multiLevelType w:val="hybridMultilevel"/>
    <w:tmpl w:val="0820F6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DD494B"/>
    <w:multiLevelType w:val="hybridMultilevel"/>
    <w:tmpl w:val="D2884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2DAD"/>
    <w:multiLevelType w:val="hybridMultilevel"/>
    <w:tmpl w:val="DBB09D9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F408A2"/>
    <w:multiLevelType w:val="hybridMultilevel"/>
    <w:tmpl w:val="3AE6DAA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43CBE"/>
    <w:multiLevelType w:val="hybridMultilevel"/>
    <w:tmpl w:val="B7B2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81440"/>
    <w:multiLevelType w:val="hybridMultilevel"/>
    <w:tmpl w:val="1144C226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8069DD"/>
    <w:multiLevelType w:val="hybridMultilevel"/>
    <w:tmpl w:val="07849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6CDD"/>
    <w:multiLevelType w:val="hybridMultilevel"/>
    <w:tmpl w:val="C5EC99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CCC7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A00EEA"/>
    <w:multiLevelType w:val="hybridMultilevel"/>
    <w:tmpl w:val="B252924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765F24"/>
    <w:multiLevelType w:val="hybridMultilevel"/>
    <w:tmpl w:val="5B682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C762CA"/>
    <w:multiLevelType w:val="hybridMultilevel"/>
    <w:tmpl w:val="59F459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262A85"/>
    <w:multiLevelType w:val="hybridMultilevel"/>
    <w:tmpl w:val="D3CCB21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CCC7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74847226">
    <w:abstractNumId w:val="9"/>
  </w:num>
  <w:num w:numId="2" w16cid:durableId="8263889">
    <w:abstractNumId w:val="1"/>
  </w:num>
  <w:num w:numId="3" w16cid:durableId="1884094964">
    <w:abstractNumId w:val="3"/>
  </w:num>
  <w:num w:numId="4" w16cid:durableId="1782335435">
    <w:abstractNumId w:val="10"/>
  </w:num>
  <w:num w:numId="5" w16cid:durableId="59640539">
    <w:abstractNumId w:val="4"/>
  </w:num>
  <w:num w:numId="6" w16cid:durableId="395014036">
    <w:abstractNumId w:val="0"/>
  </w:num>
  <w:num w:numId="7" w16cid:durableId="1853061232">
    <w:abstractNumId w:val="8"/>
  </w:num>
  <w:num w:numId="8" w16cid:durableId="941648433">
    <w:abstractNumId w:val="11"/>
  </w:num>
  <w:num w:numId="9" w16cid:durableId="1953321883">
    <w:abstractNumId w:val="7"/>
  </w:num>
  <w:num w:numId="10" w16cid:durableId="817185083">
    <w:abstractNumId w:val="2"/>
  </w:num>
  <w:num w:numId="11" w16cid:durableId="119423809">
    <w:abstractNumId w:val="5"/>
  </w:num>
  <w:num w:numId="12" w16cid:durableId="1177885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F1"/>
    <w:rsid w:val="000349E9"/>
    <w:rsid w:val="00063252"/>
    <w:rsid w:val="000775BB"/>
    <w:rsid w:val="00094989"/>
    <w:rsid w:val="000A36FB"/>
    <w:rsid w:val="00113ACB"/>
    <w:rsid w:val="00141FA5"/>
    <w:rsid w:val="00153804"/>
    <w:rsid w:val="001D13CE"/>
    <w:rsid w:val="001D7F22"/>
    <w:rsid w:val="0021787F"/>
    <w:rsid w:val="002404F4"/>
    <w:rsid w:val="002864C1"/>
    <w:rsid w:val="002B2175"/>
    <w:rsid w:val="002F6ACA"/>
    <w:rsid w:val="00307391"/>
    <w:rsid w:val="003B26AF"/>
    <w:rsid w:val="003B5415"/>
    <w:rsid w:val="003E3F7A"/>
    <w:rsid w:val="003E41F1"/>
    <w:rsid w:val="003F5381"/>
    <w:rsid w:val="00402216"/>
    <w:rsid w:val="004361C1"/>
    <w:rsid w:val="004806F5"/>
    <w:rsid w:val="004A1434"/>
    <w:rsid w:val="004A1503"/>
    <w:rsid w:val="004C3DE8"/>
    <w:rsid w:val="0050384A"/>
    <w:rsid w:val="00512005"/>
    <w:rsid w:val="00521651"/>
    <w:rsid w:val="00546266"/>
    <w:rsid w:val="005929AD"/>
    <w:rsid w:val="00595D51"/>
    <w:rsid w:val="005A4D3E"/>
    <w:rsid w:val="005B5FBA"/>
    <w:rsid w:val="005C772C"/>
    <w:rsid w:val="005E0B6D"/>
    <w:rsid w:val="005E5AFC"/>
    <w:rsid w:val="0062310D"/>
    <w:rsid w:val="00702B37"/>
    <w:rsid w:val="00726AC3"/>
    <w:rsid w:val="00726F21"/>
    <w:rsid w:val="0075140C"/>
    <w:rsid w:val="00751BB8"/>
    <w:rsid w:val="00774351"/>
    <w:rsid w:val="007A1CB7"/>
    <w:rsid w:val="007E7490"/>
    <w:rsid w:val="00821AA1"/>
    <w:rsid w:val="00822730"/>
    <w:rsid w:val="00855DA9"/>
    <w:rsid w:val="00855F9E"/>
    <w:rsid w:val="008D1BDD"/>
    <w:rsid w:val="008F0E62"/>
    <w:rsid w:val="009106CE"/>
    <w:rsid w:val="009222D6"/>
    <w:rsid w:val="00962F80"/>
    <w:rsid w:val="009669F6"/>
    <w:rsid w:val="0097180D"/>
    <w:rsid w:val="00975FE2"/>
    <w:rsid w:val="00984B26"/>
    <w:rsid w:val="009938AD"/>
    <w:rsid w:val="009E3E54"/>
    <w:rsid w:val="00A134A0"/>
    <w:rsid w:val="00A34D9B"/>
    <w:rsid w:val="00A42132"/>
    <w:rsid w:val="00A861C9"/>
    <w:rsid w:val="00AD2343"/>
    <w:rsid w:val="00AE4FEB"/>
    <w:rsid w:val="00B05B0B"/>
    <w:rsid w:val="00B82E31"/>
    <w:rsid w:val="00B8324F"/>
    <w:rsid w:val="00BD6267"/>
    <w:rsid w:val="00C16FD1"/>
    <w:rsid w:val="00C374FD"/>
    <w:rsid w:val="00C5268E"/>
    <w:rsid w:val="00C63B5F"/>
    <w:rsid w:val="00C92F52"/>
    <w:rsid w:val="00C9364A"/>
    <w:rsid w:val="00CE013C"/>
    <w:rsid w:val="00CF3A59"/>
    <w:rsid w:val="00D45051"/>
    <w:rsid w:val="00D91BB1"/>
    <w:rsid w:val="00DC0E43"/>
    <w:rsid w:val="00DD6534"/>
    <w:rsid w:val="00DD7718"/>
    <w:rsid w:val="00E053C6"/>
    <w:rsid w:val="00E643F5"/>
    <w:rsid w:val="00E76A6D"/>
    <w:rsid w:val="00EA1283"/>
    <w:rsid w:val="00EA5E4C"/>
    <w:rsid w:val="00EE4793"/>
    <w:rsid w:val="00F31E6F"/>
    <w:rsid w:val="00F36870"/>
    <w:rsid w:val="00F51001"/>
    <w:rsid w:val="00F5148A"/>
    <w:rsid w:val="00FB1869"/>
    <w:rsid w:val="00FD4CAF"/>
    <w:rsid w:val="00FE1075"/>
    <w:rsid w:val="00FE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4DA0"/>
  <w15:docId w15:val="{02E1AFD3-6BEA-43AA-A079-C5BF43D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F0E62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6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E62"/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2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3B26AF"/>
    <w:pPr>
      <w:ind w:left="720"/>
      <w:contextualSpacing/>
    </w:pPr>
  </w:style>
  <w:style w:type="table" w:styleId="TableGrid">
    <w:name w:val="Table Grid"/>
    <w:basedOn w:val="TableNormal"/>
    <w:rsid w:val="003B2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C6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5C772C"/>
    <w:pPr>
      <w:jc w:val="center"/>
    </w:pPr>
    <w:rPr>
      <w:rFonts w:ascii="Arial" w:hAnsi="Arial" w:cs="Arial"/>
      <w:b/>
      <w:bCs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5C772C"/>
    <w:rPr>
      <w:rFonts w:ascii="Arial" w:eastAsia="Times New Roman" w:hAnsi="Arial" w:cs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28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28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AD23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34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1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A1C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astsussex.gov.uk/jobs/working-here/pay/east-sussex-single-statu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gov.uk/what-different-qualification-levels-mean/list-of-qualification-level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JE_x0020_number xmlns="35d50fdb-5f5c-4301-b5cf-226a0456e81a">11821</JE_x0020_number>
    <Document_x0020_Owner xmlns="35d50fdb-5f5c-4301-b5cf-226a0456e81a">
      <UserInfo>
        <DisplayName>Hannah Grevatt</DisplayName>
        <AccountId>62</AccountId>
        <AccountType/>
      </UserInfo>
    </Document_x0020_Owner>
    <Document_x0020_Date xmlns="35d50fdb-5f5c-4301-b5cf-226a0456e81a">2023-01-18T00:00:00+00:00</Document_x0020_Date>
    <jbd1e4a83b4c49908aa04ecd2ef873f2 xmlns="35d50fdb-5f5c-4301-b5cf-226a0456e8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BSD</TermName>
          <TermId xmlns="http://schemas.microsoft.com/office/infopath/2007/PartnerControls">c1fa310d-65f8-47fe-ad07-9d6d1038f91b</TermId>
        </TermInfo>
      </Terms>
    </jbd1e4a83b4c49908aa04ecd2ef873f2>
    <Protective_x0020_Marking xmlns="35d50fdb-5f5c-4301-b5cf-226a0456e81a">OFFICIAL – DISCLOSABLE</Protective_x0020_Marking>
    <Document_x0020_name xmlns="35d50fdb-5f5c-4301-b5cf-226a0456e81a" xsi:nil="true"/>
    <j7380196a0d64225b365aa46a4bfc680 xmlns="35d50fdb-5f5c-4301-b5cf-226a0456e8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SS9</TermName>
          <TermId xmlns="http://schemas.microsoft.com/office/infopath/2007/PartnerControls">a76ff1da-87ea-466b-9dd1-e66e7ed0df6c</TermId>
        </TermInfo>
      </Terms>
    </j7380196a0d64225b365aa46a4bfc680>
    <TaxCatchAll xmlns="35d50fdb-5f5c-4301-b5cf-226a0456e81a">
      <Value>16</Value>
      <Value>6</Value>
    </TaxCatchAll>
    <content_x0020_type xmlns="9043577a-e112-42de-803f-4bae71f06c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S" ma:contentTypeID="0x0101007BE370FFBEC82F4E82D43142B266F19C07006BFB411D7947934F8F397DF5896134ED" ma:contentTypeVersion="35" ma:contentTypeDescription="" ma:contentTypeScope="" ma:versionID="f34d0494347ffd81986dab93837c49c7">
  <xsd:schema xmlns:xsd="http://www.w3.org/2001/XMLSchema" xmlns:xs="http://www.w3.org/2001/XMLSchema" xmlns:p="http://schemas.microsoft.com/office/2006/metadata/properties" xmlns:ns2="35d50fdb-5f5c-4301-b5cf-226a0456e81a" xmlns:ns3="9043577a-e112-42de-803f-4bae71f06cca" targetNamespace="http://schemas.microsoft.com/office/2006/metadata/properties" ma:root="true" ma:fieldsID="e07e3d9020ab8b131b935332c503642a" ns2:_="" ns3:_="">
    <xsd:import namespace="35d50fdb-5f5c-4301-b5cf-226a0456e81a"/>
    <xsd:import namespace="9043577a-e112-42de-803f-4bae71f06cca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2:Document_x0020_name" minOccurs="0"/>
                <xsd:element ref="ns2:TaxCatchAll" minOccurs="0"/>
                <xsd:element ref="ns2:JE_x0020_number" minOccurs="0"/>
                <xsd:element ref="ns3:content_x0020_type" minOccurs="0"/>
                <xsd:element ref="ns2:jbd1e4a83b4c49908aa04ecd2ef873f2" minOccurs="0"/>
                <xsd:element ref="ns2:TaxCatchAllLabel" minOccurs="0"/>
                <xsd:element ref="ns2:j7380196a0d64225b365aa46a4bfc68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50fdb-5f5c-4301-b5cf-226a0456e81a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2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3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Document_x0020_name" ma:index="11" nillable="true" ma:displayName="Document name" ma:internalName="Document_x0020_name" ma:readOnly="false">
      <xsd:simpleType>
        <xsd:restriction base="dms:Text">
          <xsd:maxLength value="255"/>
        </xsd:restriction>
      </xsd:simpleType>
    </xsd:element>
    <xsd:element name="TaxCatchAll" ma:index="12" nillable="true" ma:displayName="Taxonomy Catch All Column" ma:hidden="true" ma:list="{ba1452dc-c3ca-4e87-b952-0304e4aee93e}" ma:internalName="TaxCatchAll" ma:readOnly="false" ma:showField="CatchAllData" ma:web="35d50fdb-5f5c-4301-b5cf-226a0456e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E_x0020_number" ma:index="14" nillable="true" ma:displayName="JE number" ma:internalName="JE_x0020_number" ma:readOnly="false">
      <xsd:simpleType>
        <xsd:restriction base="dms:Text">
          <xsd:maxLength value="255"/>
        </xsd:restriction>
      </xsd:simpleType>
    </xsd:element>
    <xsd:element name="jbd1e4a83b4c49908aa04ecd2ef873f2" ma:index="17" nillable="true" ma:taxonomy="true" ma:internalName="jbd1e4a83b4c49908aa04ecd2ef873f2" ma:taxonomyFieldName="Dept_x002e_" ma:displayName="Dept." ma:readOnly="false" ma:fieldId="{3bd1e4a8-3b4c-4990-8aa0-4ecd2ef873f2}" ma:sspId="97e113a4-ce7e-45f6-892f-b3d6c5566dfa" ma:termSetId="f67fa95c-73a8-49b4-a0cc-4686445b65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ba1452dc-c3ca-4e87-b952-0304e4aee93e}" ma:internalName="TaxCatchAllLabel" ma:readOnly="true" ma:showField="CatchAllDataLabel" ma:web="35d50fdb-5f5c-4301-b5cf-226a0456e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380196a0d64225b365aa46a4bfc680" ma:index="19" nillable="true" ma:taxonomy="true" ma:internalName="j7380196a0d64225b365aa46a4bfc680" ma:taxonomyFieldName="Grade" ma:displayName="Grade" ma:readOnly="false" ma:fieldId="{37380196-a0d6-4225-b365-aa46a4bfc680}" ma:sspId="97e113a4-ce7e-45f6-892f-b3d6c5566dfa" ma:termSetId="1b674510-c0bf-4cab-b5c4-8821ce3352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577a-e112-42de-803f-4bae71f06cca" elementFormDefault="qualified">
    <xsd:import namespace="http://schemas.microsoft.com/office/2006/documentManagement/types"/>
    <xsd:import namespace="http://schemas.microsoft.com/office/infopath/2007/PartnerControls"/>
    <xsd:element name="content_x0020_type" ma:index="16" nillable="true" ma:displayName="content type" ma:internalName="content_x0020_typ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B74D6-69F9-46C4-96DF-97352013AA14}">
  <ds:schemaRefs>
    <ds:schemaRef ds:uri="http://schemas.microsoft.com/office/2006/metadata/properties"/>
    <ds:schemaRef ds:uri="35d50fdb-5f5c-4301-b5cf-226a0456e81a"/>
    <ds:schemaRef ds:uri="http://schemas.microsoft.com/office/infopath/2007/PartnerControls"/>
    <ds:schemaRef ds:uri="9043577a-e112-42de-803f-4bae71f06cca"/>
  </ds:schemaRefs>
</ds:datastoreItem>
</file>

<file path=customXml/itemProps2.xml><?xml version="1.0" encoding="utf-8"?>
<ds:datastoreItem xmlns:ds="http://schemas.openxmlformats.org/officeDocument/2006/customXml" ds:itemID="{83AD0663-2B37-4806-A808-169E49467D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32E69C-22F8-45C7-B05F-11452AE44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50fdb-5f5c-4301-b5cf-226a0456e81a"/>
    <ds:schemaRef ds:uri="9043577a-e112-42de-803f-4bae71f06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5D5A3D-6FBA-4C17-AA74-BC906B7E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East Sussex County Council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Ruth Wilson</dc:creator>
  <cp:keywords/>
  <dc:description/>
  <cp:lastModifiedBy>Lucy Ashley</cp:lastModifiedBy>
  <cp:revision>2</cp:revision>
  <cp:lastPrinted>2021-01-14T11:57:00Z</cp:lastPrinted>
  <dcterms:created xsi:type="dcterms:W3CDTF">2026-09-04T11:46:00Z</dcterms:created>
  <dcterms:modified xsi:type="dcterms:W3CDTF">2026-09-04T11:46:00Z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0x0101007BE370FFBEC82F4E82D43142B266F19C07006BFB411D7947934F8F397DF5896134ED</vt:lpwstr>
  </property>
  <property fmtid="{D5CDD505-2E9C-101B-9397-08002B2CF9AE}" pid="3" name="_dlc_DocIdItemGuid">
    <vt:lpwstr>67193bc4-ee53-470e-bb92-894540b1cca9</vt:lpwstr>
  </property>
  <property fmtid="{D5CDD505-2E9C-101B-9397-08002B2CF9AE}" pid="4" name="Grade">
    <vt:lpwstr>6;#SS9|a76ff1da-87ea-466b-9dd1-e66e7ed0df6c</vt:lpwstr>
  </property>
  <property fmtid="{D5CDD505-2E9C-101B-9397-08002B2CF9AE}" pid="5" name="Dept.">
    <vt:lpwstr>16;#BSD|c1fa310d-65f8-47fe-ad07-9d6d1038f91b</vt:lpwstr>
  </property>
  <property fmtid="{D5CDD505-2E9C-101B-9397-08002B2CF9AE}" pid="6" name="Staff Document Type">
    <vt:lpwstr>4;#Job Description|b8eccfba-acb4-4eb9-b2f3-67f397e12bbe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gms_Publisher">
    <vt:lpwstr>East Sussex County Council</vt:lpwstr>
  </property>
  <property fmtid="{D5CDD505-2E9C-101B-9397-08002B2CF9AE}" pid="10" name="Language">
    <vt:lpwstr>English</vt:lpwstr>
  </property>
  <property fmtid="{D5CDD505-2E9C-101B-9397-08002B2CF9AE}" pid="11" name="IPSV_preferred">
    <vt:lpwstr>recruitment</vt:lpwstr>
  </property>
  <property fmtid="{D5CDD505-2E9C-101B-9397-08002B2CF9AE}" pid="12" name="Egms_Creator_Service">
    <vt:lpwstr>Personnel Services</vt:lpwstr>
  </property>
  <property fmtid="{D5CDD505-2E9C-101B-9397-08002B2CF9AE}" pid="13" name="Egms_Creator">
    <vt:lpwstr/>
  </property>
  <property fmtid="{D5CDD505-2E9C-101B-9397-08002B2CF9AE}" pid="14" name="Comments">
    <vt:lpwstr>Template for ESCC job description and person specifications - fill in the details of the job you have available.</vt:lpwstr>
  </property>
  <property fmtid="{D5CDD505-2E9C-101B-9397-08002B2CF9AE}" pid="15" name="Management Document Type">
    <vt:lpwstr/>
  </property>
  <property fmtid="{D5CDD505-2E9C-101B-9397-08002B2CF9AE}" pid="16" name="Order">
    <vt:r8>77700</vt:r8>
  </property>
  <property fmtid="{D5CDD505-2E9C-101B-9397-08002B2CF9AE}" pid="17" name="Provider and Supplier Document Type">
    <vt:lpwstr/>
  </property>
  <property fmtid="{D5CDD505-2E9C-101B-9397-08002B2CF9AE}" pid="18" name="xd_ProgID">
    <vt:lpwstr/>
  </property>
  <property fmtid="{D5CDD505-2E9C-101B-9397-08002B2CF9AE}" pid="19" name="p23cfbf5ca724db9bbf8f89111f5d616">
    <vt:lpwstr/>
  </property>
  <property fmtid="{D5CDD505-2E9C-101B-9397-08002B2CF9AE}" pid="20" name="h6c1439bd84b41d49c0c35014e3e01fb">
    <vt:lpwstr/>
  </property>
  <property fmtid="{D5CDD505-2E9C-101B-9397-08002B2CF9AE}" pid="21" name="Coroner Document Type">
    <vt:lpwstr/>
  </property>
  <property fmtid="{D5CDD505-2E9C-101B-9397-08002B2CF9AE}" pid="22" name="Emergency Response Document Type">
    <vt:lpwstr/>
  </property>
  <property fmtid="{D5CDD505-2E9C-101B-9397-08002B2CF9AE}" pid="23" name="Financial Document Type">
    <vt:lpwstr/>
  </property>
  <property fmtid="{D5CDD505-2E9C-101B-9397-08002B2CF9AE}" pid="24" name="Insurance Document Type">
    <vt:lpwstr/>
  </property>
  <property fmtid="{D5CDD505-2E9C-101B-9397-08002B2CF9AE}" pid="25" name="TemplateUrl">
    <vt:lpwstr/>
  </property>
  <property fmtid="{D5CDD505-2E9C-101B-9397-08002B2CF9AE}" pid="26" name="Contract and Tender Document Type">
    <vt:lpwstr/>
  </property>
  <property fmtid="{D5CDD505-2E9C-101B-9397-08002B2CF9AE}" pid="27" name="Case Management Document Type">
    <vt:lpwstr/>
  </property>
  <property fmtid="{D5CDD505-2E9C-101B-9397-08002B2CF9AE}" pid="28" name="Asset Document Type">
    <vt:lpwstr/>
  </property>
  <property fmtid="{D5CDD505-2E9C-101B-9397-08002B2CF9AE}" pid="29" name="nc701821e2ae4ca7b090c56a0d021958">
    <vt:lpwstr/>
  </property>
  <property fmtid="{D5CDD505-2E9C-101B-9397-08002B2CF9AE}" pid="30" name="o00f61d71070476098c4709b5aeb3bd2">
    <vt:lpwstr/>
  </property>
  <property fmtid="{D5CDD505-2E9C-101B-9397-08002B2CF9AE}" pid="31" name="f7cb129e329c4afea658e45faf698a77">
    <vt:lpwstr/>
  </property>
  <property fmtid="{D5CDD505-2E9C-101B-9397-08002B2CF9AE}" pid="32" name="i441fec8d7de48e784c5a446ba9d3b0e">
    <vt:lpwstr/>
  </property>
  <property fmtid="{D5CDD505-2E9C-101B-9397-08002B2CF9AE}" pid="33" name="Administration Document Type">
    <vt:lpwstr/>
  </property>
  <property fmtid="{D5CDD505-2E9C-101B-9397-08002B2CF9AE}" pid="34" name="External Information Document Type">
    <vt:lpwstr/>
  </property>
  <property fmtid="{D5CDD505-2E9C-101B-9397-08002B2CF9AE}" pid="35" name="Technical Document Type">
    <vt:lpwstr/>
  </property>
  <property fmtid="{D5CDD505-2E9C-101B-9397-08002B2CF9AE}" pid="36" name="ia40b914e86141268670d7c54bc5df15">
    <vt:lpwstr/>
  </property>
  <property fmtid="{D5CDD505-2E9C-101B-9397-08002B2CF9AE}" pid="37" name="o911df34fb6e415aad03745923c490cb">
    <vt:lpwstr/>
  </property>
  <property fmtid="{D5CDD505-2E9C-101B-9397-08002B2CF9AE}" pid="38" name="i1c0bb1d0bf247fbad3ccce67a2b1a3c">
    <vt:lpwstr/>
  </property>
  <property fmtid="{D5CDD505-2E9C-101B-9397-08002B2CF9AE}" pid="39" name="nc39939b412e4b258e3d91afae22f476">
    <vt:lpwstr/>
  </property>
  <property fmtid="{D5CDD505-2E9C-101B-9397-08002B2CF9AE}" pid="40" name="_CopySource">
    <vt:lpwstr>https://eastsussex.sharepoint.com/sites/HRJobEvaluation/ESCCJELib/11821 Payroll Technical Officer JD V3.1.docx</vt:lpwstr>
  </property>
  <property fmtid="{D5CDD505-2E9C-101B-9397-08002B2CF9AE}" pid="41" name="Business Performance Document Type">
    <vt:lpwstr/>
  </property>
  <property fmtid="{D5CDD505-2E9C-101B-9397-08002B2CF9AE}" pid="42" name="Legal Document Type">
    <vt:lpwstr/>
  </property>
  <property fmtid="{D5CDD505-2E9C-101B-9397-08002B2CF9AE}" pid="43" name="bb6bdcaf81dc494fac08f49b5d971cbc">
    <vt:lpwstr/>
  </property>
  <property fmtid="{D5CDD505-2E9C-101B-9397-08002B2CF9AE}" pid="44" name="nc0f1aa2c1d9443a8a05db9738a0b1b3">
    <vt:lpwstr/>
  </property>
  <property fmtid="{D5CDD505-2E9C-101B-9397-08002B2CF9AE}" pid="45" name="bc09e3fac64b486c98a7da5b7bede6b9">
    <vt:lpwstr/>
  </property>
  <property fmtid="{D5CDD505-2E9C-101B-9397-08002B2CF9AE}" pid="46" name="d6542f9ca59a4e279c2d7a44dcfcd44a">
    <vt:lpwstr/>
  </property>
  <property fmtid="{D5CDD505-2E9C-101B-9397-08002B2CF9AE}" pid="47" name="Project Management Document Type">
    <vt:lpwstr/>
  </property>
  <property fmtid="{D5CDD505-2E9C-101B-9397-08002B2CF9AE}" pid="48" name="Planning Document Type">
    <vt:lpwstr/>
  </property>
  <property fmtid="{D5CDD505-2E9C-101B-9397-08002B2CF9AE}" pid="49" name="fe7a9f2e7ebb4b8a90f92e89b33d88fe">
    <vt:lpwstr/>
  </property>
  <property fmtid="{D5CDD505-2E9C-101B-9397-08002B2CF9AE}" pid="50" name="jfe86b159c6947ce9e6ff1f84d3f3bd0">
    <vt:lpwstr/>
  </property>
  <property fmtid="{D5CDD505-2E9C-101B-9397-08002B2CF9AE}" pid="51" name="fd5d1f5830294011a09e6c004c5b4475">
    <vt:lpwstr/>
  </property>
  <property fmtid="{D5CDD505-2E9C-101B-9397-08002B2CF9AE}" pid="52" name="Service Management Document Type">
    <vt:lpwstr/>
  </property>
  <property fmtid="{D5CDD505-2E9C-101B-9397-08002B2CF9AE}" pid="53" name="f47e7ecff5cf4fec9804331cf9cc7d2d">
    <vt:lpwstr/>
  </property>
  <property fmtid="{D5CDD505-2E9C-101B-9397-08002B2CF9AE}" pid="54" name="j5b1618db7f54834b043ba6986764825">
    <vt:lpwstr/>
  </property>
  <property fmtid="{D5CDD505-2E9C-101B-9397-08002B2CF9AE}" pid="55" name="Health and Safety">
    <vt:lpwstr/>
  </property>
  <property fmtid="{D5CDD505-2E9C-101B-9397-08002B2CF9AE}" pid="56" name="c7341cb175b64701a2f371516e3c5ffa">
    <vt:lpwstr/>
  </property>
  <property fmtid="{D5CDD505-2E9C-101B-9397-08002B2CF9AE}" pid="57" name="Training">
    <vt:lpwstr/>
  </property>
  <property fmtid="{D5CDD505-2E9C-101B-9397-08002B2CF9AE}" pid="58" name="Record Management Document Type">
    <vt:lpwstr/>
  </property>
  <property fmtid="{D5CDD505-2E9C-101B-9397-08002B2CF9AE}" pid="59" name="Document Owner">
    <vt:lpwstr>46;#Ruth Wilson</vt:lpwstr>
  </property>
  <property fmtid="{D5CDD505-2E9C-101B-9397-08002B2CF9AE}" pid="60" name="Document Date">
    <vt:filetime>2022-08-10T23:00:00Z</vt:filetime>
  </property>
  <property fmtid="{D5CDD505-2E9C-101B-9397-08002B2CF9AE}" pid="61" name="jbd1e4a83b4c49908aa04ecd2ef873f2">
    <vt:lpwstr>CET|412d55f7-233a-4ff0-b78a-61656c94808a</vt:lpwstr>
  </property>
  <property fmtid="{D5CDD505-2E9C-101B-9397-08002B2CF9AE}" pid="62" name="Protective Marking">
    <vt:lpwstr>OFFICIAL – DISCLOSABLE</vt:lpwstr>
  </property>
  <property fmtid="{D5CDD505-2E9C-101B-9397-08002B2CF9AE}" pid="63" name="j7380196a0d64225b365aa46a4bfc680">
    <vt:lpwstr>SS7/8|dc3a1555-5a9c-4ba2-8327-1af6e8ed5b3e</vt:lpwstr>
  </property>
  <property fmtid="{D5CDD505-2E9C-101B-9397-08002B2CF9AE}" pid="64" name="Professional Registration">
    <vt:lpwstr/>
  </property>
  <property fmtid="{D5CDD505-2E9C-101B-9397-08002B2CF9AE}" pid="65" name="TaxCatchAll">
    <vt:lpwstr>20;#CET|412d55f7-233a-4ff0-b78a-61656c94808a;#78;#SS7/8|dc3a1555-5a9c-4ba2-8327-1af6e8ed5b3e</vt:lpwstr>
  </property>
  <property fmtid="{D5CDD505-2E9C-101B-9397-08002B2CF9AE}" pid="66" name="b9e7bfc7468c443cb237323a22f80043">
    <vt:lpwstr/>
  </property>
  <property fmtid="{D5CDD505-2E9C-101B-9397-08002B2CF9AE}" pid="67" name="School">
    <vt:lpwstr/>
  </property>
  <property fmtid="{D5CDD505-2E9C-101B-9397-08002B2CF9AE}" pid="68" name="Supervision">
    <vt:lpwstr/>
  </property>
  <property fmtid="{D5CDD505-2E9C-101B-9397-08002B2CF9AE}" pid="69" name="Knowhow">
    <vt:lpwstr/>
  </property>
  <property fmtid="{D5CDD505-2E9C-101B-9397-08002B2CF9AE}" pid="70" name="Work demands">
    <vt:lpwstr/>
  </property>
  <property fmtid="{D5CDD505-2E9C-101B-9397-08002B2CF9AE}" pid="71" name="Accountability">
    <vt:lpwstr/>
  </property>
  <property fmtid="{D5CDD505-2E9C-101B-9397-08002B2CF9AE}" pid="72" name="Descision consequence">
    <vt:lpwstr/>
  </property>
  <property fmtid="{D5CDD505-2E9C-101B-9397-08002B2CF9AE}" pid="73" name="Problem solving">
    <vt:lpwstr/>
  </property>
  <property fmtid="{D5CDD505-2E9C-101B-9397-08002B2CF9AE}" pid="74" name="Work context">
    <vt:lpwstr/>
  </property>
  <property fmtid="{D5CDD505-2E9C-101B-9397-08002B2CF9AE}" pid="75" name="Contracts and relationships">
    <vt:lpwstr/>
  </property>
  <property fmtid="{D5CDD505-2E9C-101B-9397-08002B2CF9AE}" pid="76" name="Creativity and innovation">
    <vt:lpwstr/>
  </property>
  <property fmtid="{D5CDD505-2E9C-101B-9397-08002B2CF9AE}" pid="77" name="Resources">
    <vt:lpwstr/>
  </property>
  <property fmtid="{D5CDD505-2E9C-101B-9397-08002B2CF9AE}" pid="78" name="Knowledge and skills">
    <vt:lpwstr/>
  </property>
  <property fmtid="{D5CDD505-2E9C-101B-9397-08002B2CF9AE}" pid="79" name="Descision discretion">
    <vt:lpwstr/>
  </property>
  <property fmtid="{D5CDD505-2E9C-101B-9397-08002B2CF9AE}" pid="80" name="Profile">
    <vt:lpwstr/>
  </property>
  <property fmtid="{D5CDD505-2E9C-101B-9397-08002B2CF9AE}" pid="81" name="Dept_x002e_">
    <vt:lpwstr>16;#BSD|c1fa310d-65f8-47fe-ad07-9d6d1038f91b</vt:lpwstr>
  </property>
  <property fmtid="{D5CDD505-2E9C-101B-9397-08002B2CF9AE}" pid="82" name="MediaServiceImageTags">
    <vt:lpwstr/>
  </property>
  <property fmtid="{D5CDD505-2E9C-101B-9397-08002B2CF9AE}" pid="83" name="Professional_x0020_Registration">
    <vt:lpwstr/>
  </property>
  <property fmtid="{D5CDD505-2E9C-101B-9397-08002B2CF9AE}" pid="84" name="Working conditions">
    <vt:lpwstr>2</vt:lpwstr>
  </property>
  <property fmtid="{D5CDD505-2E9C-101B-9397-08002B2CF9AE}" pid="85" name="Responsibility For Physical Resources Level">
    <vt:lpwstr>Level 4</vt:lpwstr>
  </property>
  <property fmtid="{D5CDD505-2E9C-101B-9397-08002B2CF9AE}" pid="86" name="Initiative &amp; Independence Level">
    <vt:lpwstr>Level 3</vt:lpwstr>
  </property>
  <property fmtid="{D5CDD505-2E9C-101B-9397-08002B2CF9AE}" pid="87" name="Responsibility for financial resources">
    <vt:lpwstr>1</vt:lpwstr>
  </property>
  <property fmtid="{D5CDD505-2E9C-101B-9397-08002B2CF9AE}" pid="88" name="Mental Skills">
    <vt:lpwstr>5</vt:lpwstr>
  </property>
  <property fmtid="{D5CDD505-2E9C-101B-9397-08002B2CF9AE}" pid="89" name="Case_x0020_Management_x0020_Document_x0020_Type">
    <vt:lpwstr/>
  </property>
  <property fmtid="{D5CDD505-2E9C-101B-9397-08002B2CF9AE}" pid="90" name="Planning_x0020_Document_x0020_Type">
    <vt:lpwstr/>
  </property>
  <property fmtid="{D5CDD505-2E9C-101B-9397-08002B2CF9AE}" pid="91" name="Business_x0020_Performance_x0020_Document_x0020_Type">
    <vt:lpwstr/>
  </property>
  <property fmtid="{D5CDD505-2E9C-101B-9397-08002B2CF9AE}" pid="92" name="Contract_x0020_and_x0020_Tender_x0020_Document_x0020_Type">
    <vt:lpwstr/>
  </property>
  <property fmtid="{D5CDD505-2E9C-101B-9397-08002B2CF9AE}" pid="93" name="Technical_x0020_Document_x0020_Type">
    <vt:lpwstr/>
  </property>
  <property fmtid="{D5CDD505-2E9C-101B-9397-08002B2CF9AE}" pid="94" name="Responsibility For Supervision Level">
    <vt:lpwstr>Level 2</vt:lpwstr>
  </property>
  <property fmtid="{D5CDD505-2E9C-101B-9397-08002B2CF9AE}" pid="95" name="Education">
    <vt:lpwstr/>
  </property>
  <property fmtid="{D5CDD505-2E9C-101B-9397-08002B2CF9AE}" pid="96" name="Financial_x0020_Document_x0020_Type">
    <vt:lpwstr/>
  </property>
  <property fmtid="{D5CDD505-2E9C-101B-9397-08002B2CF9AE}" pid="97" name="Physical skills">
    <vt:lpwstr>3</vt:lpwstr>
  </property>
  <property fmtid="{D5CDD505-2E9C-101B-9397-08002B2CF9AE}" pid="98" name="Coroner_x0020_Document_x0020_Type">
    <vt:lpwstr/>
  </property>
  <property fmtid="{D5CDD505-2E9C-101B-9397-08002B2CF9AE}" pid="99" name="Interpersonal Comm Skills Level">
    <vt:lpwstr>Level 4</vt:lpwstr>
  </property>
  <property fmtid="{D5CDD505-2E9C-101B-9397-08002B2CF9AE}" pid="100" name="Record_x0020_Management_x0020_Document_x0020_Type">
    <vt:lpwstr/>
  </property>
  <property fmtid="{D5CDD505-2E9C-101B-9397-08002B2CF9AE}" pid="101" name="lc8e91d5afff4da3a4189ecf6f72a859">
    <vt:lpwstr/>
  </property>
  <property fmtid="{D5CDD505-2E9C-101B-9397-08002B2CF9AE}" pid="102" name="JE Status">
    <vt:lpwstr>Approved</vt:lpwstr>
  </property>
  <property fmtid="{D5CDD505-2E9C-101B-9397-08002B2CF9AE}" pid="103" name="Mental demands">
    <vt:lpwstr>4</vt:lpwstr>
  </property>
  <property fmtid="{D5CDD505-2E9C-101B-9397-08002B2CF9AE}" pid="104" name="Emotional demands">
    <vt:lpwstr>1</vt:lpwstr>
  </property>
  <property fmtid="{D5CDD505-2E9C-101B-9397-08002B2CF9AE}" pid="105" name="Case ref">
    <vt:lpwstr>JE6555</vt:lpwstr>
  </property>
  <property fmtid="{D5CDD505-2E9C-101B-9397-08002B2CF9AE}" pid="106" name="Project_x0020_Management_x0020_Document_x0020_Type">
    <vt:lpwstr/>
  </property>
  <property fmtid="{D5CDD505-2E9C-101B-9397-08002B2CF9AE}" pid="107" name="Management_x0020_Document_x0020_Type">
    <vt:lpwstr/>
  </property>
  <property fmtid="{D5CDD505-2E9C-101B-9397-08002B2CF9AE}" pid="108" name="Health_x0020_and_x0020_Safety">
    <vt:lpwstr/>
  </property>
  <property fmtid="{D5CDD505-2E9C-101B-9397-08002B2CF9AE}" pid="109" name="Emotional Demands Level">
    <vt:lpwstr>Level 2</vt:lpwstr>
  </property>
  <property fmtid="{D5CDD505-2E9C-101B-9397-08002B2CF9AE}" pid="110" name="Physical Demands Level">
    <vt:lpwstr>Level 1</vt:lpwstr>
  </property>
  <property fmtid="{D5CDD505-2E9C-101B-9397-08002B2CF9AE}" pid="111" name="Interpersonal communication skills">
    <vt:lpwstr>4</vt:lpwstr>
  </property>
  <property fmtid="{D5CDD505-2E9C-101B-9397-08002B2CF9AE}" pid="112" name="Audit Document Type">
    <vt:lpwstr/>
  </property>
  <property fmtid="{D5CDD505-2E9C-101B-9397-08002B2CF9AE}" pid="113" name="Provider_x0020_and_x0020_Supplier_x0020_Document_x0020_Type">
    <vt:lpwstr/>
  </property>
  <property fmtid="{D5CDD505-2E9C-101B-9397-08002B2CF9AE}" pid="114" name="Emergency_x0020_Response_x0020_Document_x0020_Type">
    <vt:lpwstr/>
  </property>
  <property fmtid="{D5CDD505-2E9C-101B-9397-08002B2CF9AE}" pid="115" name="fd33f9f2be204c3cbfa42b3227ee037c">
    <vt:lpwstr/>
  </property>
  <property fmtid="{D5CDD505-2E9C-101B-9397-08002B2CF9AE}" pid="116" name="Insurance_x0020_Document_x0020_Type">
    <vt:lpwstr/>
  </property>
  <property fmtid="{D5CDD505-2E9C-101B-9397-08002B2CF9AE}" pid="117" name="Responsibility for physical resources">
    <vt:lpwstr>4</vt:lpwstr>
  </property>
  <property fmtid="{D5CDD505-2E9C-101B-9397-08002B2CF9AE}" pid="118" name="Working Conditions Level">
    <vt:lpwstr>Level 1</vt:lpwstr>
  </property>
  <property fmtid="{D5CDD505-2E9C-101B-9397-08002B2CF9AE}" pid="119" name="Asset_x0020_Document_x0020_Type">
    <vt:lpwstr/>
  </property>
  <property fmtid="{D5CDD505-2E9C-101B-9397-08002B2CF9AE}" pid="120" name="Service_x0020_Management_x0020_Document_x0020_Type">
    <vt:lpwstr/>
  </property>
  <property fmtid="{D5CDD505-2E9C-101B-9397-08002B2CF9AE}" pid="121" name="Case ref Hyperlink">
    <vt:lpwstr>http://intranet.escc.gov.uk/sites/gcs/pat/Casework%20document%20library/Forms/AllItems.aspx?View={60A8F15B-6EDF-427A-8A2B-852EDF18CFAB}&amp;FilterField1=Case%5fx0020%5fRef%5fx002e%5f&amp;FilterValue1=6555%2E00000000000, Documents</vt:lpwstr>
  </property>
  <property fmtid="{D5CDD505-2E9C-101B-9397-08002B2CF9AE}" pid="122" name="Physical demands">
    <vt:lpwstr>1</vt:lpwstr>
  </property>
  <property fmtid="{D5CDD505-2E9C-101B-9397-08002B2CF9AE}" pid="123" name="Responsibility for people">
    <vt:lpwstr>2</vt:lpwstr>
  </property>
  <property fmtid="{D5CDD505-2E9C-101B-9397-08002B2CF9AE}" pid="124" name="Audit_x0020_Document_x0020_Type">
    <vt:lpwstr/>
  </property>
  <property fmtid="{D5CDD505-2E9C-101B-9397-08002B2CF9AE}" pid="125" name="Responsibility for supervision">
    <vt:lpwstr>2</vt:lpwstr>
  </property>
  <property fmtid="{D5CDD505-2E9C-101B-9397-08002B2CF9AE}" pid="126" name="Responsibility For People Level">
    <vt:lpwstr>Level 2</vt:lpwstr>
  </property>
  <property fmtid="{D5CDD505-2E9C-101B-9397-08002B2CF9AE}" pid="127" name="Knowledge score">
    <vt:lpwstr>Level 4</vt:lpwstr>
  </property>
  <property fmtid="{D5CDD505-2E9C-101B-9397-08002B2CF9AE}" pid="128" name="Responsibility For Financial Resources Level">
    <vt:lpwstr>Level 4</vt:lpwstr>
  </property>
  <property fmtid="{D5CDD505-2E9C-101B-9397-08002B2CF9AE}" pid="129" name="l2a2c13191bf4335b2c36228ef62c53e">
    <vt:lpwstr>Job Description|b8eccfba-acb4-4eb9-b2f3-67f397e12bbe</vt:lpwstr>
  </property>
  <property fmtid="{D5CDD505-2E9C-101B-9397-08002B2CF9AE}" pid="130" name="Legal_x0020_Document_x0020_Type">
    <vt:lpwstr/>
  </property>
  <property fmtid="{D5CDD505-2E9C-101B-9397-08002B2CF9AE}" pid="131" name="Initiative and independence">
    <vt:lpwstr>4</vt:lpwstr>
  </property>
  <property fmtid="{D5CDD505-2E9C-101B-9397-08002B2CF9AE}" pid="132" name="Knowledge">
    <vt:lpwstr>5</vt:lpwstr>
  </property>
  <property fmtid="{D5CDD505-2E9C-101B-9397-08002B2CF9AE}" pid="133" name="Administration_x0020_Document_x0020_Type">
    <vt:lpwstr/>
  </property>
  <property fmtid="{D5CDD505-2E9C-101B-9397-08002B2CF9AE}" pid="134" name="_ExtendedDescription">
    <vt:lpwstr/>
  </property>
  <property fmtid="{D5CDD505-2E9C-101B-9397-08002B2CF9AE}" pid="135" name="External_x0020_Information_x0020_Document_x0020_Type">
    <vt:lpwstr/>
  </property>
  <property fmtid="{D5CDD505-2E9C-101B-9397-08002B2CF9AE}" pid="136" name="Mental Demands Level">
    <vt:lpwstr>Level 4</vt:lpwstr>
  </property>
  <property fmtid="{D5CDD505-2E9C-101B-9397-08002B2CF9AE}" pid="137" name="Physical Skills Level">
    <vt:lpwstr>Level 3</vt:lpwstr>
  </property>
  <property fmtid="{D5CDD505-2E9C-101B-9397-08002B2CF9AE}" pid="138" name="Total score">
    <vt:lpwstr>505</vt:lpwstr>
  </property>
</Properties>
</file>