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D5BF593"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C5653B">
        <w:rPr>
          <w:rFonts w:ascii="Trebuchet MS" w:hAnsi="Trebuchet MS"/>
        </w:rPr>
        <w:t xml:space="preserve"> </w:t>
      </w:r>
      <w:r w:rsidR="00C5653B" w:rsidRPr="00C5653B">
        <w:rPr>
          <w:rFonts w:ascii="Trebuchet MS" w:hAnsi="Trebuchet MS"/>
          <w:b w:val="0"/>
          <w:bCs w:val="0"/>
        </w:rPr>
        <w:t>Insurance Officer</w:t>
      </w:r>
    </w:p>
    <w:p w14:paraId="30154517" w14:textId="06DD09E5"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6242EB">
        <w:rPr>
          <w:rFonts w:ascii="Trebuchet MS" w:hAnsi="Trebuchet MS"/>
        </w:rPr>
        <w:t xml:space="preserve"> </w:t>
      </w:r>
      <w:r w:rsidR="006242EB" w:rsidRPr="006242EB">
        <w:rPr>
          <w:rFonts w:ascii="Trebuchet MS" w:hAnsi="Trebuchet MS"/>
          <w:b w:val="0"/>
          <w:bCs w:val="0"/>
        </w:rPr>
        <w:t>Business Services</w:t>
      </w:r>
    </w:p>
    <w:p w14:paraId="5BCC6FCD" w14:textId="5161B743"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954A6F" w:rsidRPr="00954A6F">
          <w:rPr>
            <w:rStyle w:val="Hyperlink"/>
            <w:rFonts w:ascii="Trebuchet MS" w:hAnsi="Trebuchet MS"/>
            <w:b w:val="0"/>
            <w:bCs w:val="0"/>
          </w:rPr>
          <w:t>Single Status 9</w:t>
        </w:r>
      </w:hyperlink>
    </w:p>
    <w:p w14:paraId="38232885" w14:textId="286B8292"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6242EB">
        <w:rPr>
          <w:rFonts w:ascii="Trebuchet MS" w:hAnsi="Trebuchet MS"/>
        </w:rPr>
        <w:t xml:space="preserve"> </w:t>
      </w:r>
      <w:r w:rsidR="006242EB" w:rsidRPr="006242EB">
        <w:rPr>
          <w:rFonts w:ascii="Trebuchet MS" w:hAnsi="Trebuchet MS"/>
          <w:b w:val="0"/>
          <w:bCs w:val="0"/>
          <w:kern w:val="0"/>
          <w:szCs w:val="24"/>
          <w:lang w:eastAsia="en-GB"/>
        </w:rPr>
        <w:t>Insurance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3ADC31C4" w14:textId="63F988D4" w:rsidR="00860D43" w:rsidRPr="00C6622C" w:rsidRDefault="00860D43" w:rsidP="00C6622C">
      <w:pPr>
        <w:spacing w:after="240" w:line="360" w:lineRule="auto"/>
        <w:rPr>
          <w:rFonts w:ascii="Trebuchet MS" w:hAnsi="Trebuchet MS" w:cs="Arial"/>
        </w:rPr>
      </w:pPr>
      <w:r w:rsidRPr="00C6622C">
        <w:rPr>
          <w:rFonts w:ascii="Trebuchet MS" w:hAnsi="Trebuchet MS" w:cs="Arial"/>
        </w:rPr>
        <w:t>As part of the Insurance (Fund and Policy) team, within the Finance ‘Centres of Expertise’, to provide a professional and comprehensive insurance service across the partnership of East Sussex County Council, Surrey County Council and Brighton &amp; Hove City Council, including support, advice, and guidance to all Departments and schools on all aspects of Local Government relevant insurances and operational risk management.</w:t>
      </w:r>
    </w:p>
    <w:p w14:paraId="6ED510C1" w14:textId="135A24CB" w:rsidR="00D54D87" w:rsidRPr="00C6622C" w:rsidRDefault="00860D43" w:rsidP="009106CE">
      <w:pPr>
        <w:spacing w:line="360" w:lineRule="auto"/>
        <w:rPr>
          <w:rFonts w:ascii="Trebuchet MS" w:hAnsi="Trebuchet MS" w:cs="Arial"/>
        </w:rPr>
      </w:pPr>
      <w:r w:rsidRPr="00C6622C">
        <w:rPr>
          <w:rFonts w:ascii="Trebuchet MS" w:hAnsi="Trebuchet MS" w:cs="Arial"/>
        </w:rPr>
        <w:t xml:space="preserve">This will include the provision of professional advice, insurance policy management, claims handling including regular interaction with claimants, and some supervision of the workload of the Insurance Support Officer. Also, raising payments and Purchase Orders on the council’s </w:t>
      </w:r>
      <w:proofErr w:type="gramStart"/>
      <w:r w:rsidRPr="00C6622C">
        <w:rPr>
          <w:rFonts w:ascii="Trebuchet MS" w:hAnsi="Trebuchet MS" w:cs="Arial"/>
        </w:rPr>
        <w:t>Financial</w:t>
      </w:r>
      <w:proofErr w:type="gramEnd"/>
      <w:r w:rsidRPr="00C6622C">
        <w:rPr>
          <w:rFonts w:ascii="Trebuchet MS" w:hAnsi="Trebuchet MS" w:cs="Arial"/>
        </w:rPr>
        <w:t xml:space="preserve"> system and providing claims data reports for policy renewals, general information requests and FOIs.</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6E19B717" w14:textId="77777777" w:rsidR="006242EB" w:rsidRPr="006242EB" w:rsidRDefault="006242EB" w:rsidP="006242EB">
      <w:pPr>
        <w:pStyle w:val="ListParagraph"/>
        <w:numPr>
          <w:ilvl w:val="0"/>
          <w:numId w:val="4"/>
        </w:numPr>
        <w:spacing w:after="200" w:line="360" w:lineRule="auto"/>
        <w:rPr>
          <w:rFonts w:ascii="Trebuchet MS" w:hAnsi="Trebuchet MS" w:cs="Arial"/>
        </w:rPr>
      </w:pPr>
      <w:r w:rsidRPr="006242EB">
        <w:rPr>
          <w:rFonts w:ascii="Trebuchet MS" w:hAnsi="Trebuchet MS" w:cs="Arial"/>
        </w:rPr>
        <w:t xml:space="preserve">Provide a comprehensive claims handling services for all ‘non liability’ claims including property, motor, computer, Business Travel etc. on behalf of all Council Departments and schools. </w:t>
      </w:r>
    </w:p>
    <w:p w14:paraId="7D1B07B3" w14:textId="5C75CD59" w:rsidR="006242EB" w:rsidRPr="000D3B1F" w:rsidRDefault="006242EB" w:rsidP="000D3B1F">
      <w:pPr>
        <w:pStyle w:val="ListParagraph"/>
        <w:numPr>
          <w:ilvl w:val="0"/>
          <w:numId w:val="4"/>
        </w:numPr>
        <w:spacing w:after="200" w:line="360" w:lineRule="auto"/>
        <w:rPr>
          <w:rFonts w:ascii="Trebuchet MS" w:hAnsi="Trebuchet MS" w:cs="Arial"/>
        </w:rPr>
      </w:pPr>
      <w:r w:rsidRPr="006242EB">
        <w:rPr>
          <w:rFonts w:ascii="Trebuchet MS" w:hAnsi="Trebuchet MS" w:cs="Arial"/>
        </w:rPr>
        <w:t xml:space="preserve">Act as the key customer contact for the Insurance service and develop </w:t>
      </w:r>
      <w:proofErr w:type="gramStart"/>
      <w:r w:rsidRPr="006242EB">
        <w:rPr>
          <w:rFonts w:ascii="Trebuchet MS" w:hAnsi="Trebuchet MS" w:cs="Arial"/>
        </w:rPr>
        <w:t>excellent  working</w:t>
      </w:r>
      <w:proofErr w:type="gramEnd"/>
      <w:r w:rsidRPr="006242EB">
        <w:rPr>
          <w:rFonts w:ascii="Trebuchet MS" w:hAnsi="Trebuchet MS" w:cs="Arial"/>
        </w:rPr>
        <w:t xml:space="preserve"> relationships with internal and external customers, (including external claimants / members of the public) stakeholders and partners.</w:t>
      </w:r>
    </w:p>
    <w:p w14:paraId="565C4F41" w14:textId="77777777" w:rsidR="006242EB" w:rsidRPr="006242EB" w:rsidRDefault="006242EB" w:rsidP="006242EB">
      <w:pPr>
        <w:pStyle w:val="ListParagraph"/>
        <w:numPr>
          <w:ilvl w:val="0"/>
          <w:numId w:val="4"/>
        </w:numPr>
        <w:spacing w:after="200" w:line="360" w:lineRule="auto"/>
        <w:rPr>
          <w:rFonts w:ascii="Trebuchet MS" w:hAnsi="Trebuchet MS" w:cs="Arial"/>
        </w:rPr>
      </w:pPr>
      <w:r w:rsidRPr="006242EB">
        <w:rPr>
          <w:rFonts w:ascii="Trebuchet MS" w:hAnsi="Trebuchet MS" w:cs="Arial"/>
        </w:rPr>
        <w:t xml:space="preserve">Work closely with external service providers, such as Insurance companies, brokers, surveyors, loss adjusters and solicitors to ensure the council maintains appropriate, </w:t>
      </w:r>
      <w:proofErr w:type="gramStart"/>
      <w:r w:rsidRPr="006242EB">
        <w:rPr>
          <w:rFonts w:ascii="Trebuchet MS" w:hAnsi="Trebuchet MS" w:cs="Arial"/>
        </w:rPr>
        <w:t>cost effective</w:t>
      </w:r>
      <w:proofErr w:type="gramEnd"/>
      <w:r w:rsidRPr="006242EB">
        <w:rPr>
          <w:rFonts w:ascii="Trebuchet MS" w:hAnsi="Trebuchet MS" w:cs="Arial"/>
        </w:rPr>
        <w:t xml:space="preserve"> insurances, and obtains best value when making claims.</w:t>
      </w:r>
    </w:p>
    <w:p w14:paraId="2E59425D" w14:textId="77777777" w:rsidR="006242EB" w:rsidRPr="006242EB" w:rsidRDefault="006242EB" w:rsidP="006242EB">
      <w:pPr>
        <w:pStyle w:val="ListParagraph"/>
        <w:numPr>
          <w:ilvl w:val="0"/>
          <w:numId w:val="4"/>
        </w:numPr>
        <w:spacing w:after="200" w:line="360" w:lineRule="auto"/>
        <w:rPr>
          <w:rFonts w:ascii="Trebuchet MS" w:hAnsi="Trebuchet MS" w:cs="Arial"/>
        </w:rPr>
      </w:pPr>
      <w:r w:rsidRPr="006242EB">
        <w:rPr>
          <w:rFonts w:ascii="Trebuchet MS" w:hAnsi="Trebuchet MS" w:cs="Arial"/>
        </w:rPr>
        <w:lastRenderedPageBreak/>
        <w:t>Assist with the management of the council’s portfolio of risk financing solutions, including both external insurance policies and internal funding arrangements, to ensure that the council’s assets and liabilities are appropriately protected.</w:t>
      </w:r>
    </w:p>
    <w:p w14:paraId="3153A3C8" w14:textId="5E051236" w:rsidR="006242EB" w:rsidRPr="006242EB" w:rsidRDefault="006242EB" w:rsidP="006242EB">
      <w:pPr>
        <w:pStyle w:val="ListParagraph"/>
        <w:numPr>
          <w:ilvl w:val="0"/>
          <w:numId w:val="4"/>
        </w:numPr>
        <w:spacing w:after="200" w:line="360" w:lineRule="auto"/>
        <w:rPr>
          <w:rFonts w:ascii="Trebuchet MS" w:hAnsi="Trebuchet MS" w:cs="Arial"/>
        </w:rPr>
      </w:pPr>
      <w:r>
        <w:rPr>
          <w:rFonts w:ascii="Trebuchet MS" w:hAnsi="Trebuchet MS" w:cs="Arial"/>
        </w:rPr>
        <w:t>E</w:t>
      </w:r>
      <w:r w:rsidRPr="006242EB">
        <w:rPr>
          <w:rFonts w:ascii="Trebuchet MS" w:hAnsi="Trebuchet MS" w:cs="Arial"/>
        </w:rPr>
        <w:t>ffectively utilise the council’s claims handling system to efficiently handle all claims and to provide appropriate management information to identify claims trends and to support annual renewals and tender exercises.</w:t>
      </w:r>
    </w:p>
    <w:p w14:paraId="70BEF9C2" w14:textId="1A839F5E" w:rsidR="006242EB" w:rsidRPr="006242EB" w:rsidRDefault="006242EB" w:rsidP="006242EB">
      <w:pPr>
        <w:pStyle w:val="ListParagraph"/>
        <w:numPr>
          <w:ilvl w:val="0"/>
          <w:numId w:val="4"/>
        </w:numPr>
        <w:spacing w:after="200" w:line="360" w:lineRule="auto"/>
        <w:rPr>
          <w:rFonts w:ascii="Trebuchet MS" w:hAnsi="Trebuchet MS" w:cs="Arial"/>
        </w:rPr>
      </w:pPr>
      <w:r>
        <w:rPr>
          <w:rFonts w:ascii="Trebuchet MS" w:hAnsi="Trebuchet MS" w:cs="Arial"/>
        </w:rPr>
        <w:t>A</w:t>
      </w:r>
      <w:r w:rsidRPr="006242EB">
        <w:rPr>
          <w:rFonts w:ascii="Trebuchet MS" w:hAnsi="Trebuchet MS" w:cs="Arial"/>
        </w:rPr>
        <w:t>ccurately and efficiently respond to all requests for specific insurance related data, including policy and claims information, in relation to specific requests, FOI requests etc. To be able to understand and explain the data in a way that can be understood by non-insurance stake holders.</w:t>
      </w:r>
    </w:p>
    <w:p w14:paraId="698079F7" w14:textId="77777777" w:rsidR="006242EB" w:rsidRPr="006242EB" w:rsidRDefault="006242EB" w:rsidP="006242EB">
      <w:pPr>
        <w:pStyle w:val="ListParagraph"/>
        <w:numPr>
          <w:ilvl w:val="0"/>
          <w:numId w:val="4"/>
        </w:numPr>
        <w:spacing w:after="200" w:line="360" w:lineRule="auto"/>
        <w:rPr>
          <w:rFonts w:ascii="Trebuchet MS" w:hAnsi="Trebuchet MS" w:cs="Arial"/>
        </w:rPr>
      </w:pPr>
      <w:r w:rsidRPr="006242EB">
        <w:rPr>
          <w:rFonts w:ascii="Trebuchet MS" w:hAnsi="Trebuchet MS" w:cs="Arial"/>
        </w:rPr>
        <w:t>Provide expert advice and guidance on Insurance and risk related matters, assisting officers and other stakeholders to make informed decisions.</w:t>
      </w:r>
    </w:p>
    <w:p w14:paraId="00D3E78E" w14:textId="77777777" w:rsidR="006242EB" w:rsidRPr="006242EB" w:rsidRDefault="006242EB" w:rsidP="006242EB">
      <w:pPr>
        <w:pStyle w:val="ListParagraph"/>
        <w:numPr>
          <w:ilvl w:val="0"/>
          <w:numId w:val="4"/>
        </w:numPr>
        <w:spacing w:after="200" w:line="360" w:lineRule="auto"/>
        <w:rPr>
          <w:rFonts w:ascii="Trebuchet MS" w:hAnsi="Trebuchet MS" w:cs="Arial"/>
        </w:rPr>
      </w:pPr>
      <w:r w:rsidRPr="006242EB">
        <w:rPr>
          <w:rFonts w:ascii="Trebuchet MS" w:hAnsi="Trebuchet MS" w:cs="Arial"/>
        </w:rPr>
        <w:t>Represent the Insurance service at internal and external meetings, working groups and project teams as required and brief senior staff on decisions made and issues requiring resolution.</w:t>
      </w:r>
    </w:p>
    <w:p w14:paraId="5C66D880" w14:textId="77777777" w:rsidR="006242EB" w:rsidRPr="006242EB" w:rsidRDefault="006242EB" w:rsidP="006242EB">
      <w:pPr>
        <w:pStyle w:val="ListParagraph"/>
        <w:numPr>
          <w:ilvl w:val="0"/>
          <w:numId w:val="4"/>
        </w:numPr>
        <w:spacing w:after="200" w:line="360" w:lineRule="auto"/>
        <w:rPr>
          <w:rFonts w:ascii="Trebuchet MS" w:hAnsi="Trebuchet MS" w:cs="Arial"/>
        </w:rPr>
      </w:pPr>
      <w:r w:rsidRPr="006242EB">
        <w:rPr>
          <w:rFonts w:ascii="Trebuchet MS" w:hAnsi="Trebuchet MS" w:cs="Arial"/>
        </w:rPr>
        <w:t>Utilise the council’s Financial and payments systems to ensure premiums and claim payments are accurate and paid in accordance with current insurance policy terms and conditions.</w:t>
      </w:r>
    </w:p>
    <w:p w14:paraId="708C7CE4" w14:textId="77777777" w:rsidR="006242EB" w:rsidRPr="006242EB" w:rsidRDefault="006242EB" w:rsidP="006242EB">
      <w:pPr>
        <w:pStyle w:val="ListParagraph"/>
        <w:numPr>
          <w:ilvl w:val="0"/>
          <w:numId w:val="4"/>
        </w:numPr>
        <w:spacing w:after="200" w:line="360" w:lineRule="auto"/>
        <w:rPr>
          <w:rFonts w:ascii="Trebuchet MS" w:hAnsi="Trebuchet MS" w:cs="Arial"/>
        </w:rPr>
      </w:pPr>
      <w:r w:rsidRPr="006242EB">
        <w:rPr>
          <w:rFonts w:ascii="Trebuchet MS" w:hAnsi="Trebuchet MS" w:cs="Arial"/>
        </w:rPr>
        <w:t>In conjunction with other members of the team to undertake school survey visits, where appropriate.</w:t>
      </w:r>
    </w:p>
    <w:p w14:paraId="704B9D29" w14:textId="2E53C99E" w:rsidR="00B64035" w:rsidRPr="000D3B1F" w:rsidRDefault="006242EB" w:rsidP="000D3B1F">
      <w:pPr>
        <w:pStyle w:val="ListParagraph"/>
        <w:numPr>
          <w:ilvl w:val="0"/>
          <w:numId w:val="4"/>
        </w:numPr>
        <w:spacing w:after="200" w:line="360" w:lineRule="auto"/>
        <w:rPr>
          <w:rFonts w:ascii="Trebuchet MS" w:hAnsi="Trebuchet MS" w:cs="Arial"/>
        </w:rPr>
      </w:pPr>
      <w:r>
        <w:rPr>
          <w:rFonts w:ascii="Trebuchet MS" w:hAnsi="Trebuchet MS" w:cs="Arial"/>
        </w:rPr>
        <w:t>P</w:t>
      </w:r>
      <w:r w:rsidRPr="006242EB">
        <w:rPr>
          <w:rFonts w:ascii="Trebuchet MS" w:hAnsi="Trebuchet MS" w:cs="Arial"/>
        </w:rPr>
        <w:t>articipate in team and Departmental meetings, training events and insurance industry led customer events</w:t>
      </w:r>
      <w:r w:rsidR="00B64035">
        <w:rPr>
          <w:rFonts w:ascii="Trebuchet MS" w:hAnsi="Trebuchet MS" w:cs="Arial"/>
        </w:rPr>
        <w:t>.</w:t>
      </w:r>
    </w:p>
    <w:p w14:paraId="523FE5EC" w14:textId="77777777" w:rsidR="00B64035" w:rsidRPr="00F16BF2" w:rsidRDefault="00B64035" w:rsidP="00B64035">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7864826C" w14:textId="77777777" w:rsidR="00B64035" w:rsidRPr="00F16BF2" w:rsidRDefault="00B64035" w:rsidP="000D3B1F">
      <w:pPr>
        <w:numPr>
          <w:ilvl w:val="0"/>
          <w:numId w:val="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2EC5475" w14:textId="77777777" w:rsidR="00B64035" w:rsidRPr="00F16BF2" w:rsidRDefault="00B64035" w:rsidP="000D3B1F">
      <w:pPr>
        <w:numPr>
          <w:ilvl w:val="0"/>
          <w:numId w:val="8"/>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7F70E3A4" w14:textId="77777777" w:rsidR="00B64035" w:rsidRPr="00F16BF2" w:rsidRDefault="00B64035" w:rsidP="000D3B1F">
      <w:pPr>
        <w:numPr>
          <w:ilvl w:val="0"/>
          <w:numId w:val="8"/>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79D91463" w:rsidR="00B64035" w:rsidRPr="000D3B1F" w:rsidRDefault="00B64035" w:rsidP="00B64035">
      <w:pPr>
        <w:pStyle w:val="ListParagraph"/>
        <w:numPr>
          <w:ilvl w:val="0"/>
          <w:numId w:val="4"/>
        </w:numPr>
        <w:spacing w:after="200" w:line="360" w:lineRule="auto"/>
        <w:rPr>
          <w:rFonts w:ascii="Trebuchet MS" w:hAnsi="Trebuchet MS" w:cs="Arial"/>
        </w:rPr>
        <w:sectPr w:rsidR="00B64035" w:rsidRPr="000D3B1F"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20623CA4" w14:textId="45AE9BC5" w:rsidR="00307DBE" w:rsidRDefault="00307DBE" w:rsidP="00B64035">
      <w:pPr>
        <w:pStyle w:val="ListParagraph"/>
        <w:numPr>
          <w:ilvl w:val="0"/>
          <w:numId w:val="9"/>
        </w:numPr>
        <w:spacing w:line="360" w:lineRule="auto"/>
        <w:rPr>
          <w:rFonts w:ascii="Trebuchet MS" w:hAnsi="Trebuchet MS" w:cs="Arial"/>
        </w:rPr>
      </w:pPr>
      <w:r>
        <w:rPr>
          <w:rFonts w:ascii="Trebuchet MS" w:hAnsi="Trebuchet MS" w:cs="Arial"/>
        </w:rPr>
        <w:t>E</w:t>
      </w:r>
      <w:r w:rsidRPr="00307DBE">
        <w:rPr>
          <w:rFonts w:ascii="Trebuchet MS" w:hAnsi="Trebuchet MS" w:cs="Arial"/>
        </w:rPr>
        <w:t xml:space="preserve">xperience </w:t>
      </w:r>
      <w:r>
        <w:rPr>
          <w:rFonts w:ascii="Trebuchet MS" w:hAnsi="Trebuchet MS" w:cs="Arial"/>
        </w:rPr>
        <w:t>in</w:t>
      </w:r>
      <w:r w:rsidRPr="00307DBE">
        <w:rPr>
          <w:rFonts w:ascii="Trebuchet MS" w:hAnsi="Trebuchet MS" w:cs="Arial"/>
        </w:rPr>
        <w:t xml:space="preserve"> commercial insurance.</w:t>
      </w:r>
    </w:p>
    <w:p w14:paraId="067FD3B8" w14:textId="3D772F66" w:rsidR="00B64035" w:rsidRPr="000D3B1F" w:rsidRDefault="00B64035" w:rsidP="00B64035">
      <w:pPr>
        <w:pStyle w:val="ListParagraph"/>
        <w:numPr>
          <w:ilvl w:val="0"/>
          <w:numId w:val="9"/>
        </w:numPr>
        <w:spacing w:line="360" w:lineRule="auto"/>
        <w:rPr>
          <w:rFonts w:ascii="Trebuchet MS" w:hAnsi="Trebuchet MS" w:cs="Arial"/>
        </w:rPr>
      </w:pPr>
      <w:r w:rsidRPr="00B64035">
        <w:rPr>
          <w:rFonts w:ascii="Trebuchet MS" w:hAnsi="Trebuchet MS" w:cs="Arial"/>
        </w:rPr>
        <w:t>Ability to provide effective customer service which will include providing clear and succinct advice, responding appropriately to customers’ needs.</w:t>
      </w:r>
    </w:p>
    <w:p w14:paraId="02C99692" w14:textId="78B37237" w:rsidR="00B64035" w:rsidRPr="000D3B1F" w:rsidRDefault="00B64035" w:rsidP="00B64035">
      <w:pPr>
        <w:pStyle w:val="ListParagraph"/>
        <w:numPr>
          <w:ilvl w:val="0"/>
          <w:numId w:val="9"/>
        </w:numPr>
        <w:spacing w:line="360" w:lineRule="auto"/>
        <w:rPr>
          <w:rFonts w:ascii="Trebuchet MS" w:hAnsi="Trebuchet MS" w:cs="Arial"/>
        </w:rPr>
      </w:pPr>
      <w:r w:rsidRPr="00B64035">
        <w:rPr>
          <w:rFonts w:ascii="Trebuchet MS" w:hAnsi="Trebuchet MS" w:cs="Arial"/>
        </w:rPr>
        <w:t>Ability to communicate effectively with a range of people in a clear, concise and accurate manner, changing messages to suit different audiences</w:t>
      </w:r>
      <w:r>
        <w:rPr>
          <w:rFonts w:ascii="Trebuchet MS" w:hAnsi="Trebuchet MS" w:cs="Arial"/>
        </w:rPr>
        <w:t xml:space="preserve">, </w:t>
      </w:r>
      <w:r w:rsidRPr="006242EB">
        <w:rPr>
          <w:rFonts w:ascii="Trebuchet MS" w:hAnsi="Trebuchet MS" w:cs="Arial"/>
        </w:rPr>
        <w:t>ability to challenge decisions and assumptions</w:t>
      </w:r>
      <w:r>
        <w:rPr>
          <w:rFonts w:ascii="Trebuchet MS" w:hAnsi="Trebuchet MS" w:cs="Arial"/>
        </w:rPr>
        <w:t xml:space="preserve"> and able to </w:t>
      </w:r>
      <w:r w:rsidRPr="006242EB">
        <w:rPr>
          <w:rFonts w:ascii="Trebuchet MS" w:hAnsi="Trebuchet MS" w:cs="Arial"/>
        </w:rPr>
        <w:t>illustrate the impact of insurance and risk related issues.</w:t>
      </w:r>
    </w:p>
    <w:p w14:paraId="0E52EA87" w14:textId="77777777" w:rsidR="00B64035" w:rsidRPr="00B64035" w:rsidRDefault="00B64035" w:rsidP="000D3B1F">
      <w:pPr>
        <w:pStyle w:val="ListParagraph"/>
        <w:numPr>
          <w:ilvl w:val="0"/>
          <w:numId w:val="9"/>
        </w:numPr>
        <w:spacing w:line="360" w:lineRule="auto"/>
        <w:rPr>
          <w:rFonts w:ascii="Trebuchet MS" w:hAnsi="Trebuchet MS" w:cs="Arial"/>
        </w:rPr>
      </w:pPr>
      <w:r w:rsidRPr="00B64035">
        <w:rPr>
          <w:rFonts w:ascii="Trebuchet MS" w:hAnsi="Trebuchet MS" w:cs="Arial"/>
        </w:rPr>
        <w:t xml:space="preserve">Ability to analyse, interpret and clearly present data, some of which may be complex, in line with Data Protection regulations. </w:t>
      </w:r>
    </w:p>
    <w:p w14:paraId="22FC2F2B" w14:textId="758319DA" w:rsidR="00B64035" w:rsidRPr="000D3B1F" w:rsidRDefault="00B64035" w:rsidP="00B64035">
      <w:pPr>
        <w:pStyle w:val="ListParagraph"/>
        <w:numPr>
          <w:ilvl w:val="0"/>
          <w:numId w:val="9"/>
        </w:numPr>
        <w:spacing w:line="360" w:lineRule="auto"/>
        <w:rPr>
          <w:rFonts w:ascii="Trebuchet MS" w:hAnsi="Trebuchet MS" w:cs="Arial"/>
        </w:rPr>
      </w:pPr>
      <w:r w:rsidRPr="00B64035">
        <w:rPr>
          <w:rFonts w:ascii="Trebuchet MS" w:hAnsi="Trebuchet MS" w:cs="Arial"/>
        </w:rPr>
        <w:t xml:space="preserve">Ability to use research to inform the content of reports where appropriate, and the ability to produce clear and accessible reports to be shared with managers. </w:t>
      </w:r>
    </w:p>
    <w:p w14:paraId="7A8FF187" w14:textId="3B4E6159" w:rsidR="00B64035" w:rsidRPr="000D3B1F" w:rsidRDefault="00B64035" w:rsidP="00B64035">
      <w:pPr>
        <w:pStyle w:val="ListParagraph"/>
        <w:numPr>
          <w:ilvl w:val="0"/>
          <w:numId w:val="9"/>
        </w:numPr>
        <w:spacing w:line="360" w:lineRule="auto"/>
        <w:rPr>
          <w:rFonts w:ascii="Trebuchet MS" w:hAnsi="Trebuchet MS" w:cs="Arial"/>
        </w:rPr>
      </w:pPr>
      <w:r w:rsidRPr="00B64035">
        <w:rPr>
          <w:rFonts w:ascii="Trebuchet MS" w:hAnsi="Trebuchet MS" w:cs="Arial"/>
        </w:rPr>
        <w:t>Ability to use technology as part of the role: Microsoft 365 including Outlook, Excel, Word, PowerPoint, Microsoft Teams, devices: laptops, corporate iPhones and surface hubs).</w:t>
      </w:r>
    </w:p>
    <w:p w14:paraId="72B56749" w14:textId="51B65F60" w:rsidR="006242EB" w:rsidRPr="006242EB" w:rsidRDefault="004F6B84" w:rsidP="00B64035">
      <w:pPr>
        <w:pStyle w:val="ListParagraph"/>
        <w:numPr>
          <w:ilvl w:val="0"/>
          <w:numId w:val="9"/>
        </w:numPr>
        <w:spacing w:line="360" w:lineRule="auto"/>
        <w:rPr>
          <w:rFonts w:ascii="Trebuchet MS" w:hAnsi="Trebuchet MS" w:cs="Arial"/>
        </w:rPr>
      </w:pPr>
      <w:r>
        <w:rPr>
          <w:rFonts w:ascii="Trebuchet MS" w:hAnsi="Trebuchet MS" w:cs="Arial"/>
        </w:rPr>
        <w:t>A</w:t>
      </w:r>
      <w:r w:rsidR="006242EB" w:rsidRPr="006242EB">
        <w:rPr>
          <w:rFonts w:ascii="Trebuchet MS" w:hAnsi="Trebuchet MS" w:cs="Arial"/>
        </w:rPr>
        <w:t>bility to quickly learn the council’s own claims handling system,</w:t>
      </w:r>
      <w:r w:rsidR="0091433E">
        <w:rPr>
          <w:rFonts w:ascii="Trebuchet MS" w:hAnsi="Trebuchet MS" w:cs="Arial"/>
        </w:rPr>
        <w:t xml:space="preserve"> </w:t>
      </w:r>
      <w:r w:rsidR="0091433E" w:rsidRPr="0091433E">
        <w:rPr>
          <w:rFonts w:ascii="Trebuchet MS" w:hAnsi="Trebuchet MS" w:cs="Arial"/>
        </w:rPr>
        <w:t>Local Authority Claims Handling System</w:t>
      </w:r>
      <w:r w:rsidR="008E7D5B">
        <w:rPr>
          <w:rFonts w:ascii="Trebuchet MS" w:hAnsi="Trebuchet MS" w:cs="Arial"/>
        </w:rPr>
        <w:t>,</w:t>
      </w:r>
      <w:r w:rsidR="006242EB" w:rsidRPr="006242EB">
        <w:rPr>
          <w:rFonts w:ascii="Trebuchet MS" w:hAnsi="Trebuchet MS" w:cs="Arial"/>
        </w:rPr>
        <w:t xml:space="preserve"> </w:t>
      </w:r>
      <w:r w:rsidR="0091433E">
        <w:rPr>
          <w:rFonts w:ascii="Trebuchet MS" w:hAnsi="Trebuchet MS" w:cs="Arial"/>
        </w:rPr>
        <w:t>(</w:t>
      </w:r>
      <w:r w:rsidR="006242EB" w:rsidRPr="006242EB">
        <w:rPr>
          <w:rFonts w:ascii="Trebuchet MS" w:hAnsi="Trebuchet MS" w:cs="Arial"/>
        </w:rPr>
        <w:t>LACHS</w:t>
      </w:r>
      <w:r w:rsidR="0091433E">
        <w:rPr>
          <w:rFonts w:ascii="Trebuchet MS" w:hAnsi="Trebuchet MS" w:cs="Arial"/>
        </w:rPr>
        <w:t>)</w:t>
      </w:r>
      <w:r w:rsidR="006242EB" w:rsidRPr="006242EB">
        <w:rPr>
          <w:rFonts w:ascii="Trebuchet MS" w:hAnsi="Trebuchet MS" w:cs="Arial"/>
        </w:rPr>
        <w:t>.</w:t>
      </w:r>
    </w:p>
    <w:p w14:paraId="5981B85F" w14:textId="48F954D2" w:rsidR="00B64035" w:rsidRPr="000D3B1F" w:rsidRDefault="00B64035" w:rsidP="00B64035">
      <w:pPr>
        <w:pStyle w:val="ListParagraph"/>
        <w:numPr>
          <w:ilvl w:val="0"/>
          <w:numId w:val="9"/>
        </w:numPr>
        <w:spacing w:line="360" w:lineRule="auto"/>
        <w:rPr>
          <w:rFonts w:ascii="Trebuchet MS" w:hAnsi="Trebuchet MS" w:cs="Arial"/>
        </w:rPr>
      </w:pPr>
      <w:r w:rsidRPr="00B64035">
        <w:rPr>
          <w:rFonts w:ascii="Trebuchet MS" w:hAnsi="Trebuchet MS" w:cs="Arial"/>
        </w:rPr>
        <w:t xml:space="preserve">Ability to plan and organise a varied workload for self and others, working to short deadlines. </w:t>
      </w:r>
    </w:p>
    <w:p w14:paraId="56A31D93" w14:textId="77777777"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Awareness of the services supported and its context within the wider local authority agenda.</w:t>
      </w:r>
    </w:p>
    <w:p w14:paraId="02823B5A" w14:textId="6F400CE4" w:rsidR="00CF3A59"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Ability to use own initiative in understanding and completing tasks.</w:t>
      </w:r>
    </w:p>
    <w:p w14:paraId="54B0E2D3" w14:textId="77777777"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Knowledge and understanding of the processes and procedures associated with insurance, including claims handling and insurance policy management.</w:t>
      </w:r>
    </w:p>
    <w:p w14:paraId="073B73A1" w14:textId="597AB4B1"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Understanding of and ability to communicate insurance related issues.</w:t>
      </w:r>
    </w:p>
    <w:p w14:paraId="324C1248" w14:textId="77777777"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Experience of working in an Insurance related environment including claims handling and policy management</w:t>
      </w:r>
    </w:p>
    <w:p w14:paraId="2B66229C" w14:textId="77777777"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Experience of delivering a customer-oriented service</w:t>
      </w:r>
    </w:p>
    <w:p w14:paraId="29801901" w14:textId="1B52F638"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Experience of interrogating computer systems to identify data and ability to understand that data.</w:t>
      </w:r>
    </w:p>
    <w:p w14:paraId="16470F65" w14:textId="77777777"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lastRenderedPageBreak/>
        <w:t>A commitment to working as a positive and constructive team member, demonstrating a collaborative, trusted, empathetic and responsive working style.</w:t>
      </w:r>
    </w:p>
    <w:p w14:paraId="58BC8734" w14:textId="3A9B2AC0" w:rsidR="006242EB" w:rsidRPr="006242EB" w:rsidRDefault="006242EB" w:rsidP="00B64035">
      <w:pPr>
        <w:pStyle w:val="ListParagraph"/>
        <w:numPr>
          <w:ilvl w:val="0"/>
          <w:numId w:val="9"/>
        </w:numPr>
        <w:spacing w:line="360" w:lineRule="auto"/>
        <w:rPr>
          <w:rFonts w:ascii="Trebuchet MS" w:hAnsi="Trebuchet MS" w:cs="Arial"/>
        </w:rPr>
      </w:pPr>
      <w:r w:rsidRPr="006242EB">
        <w:rPr>
          <w:rFonts w:ascii="Trebuchet MS" w:hAnsi="Trebuchet MS" w:cs="Arial"/>
        </w:rPr>
        <w:t>The ability to adapt to change with flexibility</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5F6A76A8" w:rsidR="005E0B6D" w:rsidRPr="00B64035" w:rsidRDefault="006242EB" w:rsidP="00B64035">
      <w:pPr>
        <w:pStyle w:val="ListParagraph"/>
        <w:numPr>
          <w:ilvl w:val="0"/>
          <w:numId w:val="9"/>
        </w:numPr>
        <w:spacing w:line="360" w:lineRule="auto"/>
        <w:rPr>
          <w:rFonts w:ascii="Trebuchet MS" w:hAnsi="Trebuchet MS" w:cs="Arial"/>
        </w:rPr>
      </w:pPr>
      <w:r w:rsidRPr="00B64035">
        <w:rPr>
          <w:rFonts w:ascii="Trebuchet MS" w:hAnsi="Trebuchet MS" w:cs="Arial"/>
        </w:rPr>
        <w:t>Negotiation skills</w:t>
      </w:r>
      <w:r w:rsidR="008E7D5B">
        <w:rPr>
          <w:rFonts w:ascii="Trebuchet MS" w:hAnsi="Trebuchet MS" w:cs="Arial"/>
        </w:rPr>
        <w:t>.</w:t>
      </w:r>
    </w:p>
    <w:p w14:paraId="493061E5" w14:textId="2A583A23" w:rsidR="006242EB" w:rsidRPr="00B64035" w:rsidRDefault="006242EB" w:rsidP="00B64035">
      <w:pPr>
        <w:pStyle w:val="ListParagraph"/>
        <w:numPr>
          <w:ilvl w:val="0"/>
          <w:numId w:val="9"/>
        </w:numPr>
        <w:spacing w:line="360" w:lineRule="auto"/>
        <w:rPr>
          <w:rFonts w:ascii="Trebuchet MS" w:hAnsi="Trebuchet MS" w:cs="Arial"/>
        </w:rPr>
      </w:pPr>
      <w:r w:rsidRPr="00B64035">
        <w:rPr>
          <w:rFonts w:ascii="Trebuchet MS" w:hAnsi="Trebuchet MS" w:cs="Arial"/>
        </w:rPr>
        <w:t xml:space="preserve">Knowledge of the risk financing and insurance solutions available within the </w:t>
      </w:r>
      <w:proofErr w:type="gramStart"/>
      <w:r w:rsidRPr="00B64035">
        <w:rPr>
          <w:rFonts w:ascii="Trebuchet MS" w:hAnsi="Trebuchet MS" w:cs="Arial"/>
        </w:rPr>
        <w:t>Public</w:t>
      </w:r>
      <w:proofErr w:type="gramEnd"/>
      <w:r w:rsidRPr="00B64035">
        <w:rPr>
          <w:rFonts w:ascii="Trebuchet MS" w:hAnsi="Trebuchet MS" w:cs="Arial"/>
        </w:rPr>
        <w:t xml:space="preserve"> sector.</w:t>
      </w:r>
    </w:p>
    <w:p w14:paraId="15BB26A9" w14:textId="47C6E1FC" w:rsidR="006242EB" w:rsidRPr="00B64035" w:rsidRDefault="006242EB" w:rsidP="00B64035">
      <w:pPr>
        <w:pStyle w:val="ListParagraph"/>
        <w:numPr>
          <w:ilvl w:val="0"/>
          <w:numId w:val="9"/>
        </w:numPr>
        <w:spacing w:line="360" w:lineRule="auto"/>
        <w:rPr>
          <w:rFonts w:ascii="Trebuchet MS" w:hAnsi="Trebuchet MS" w:cs="Arial"/>
        </w:rPr>
      </w:pPr>
      <w:r w:rsidRPr="00B64035">
        <w:rPr>
          <w:rFonts w:ascii="Trebuchet MS" w:hAnsi="Trebuchet MS" w:cs="Arial"/>
        </w:rPr>
        <w:t xml:space="preserve">Experience of delivering an insurance function in the </w:t>
      </w:r>
      <w:proofErr w:type="gramStart"/>
      <w:r w:rsidRPr="00B64035">
        <w:rPr>
          <w:rFonts w:ascii="Trebuchet MS" w:hAnsi="Trebuchet MS" w:cs="Arial"/>
        </w:rPr>
        <w:t>Public</w:t>
      </w:r>
      <w:proofErr w:type="gramEnd"/>
      <w:r w:rsidRPr="00B64035">
        <w:rPr>
          <w:rFonts w:ascii="Trebuchet MS" w:hAnsi="Trebuchet MS" w:cs="Arial"/>
        </w:rPr>
        <w:t xml:space="preserve"> sector.</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02BD1029"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B64035">
        <w:rPr>
          <w:rFonts w:ascii="Trebuchet MS" w:hAnsi="Trebuchet MS" w:cs="Arial"/>
        </w:rPr>
        <w:t>September 2026</w:t>
      </w:r>
    </w:p>
    <w:p w14:paraId="68DBCB2D" w14:textId="2A21A06E"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B64035">
        <w:rPr>
          <w:rFonts w:ascii="Trebuchet MS" w:hAnsi="Trebuchet MS" w:cs="Arial"/>
        </w:rPr>
        <w:t>AT</w:t>
      </w:r>
    </w:p>
    <w:p w14:paraId="57B35048" w14:textId="32E6708D" w:rsidR="00CE013C" w:rsidRPr="004F01DC"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6242EB">
        <w:rPr>
          <w:rFonts w:ascii="Trebuchet MS" w:hAnsi="Trebuchet MS" w:cs="Arial"/>
        </w:rPr>
        <w:t>12898</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6242EB">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B64035" w:rsidRPr="009106CE" w14:paraId="1C0F05BA" w14:textId="77777777" w:rsidTr="006242EB">
        <w:trPr>
          <w:tblHeader/>
        </w:trPr>
        <w:tc>
          <w:tcPr>
            <w:tcW w:w="8691" w:type="dxa"/>
          </w:tcPr>
          <w:p w14:paraId="1EDA8F86" w14:textId="74EFEF3F" w:rsidR="00B64035" w:rsidRPr="009106CE" w:rsidRDefault="00B64035" w:rsidP="00B64035">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75585395"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Yes</w:t>
            </w:r>
          </w:p>
        </w:tc>
      </w:tr>
      <w:tr w:rsidR="00B64035" w:rsidRPr="009106CE" w14:paraId="2CBFEE0C" w14:textId="77777777" w:rsidTr="006242EB">
        <w:trPr>
          <w:tblHeader/>
        </w:trPr>
        <w:tc>
          <w:tcPr>
            <w:tcW w:w="8691" w:type="dxa"/>
          </w:tcPr>
          <w:p w14:paraId="075B83BF" w14:textId="0BBBF924" w:rsidR="00B64035" w:rsidRPr="009106CE" w:rsidRDefault="00B64035" w:rsidP="00B64035">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78E7CA8E"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7790F189" w14:textId="77777777" w:rsidTr="006242EB">
        <w:trPr>
          <w:tblHeader/>
        </w:trPr>
        <w:tc>
          <w:tcPr>
            <w:tcW w:w="8691" w:type="dxa"/>
          </w:tcPr>
          <w:p w14:paraId="5A1C159A" w14:textId="64DB7051" w:rsidR="00B64035" w:rsidRPr="009106CE" w:rsidRDefault="00B64035" w:rsidP="00B64035">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50C72206"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2C0FDC9F" w14:textId="77777777" w:rsidTr="006242EB">
        <w:trPr>
          <w:tblHeader/>
        </w:trPr>
        <w:tc>
          <w:tcPr>
            <w:tcW w:w="8691" w:type="dxa"/>
          </w:tcPr>
          <w:p w14:paraId="0E8F0EC2" w14:textId="6CDEA26A" w:rsidR="00B64035" w:rsidRPr="009106CE" w:rsidRDefault="00B64035" w:rsidP="00B64035">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4913F713"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65D2A7F0" w14:textId="77777777" w:rsidTr="006242EB">
        <w:trPr>
          <w:tblHeader/>
        </w:trPr>
        <w:tc>
          <w:tcPr>
            <w:tcW w:w="8691" w:type="dxa"/>
          </w:tcPr>
          <w:p w14:paraId="778F91F4" w14:textId="70523536" w:rsidR="00B64035" w:rsidRPr="009106CE" w:rsidRDefault="00B64035" w:rsidP="00B64035">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2973D02B"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Yes</w:t>
            </w:r>
          </w:p>
        </w:tc>
      </w:tr>
      <w:tr w:rsidR="00B64035" w:rsidRPr="009106CE" w14:paraId="2A07981F" w14:textId="77777777" w:rsidTr="006242EB">
        <w:trPr>
          <w:tblHeader/>
        </w:trPr>
        <w:tc>
          <w:tcPr>
            <w:tcW w:w="8691" w:type="dxa"/>
          </w:tcPr>
          <w:p w14:paraId="5D8196ED" w14:textId="7BC791D4" w:rsidR="00B64035" w:rsidRPr="009106CE" w:rsidRDefault="00B64035" w:rsidP="00B64035">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085CCB17"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207ABEE7" w14:textId="77777777" w:rsidTr="006242EB">
        <w:trPr>
          <w:tblHeader/>
        </w:trPr>
        <w:tc>
          <w:tcPr>
            <w:tcW w:w="8691" w:type="dxa"/>
          </w:tcPr>
          <w:p w14:paraId="00639889" w14:textId="544640D0" w:rsidR="00B64035" w:rsidRPr="009106CE" w:rsidRDefault="00B64035" w:rsidP="00B64035">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7695E4F1"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45DBE800" w14:textId="77777777" w:rsidTr="006242EB">
        <w:trPr>
          <w:tblHeader/>
        </w:trPr>
        <w:tc>
          <w:tcPr>
            <w:tcW w:w="8691" w:type="dxa"/>
          </w:tcPr>
          <w:p w14:paraId="1FFA5AC2" w14:textId="4A9C7976" w:rsidR="00B64035" w:rsidRPr="009106CE" w:rsidRDefault="00B64035" w:rsidP="00B64035">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5213FE0B"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04D753CE" w14:textId="77777777" w:rsidTr="006242EB">
        <w:trPr>
          <w:tblHeader/>
        </w:trPr>
        <w:tc>
          <w:tcPr>
            <w:tcW w:w="8691" w:type="dxa"/>
          </w:tcPr>
          <w:p w14:paraId="206034F3" w14:textId="5F43330D" w:rsidR="00B64035" w:rsidRPr="009106CE" w:rsidRDefault="00B64035" w:rsidP="00B64035">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50661321"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2433D231" w14:textId="77777777" w:rsidTr="006242EB">
        <w:trPr>
          <w:tblHeader/>
        </w:trPr>
        <w:tc>
          <w:tcPr>
            <w:tcW w:w="8691" w:type="dxa"/>
          </w:tcPr>
          <w:p w14:paraId="53B6C081" w14:textId="1C30D391" w:rsidR="00B64035" w:rsidRPr="009106CE" w:rsidRDefault="00B64035" w:rsidP="00B64035">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4174F835"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78555B28" w14:textId="77777777" w:rsidTr="006242EB">
        <w:trPr>
          <w:trHeight w:val="80"/>
          <w:tblHeader/>
        </w:trPr>
        <w:tc>
          <w:tcPr>
            <w:tcW w:w="8691" w:type="dxa"/>
          </w:tcPr>
          <w:p w14:paraId="73136DA0" w14:textId="2FB47771" w:rsidR="00B64035" w:rsidRPr="009106CE" w:rsidRDefault="00B64035" w:rsidP="00B64035">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51CB4914"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r w:rsidR="00B64035" w:rsidRPr="009106CE" w14:paraId="03490C5A" w14:textId="77777777" w:rsidTr="006242EB">
        <w:trPr>
          <w:trHeight w:val="80"/>
          <w:tblHeader/>
        </w:trPr>
        <w:tc>
          <w:tcPr>
            <w:tcW w:w="8691" w:type="dxa"/>
          </w:tcPr>
          <w:p w14:paraId="7D970FC1" w14:textId="59851BC7" w:rsidR="00B64035" w:rsidRPr="009106CE" w:rsidRDefault="00B64035" w:rsidP="00B64035">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0D595131" w:rsidR="00B64035" w:rsidRPr="009106CE" w:rsidRDefault="00B64035" w:rsidP="00B64035">
            <w:pPr>
              <w:spacing w:line="360" w:lineRule="auto"/>
              <w:jc w:val="center"/>
              <w:rPr>
                <w:rFonts w:ascii="Trebuchet MS" w:hAnsi="Trebuchet MS" w:cs="Arial"/>
                <w:lang w:eastAsia="en-US"/>
              </w:rPr>
            </w:pPr>
            <w:r w:rsidRPr="006242EB">
              <w:rPr>
                <w:rFonts w:ascii="Trebuchet MS" w:hAnsi="Trebuchet MS" w:cs="Arial"/>
                <w:lang w:eastAsia="en-US"/>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37B75" w14:textId="77777777" w:rsidR="000839C0" w:rsidRDefault="000839C0" w:rsidP="00E76A6D">
      <w:r>
        <w:separator/>
      </w:r>
    </w:p>
  </w:endnote>
  <w:endnote w:type="continuationSeparator" w:id="0">
    <w:p w14:paraId="439B9F87" w14:textId="77777777" w:rsidR="000839C0" w:rsidRDefault="000839C0"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53307" w14:textId="77777777" w:rsidR="000839C0" w:rsidRDefault="000839C0" w:rsidP="00E76A6D">
      <w:r>
        <w:separator/>
      </w:r>
    </w:p>
  </w:footnote>
  <w:footnote w:type="continuationSeparator" w:id="0">
    <w:p w14:paraId="5829E66E" w14:textId="77777777" w:rsidR="000839C0" w:rsidRDefault="000839C0"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384EE4"/>
    <w:multiLevelType w:val="hybridMultilevel"/>
    <w:tmpl w:val="0C2664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13F4E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5F7E4073"/>
    <w:multiLevelType w:val="hybridMultilevel"/>
    <w:tmpl w:val="889C5ADA"/>
    <w:lvl w:ilvl="0" w:tplc="22C43A9A">
      <w:start w:val="1"/>
      <w:numFmt w:val="decimal"/>
      <w:lvlText w:val="%1."/>
      <w:lvlJc w:val="left"/>
      <w:pPr>
        <w:tabs>
          <w:tab w:val="num" w:pos="360"/>
        </w:tabs>
        <w:ind w:left="36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0C266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D114462"/>
    <w:multiLevelType w:val="hybridMultilevel"/>
    <w:tmpl w:val="F202BE0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74847226">
    <w:abstractNumId w:val="7"/>
  </w:num>
  <w:num w:numId="2" w16cid:durableId="8263889">
    <w:abstractNumId w:val="0"/>
  </w:num>
  <w:num w:numId="3" w16cid:durableId="1884094964">
    <w:abstractNumId w:val="2"/>
  </w:num>
  <w:num w:numId="4" w16cid:durableId="1782335435">
    <w:abstractNumId w:val="8"/>
  </w:num>
  <w:num w:numId="5" w16cid:durableId="59640539">
    <w:abstractNumId w:val="3"/>
  </w:num>
  <w:num w:numId="6" w16cid:durableId="2111196177">
    <w:abstractNumId w:val="5"/>
  </w:num>
  <w:num w:numId="7" w16cid:durableId="119423809">
    <w:abstractNumId w:val="4"/>
  </w:num>
  <w:num w:numId="8" w16cid:durableId="876501841">
    <w:abstractNumId w:val="9"/>
  </w:num>
  <w:num w:numId="9" w16cid:durableId="927428425">
    <w:abstractNumId w:val="1"/>
  </w:num>
  <w:num w:numId="10" w16cid:durableId="152837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839C0"/>
    <w:rsid w:val="00094989"/>
    <w:rsid w:val="000A36FB"/>
    <w:rsid w:val="000D3B1F"/>
    <w:rsid w:val="00141FA5"/>
    <w:rsid w:val="00153804"/>
    <w:rsid w:val="001D13CE"/>
    <w:rsid w:val="001D7F22"/>
    <w:rsid w:val="001E09C8"/>
    <w:rsid w:val="002404F4"/>
    <w:rsid w:val="002864C1"/>
    <w:rsid w:val="002B2175"/>
    <w:rsid w:val="002E6E51"/>
    <w:rsid w:val="002F6ACA"/>
    <w:rsid w:val="00307391"/>
    <w:rsid w:val="00307DBE"/>
    <w:rsid w:val="003867E8"/>
    <w:rsid w:val="003B26AF"/>
    <w:rsid w:val="003B5415"/>
    <w:rsid w:val="003E3F7A"/>
    <w:rsid w:val="003E41F1"/>
    <w:rsid w:val="003F5381"/>
    <w:rsid w:val="00402216"/>
    <w:rsid w:val="00404A1F"/>
    <w:rsid w:val="004361C1"/>
    <w:rsid w:val="004806F5"/>
    <w:rsid w:val="004A1434"/>
    <w:rsid w:val="004A1503"/>
    <w:rsid w:val="004C3DE8"/>
    <w:rsid w:val="004F01DC"/>
    <w:rsid w:val="004F6B84"/>
    <w:rsid w:val="0050384A"/>
    <w:rsid w:val="005078EE"/>
    <w:rsid w:val="00512005"/>
    <w:rsid w:val="00595D51"/>
    <w:rsid w:val="005A4D3E"/>
    <w:rsid w:val="005C772C"/>
    <w:rsid w:val="005E0B6D"/>
    <w:rsid w:val="005E5AFC"/>
    <w:rsid w:val="0062310D"/>
    <w:rsid w:val="006242EB"/>
    <w:rsid w:val="00633A89"/>
    <w:rsid w:val="0067042C"/>
    <w:rsid w:val="006B1B10"/>
    <w:rsid w:val="00702B37"/>
    <w:rsid w:val="00726AC3"/>
    <w:rsid w:val="00774351"/>
    <w:rsid w:val="007E7490"/>
    <w:rsid w:val="00821AA1"/>
    <w:rsid w:val="00822730"/>
    <w:rsid w:val="00830BAA"/>
    <w:rsid w:val="00855DA9"/>
    <w:rsid w:val="00855F9E"/>
    <w:rsid w:val="00856859"/>
    <w:rsid w:val="00860D43"/>
    <w:rsid w:val="008C5997"/>
    <w:rsid w:val="008D1BDD"/>
    <w:rsid w:val="008E7D5B"/>
    <w:rsid w:val="008F0E62"/>
    <w:rsid w:val="009106CE"/>
    <w:rsid w:val="0091433E"/>
    <w:rsid w:val="009222D6"/>
    <w:rsid w:val="00954A6F"/>
    <w:rsid w:val="009631DC"/>
    <w:rsid w:val="00975FE2"/>
    <w:rsid w:val="00984B26"/>
    <w:rsid w:val="009E3E54"/>
    <w:rsid w:val="00A10A71"/>
    <w:rsid w:val="00A34D9B"/>
    <w:rsid w:val="00A42132"/>
    <w:rsid w:val="00AE4FEB"/>
    <w:rsid w:val="00B05B0B"/>
    <w:rsid w:val="00B13C7E"/>
    <w:rsid w:val="00B56648"/>
    <w:rsid w:val="00B64035"/>
    <w:rsid w:val="00B82881"/>
    <w:rsid w:val="00B82E31"/>
    <w:rsid w:val="00BE634B"/>
    <w:rsid w:val="00BF75EB"/>
    <w:rsid w:val="00C374FD"/>
    <w:rsid w:val="00C5268E"/>
    <w:rsid w:val="00C5653B"/>
    <w:rsid w:val="00C63B5F"/>
    <w:rsid w:val="00C6622C"/>
    <w:rsid w:val="00C95C32"/>
    <w:rsid w:val="00CE013C"/>
    <w:rsid w:val="00CF3A59"/>
    <w:rsid w:val="00D54D87"/>
    <w:rsid w:val="00D91BB1"/>
    <w:rsid w:val="00DC0E43"/>
    <w:rsid w:val="00DD6534"/>
    <w:rsid w:val="00DD7718"/>
    <w:rsid w:val="00E006A9"/>
    <w:rsid w:val="00E053C6"/>
    <w:rsid w:val="00E76A6D"/>
    <w:rsid w:val="00EA1283"/>
    <w:rsid w:val="00EA5E4C"/>
    <w:rsid w:val="00EE10F1"/>
    <w:rsid w:val="00EE47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paragraph" w:styleId="Revision">
    <w:name w:val="Revision"/>
    <w:hidden/>
    <w:uiPriority w:val="99"/>
    <w:semiHidden/>
    <w:rsid w:val="00D54D87"/>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54A6F"/>
    <w:rPr>
      <w:color w:val="0000FF" w:themeColor="hyperlink"/>
      <w:u w:val="single"/>
    </w:rPr>
  </w:style>
  <w:style w:type="character" w:styleId="UnresolvedMention">
    <w:name w:val="Unresolved Mention"/>
    <w:basedOn w:val="DefaultParagraphFont"/>
    <w:uiPriority w:val="99"/>
    <w:semiHidden/>
    <w:unhideWhenUsed/>
    <w:rsid w:val="00954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JE_x0020_number xmlns="35d50fdb-5f5c-4301-b5cf-226a0456e81a">12898</JE_x0020_number>
    <Document_x0020_Owner xmlns="35d50fdb-5f5c-4301-b5cf-226a0456e81a">
      <UserInfo>
        <DisplayName>Hannah Grevatt</DisplayName>
        <AccountId>62</AccountId>
        <AccountType/>
      </UserInfo>
    </Document_x0020_Owner>
    <Document_x0020_Date xmlns="35d50fdb-5f5c-4301-b5cf-226a0456e81a">2022-10-18T23:00:00+00:00</Document_x0020_Date>
    <Responsibility_x0020_for_x0020_supervision xmlns="35d50fdb-5f5c-4301-b5cf-226a0456e81a">2</Responsibility_x0020_for_x0020_supervision>
    <Working_x0020_conditions xmlns="35d50fdb-5f5c-4301-b5cf-226a0456e81a">2</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Responsibility_x0020_for_x0020_financial_x0020_resources xmlns="35d50fdb-5f5c-4301-b5cf-226a0456e81a">3</Responsibility_x0020_for_x0020_financial_x0020_resources>
    <Published xmlns="3aa3383a-58ab-48f8-8b2d-1246dae1fe19">Yes</Published>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Knowledge xmlns="35d50fdb-5f5c-4301-b5cf-226a0456e81a">4</Knowledge>
    <Initiative_x0020_and_x0020_independence xmlns="35d50fdb-5f5c-4301-b5cf-226a0456e81a">4</Initiative_x0020_and_x0020_independence>
    <Mental_x0020_skills xmlns="35d50fdb-5f5c-4301-b5cf-226a0456e81a">4</Mental_x0020_skills>
    <Physical_x0020_skills xmlns="35d50fdb-5f5c-4301-b5cf-226a0456e81a">3</Physical_x0020_skills>
    <Responsibility_x0020_for_x0020_physical_x0020_resources xmlns="35d50fdb-5f5c-4301-b5cf-226a0456e81a">3</Responsibility_x0020_for_x0020_physical_x0020_resources>
    <Document_x0020_name xmlns="35d50fdb-5f5c-4301-b5cf-226a0456e81a" xsi:nil="true"/>
    <Physical_x0020_demands xmlns="35d50fdb-5f5c-4301-b5cf-226a0456e81a">1</Physical_x0020_demands>
    <Responsibility_x0020_for_x0020_people xmlns="35d50fdb-5f5c-4301-b5cf-226a0456e81a">2</Responsibility_x0020_for_x0020_people>
    <Total_x0020_score xmlns="35d50fdb-5f5c-4301-b5cf-226a0456e81a">495</Total_x0020_score>
    <Mental_x0020_demands xmlns="35d50fdb-5f5c-4301-b5cf-226a0456e81a">4</Mental_x0020_demands>
    <Emotional_x0020_demands xmlns="35d50fdb-5f5c-4301-b5cf-226a0456e81a">2</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Interpersonal_x0020_communication_x0020_skills xmlns="35d50fdb-5f5c-4301-b5cf-226a0456e81a">4</Interpersonal_x0020_communication_x0020_skills>
    <TaxCatchAll xmlns="35d50fdb-5f5c-4301-b5cf-226a0456e81a">
      <Value>16</Value>
      <Value>6</Value>
    </TaxCatchAll>
    <lcf76f155ced4ddcb4097134ff3c332f xmlns="3aa3383a-58ab-48f8-8b2d-1246dae1fe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aa3383a-58ab-48f8-8b2d-1246dae1fe19"/>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33A0E06F-D502-48CA-B48D-DB1FB3EBC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2026-09-22T08:09:00Z</dcterms:created>
  <dcterms:modified xsi:type="dcterms:W3CDTF">2026-09-22T08:09:00Z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e6e20ab3-e7d7-480b-b626-599be8f5367f</vt:lpwstr>
  </property>
  <property fmtid="{D5CDD505-2E9C-101B-9397-08002B2CF9AE}" pid="4" name="Grade">
    <vt:lpwstr>6;#SS9|a76ff1da-87ea-466b-9dd1-e66e7ed0df6c</vt:lpwstr>
  </property>
  <property fmtid="{D5CDD505-2E9C-101B-9397-08002B2CF9AE}" pid="5" name="Dept.">
    <vt:lpwstr>16;#BSD|c1fa310d-65f8-47fe-ad07-9d6d1038f91b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b9e7bfc7468c443cb237323a22f80043">
    <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MediaServiceImageTags">
    <vt:lpwstr/>
  </property>
  <property fmtid="{D5CDD505-2E9C-101B-9397-08002B2CF9AE}" pid="81" name="Professional_x0020_Registration">
    <vt:lpwstr/>
  </property>
  <property fmtid="{D5CDD505-2E9C-101B-9397-08002B2CF9AE}" pid="82" name="Dept_x002e_">
    <vt:lpwstr>16;#BSD|c1fa310d-65f8-47fe-ad07-9d6d1038f91b</vt:lpwstr>
  </property>
  <property fmtid="{D5CDD505-2E9C-101B-9397-08002B2CF9AE}" pid="83" name="Professional Registration">
    <vt:lpwstr/>
  </property>
</Properties>
</file>