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Borders>
          <w:top w:val="none" w:sz="12" w:space="0" w:color="auto"/>
          <w:left w:val="none" w:sz="12" w:space="0" w:color="auto"/>
          <w:bottom w:val="none" w:sz="12" w:space="0" w:color="auto"/>
          <w:right w:val="none" w:sz="12" w:space="0" w:color="auto"/>
          <w:insideH w:val="none" w:sz="12" w:space="0" w:color="auto"/>
          <w:insideV w:val="none" w:sz="12" w:space="0" w:color="auto"/>
        </w:tblBorders>
        <w:tblCellMar>
          <w:left w:w="10" w:type="dxa"/>
          <w:right w:w="10" w:type="dxa"/>
        </w:tblCellMar>
        <w:tblLook w:val="04A0" w:firstRow="1" w:lastRow="0" w:firstColumn="1" w:lastColumn="0" w:noHBand="0" w:noVBand="1"/>
      </w:tblPr>
      <w:tblGrid>
        <w:gridCol w:w="7213"/>
        <w:gridCol w:w="1803"/>
      </w:tblGrid>
      <w:tr w:rsidR="009C5C55" w:rsidRPr="00786C0E" w14:paraId="41CF1567" w14:textId="77777777">
        <w:tc>
          <w:tcPr>
            <w:tcW w:w="40" w:type="pct"/>
            <w:vAlign w:val="center"/>
          </w:tcPr>
          <w:p w14:paraId="558AA8CA" w14:textId="77777777" w:rsidR="009C5C55" w:rsidRPr="00786C0E" w:rsidRDefault="00DA239C">
            <w:pPr>
              <w:jc w:val="center"/>
              <w:rPr>
                <w:rFonts w:ascii="Trebuchet MS" w:hAnsi="Trebuchet MS"/>
              </w:rPr>
            </w:pPr>
            <w:r w:rsidRPr="00786C0E">
              <w:rPr>
                <w:rFonts w:ascii="Trebuchet MS" w:hAnsi="Trebuchet MS" w:cs="Trebuchet"/>
                <w:b/>
              </w:rPr>
              <w:t>EAST SUSSEX COUNTY COUNCIL JOB DESCRIPTION</w:t>
            </w:r>
          </w:p>
        </w:tc>
        <w:tc>
          <w:tcPr>
            <w:tcW w:w="10" w:type="pct"/>
            <w:vAlign w:val="center"/>
          </w:tcPr>
          <w:p w14:paraId="437A31A3" w14:textId="77777777" w:rsidR="009C5C55" w:rsidRPr="00786C0E" w:rsidRDefault="00DA239C">
            <w:pPr>
              <w:jc w:val="right"/>
              <w:rPr>
                <w:rFonts w:ascii="Trebuchet MS" w:hAnsi="Trebuchet MS"/>
              </w:rPr>
            </w:pPr>
            <w:r w:rsidRPr="00786C0E">
              <w:rPr>
                <w:rFonts w:ascii="Trebuchet MS" w:hAnsi="Trebuchet MS" w:cs="Trebuchet"/>
                <w:noProof/>
              </w:rPr>
              <w:drawing>
                <wp:inline distT="0" distB="0" distL="0" distR="0" wp14:anchorId="54BEB5F6" wp14:editId="50D07946">
                  <wp:extent cx="990000" cy="792000"/>
                  <wp:effectExtent l="0" t="0" r="0" b="0"/>
                  <wp:docPr id="1" name="ES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stretch>
                            <a:fillRect/>
                          </a:stretch>
                        </pic:blipFill>
                        <pic:spPr>
                          <a:xfrm>
                            <a:off x="0" y="0"/>
                            <a:ext cx="990000" cy="792000"/>
                          </a:xfrm>
                          <a:prstGeom prst="rect">
                            <a:avLst/>
                          </a:prstGeom>
                        </pic:spPr>
                      </pic:pic>
                    </a:graphicData>
                  </a:graphic>
                </wp:inline>
              </w:drawing>
            </w:r>
          </w:p>
        </w:tc>
      </w:tr>
    </w:tbl>
    <w:p w14:paraId="4074EC6E" w14:textId="3E659947" w:rsidR="009C5C55" w:rsidRPr="00786C0E" w:rsidRDefault="00DA239C">
      <w:pPr>
        <w:spacing w:after="200" w:line="360" w:lineRule="auto"/>
        <w:rPr>
          <w:rFonts w:ascii="Trebuchet MS" w:hAnsi="Trebuchet MS"/>
        </w:rPr>
      </w:pPr>
      <w:r w:rsidRPr="14718319">
        <w:rPr>
          <w:rFonts w:ascii="Trebuchet MS" w:hAnsi="Trebuchet MS" w:cs="Trebuchet"/>
          <w:b/>
          <w:bCs/>
        </w:rPr>
        <w:t xml:space="preserve">Job Title: </w:t>
      </w:r>
      <w:r w:rsidR="0097178D" w:rsidRPr="0097178D">
        <w:rPr>
          <w:rFonts w:ascii="Trebuchet MS" w:hAnsi="Trebuchet MS" w:cs="Trebuchet"/>
        </w:rPr>
        <w:t>Purchasing &amp; Assets Officer</w:t>
      </w:r>
    </w:p>
    <w:p w14:paraId="609F13E5" w14:textId="77777777" w:rsidR="009C5C55" w:rsidRPr="00786C0E" w:rsidRDefault="00DA239C">
      <w:pPr>
        <w:spacing w:after="200" w:line="360" w:lineRule="auto"/>
        <w:rPr>
          <w:rFonts w:ascii="Trebuchet MS" w:hAnsi="Trebuchet MS"/>
        </w:rPr>
      </w:pPr>
      <w:r w:rsidRPr="00786C0E">
        <w:rPr>
          <w:rFonts w:ascii="Trebuchet MS" w:hAnsi="Trebuchet MS" w:cs="Trebuchet"/>
          <w:b/>
        </w:rPr>
        <w:t xml:space="preserve">Department: </w:t>
      </w:r>
      <w:r w:rsidRPr="00786C0E">
        <w:rPr>
          <w:rFonts w:ascii="Trebuchet MS" w:hAnsi="Trebuchet MS" w:cs="Trebuchet"/>
        </w:rPr>
        <w:t>Business Services</w:t>
      </w:r>
    </w:p>
    <w:p w14:paraId="51CB3386" w14:textId="098B3924" w:rsidR="009C5C55" w:rsidRPr="00786C0E" w:rsidRDefault="00DA239C">
      <w:pPr>
        <w:spacing w:after="200" w:line="360" w:lineRule="auto"/>
        <w:rPr>
          <w:rFonts w:ascii="Trebuchet MS" w:hAnsi="Trebuchet MS"/>
        </w:rPr>
      </w:pPr>
      <w:r w:rsidRPr="00786C0E">
        <w:rPr>
          <w:rFonts w:ascii="Trebuchet MS" w:hAnsi="Trebuchet MS" w:cs="Trebuchet"/>
          <w:b/>
        </w:rPr>
        <w:t xml:space="preserve">Grade: </w:t>
      </w:r>
      <w:hyperlink r:id="rId11" w:history="1">
        <w:r w:rsidR="0097178D" w:rsidRPr="00785751">
          <w:rPr>
            <w:rStyle w:val="Hyperlink"/>
            <w:rFonts w:ascii="Trebuchet MS" w:hAnsi="Trebuchet MS" w:cs="Trebuchet"/>
          </w:rPr>
          <w:t>Single Status</w:t>
        </w:r>
      </w:hyperlink>
      <w:r w:rsidRPr="00786C0E">
        <w:rPr>
          <w:rFonts w:ascii="Trebuchet MS" w:hAnsi="Trebuchet MS" w:cs="Trebuchet"/>
        </w:rPr>
        <w:t xml:space="preserve"> </w:t>
      </w:r>
      <w:r w:rsidR="0097178D">
        <w:rPr>
          <w:rFonts w:ascii="Trebuchet MS" w:hAnsi="Trebuchet MS" w:cs="Trebuchet"/>
        </w:rPr>
        <w:t>8</w:t>
      </w:r>
    </w:p>
    <w:p w14:paraId="7B8474C4" w14:textId="4512B431" w:rsidR="009C5C55" w:rsidRPr="00786C0E" w:rsidRDefault="00DA239C">
      <w:pPr>
        <w:spacing w:after="200" w:line="360" w:lineRule="auto"/>
        <w:rPr>
          <w:rFonts w:ascii="Trebuchet MS" w:hAnsi="Trebuchet MS"/>
        </w:rPr>
      </w:pPr>
      <w:r w:rsidRPr="00786C0E">
        <w:rPr>
          <w:rFonts w:ascii="Trebuchet MS" w:hAnsi="Trebuchet MS" w:cs="Trebuchet"/>
          <w:b/>
        </w:rPr>
        <w:t xml:space="preserve">Responsible To: </w:t>
      </w:r>
      <w:r w:rsidR="0097178D" w:rsidRPr="0097178D">
        <w:rPr>
          <w:rFonts w:ascii="Trebuchet MS" w:hAnsi="Trebuchet MS" w:cs="Trebuchet"/>
        </w:rPr>
        <w:t>Senior Purchasing &amp; Contracts Officer</w:t>
      </w:r>
    </w:p>
    <w:p w14:paraId="1412E065" w14:textId="77777777" w:rsidR="009C5C55" w:rsidRPr="00786C0E" w:rsidRDefault="00DA239C">
      <w:pPr>
        <w:spacing w:after="200" w:line="360" w:lineRule="auto"/>
        <w:rPr>
          <w:rFonts w:ascii="Trebuchet MS" w:hAnsi="Trebuchet MS"/>
        </w:rPr>
      </w:pPr>
      <w:r w:rsidRPr="00786C0E">
        <w:rPr>
          <w:rFonts w:ascii="Trebuchet MS" w:hAnsi="Trebuchet MS" w:cs="Trebuchet"/>
          <w:b/>
        </w:rPr>
        <w:t>Purpose of the Role:</w:t>
      </w:r>
    </w:p>
    <w:p w14:paraId="7B9DEB56" w14:textId="77777777" w:rsidR="0097178D" w:rsidRPr="0097178D" w:rsidRDefault="0097178D" w:rsidP="0097178D">
      <w:pPr>
        <w:spacing w:after="200" w:line="360" w:lineRule="auto"/>
        <w:rPr>
          <w:rFonts w:ascii="Trebuchet MS" w:hAnsi="Trebuchet MS" w:cs="Trebuchet"/>
        </w:rPr>
      </w:pPr>
      <w:r w:rsidRPr="0097178D">
        <w:rPr>
          <w:rFonts w:ascii="Trebuchet MS" w:hAnsi="Trebuchet MS" w:cs="Trebuchet"/>
        </w:rPr>
        <w:t xml:space="preserve">The Business Services department covers the professional support services that enable all East Sussex County Council’s services to plan, manage and deliver their services to residents. </w:t>
      </w:r>
    </w:p>
    <w:p w14:paraId="328E384F" w14:textId="12DFC92D" w:rsidR="0097178D" w:rsidRDefault="0097178D" w:rsidP="0097178D">
      <w:pPr>
        <w:spacing w:after="200" w:line="360" w:lineRule="auto"/>
        <w:rPr>
          <w:rFonts w:ascii="Trebuchet MS" w:hAnsi="Trebuchet MS" w:cs="Trebuchet"/>
        </w:rPr>
      </w:pPr>
      <w:r w:rsidRPr="0097178D">
        <w:rPr>
          <w:rFonts w:ascii="Trebuchet MS" w:hAnsi="Trebuchet MS" w:cs="Trebuchet"/>
        </w:rPr>
        <w:t xml:space="preserve">Working within the </w:t>
      </w:r>
      <w:r w:rsidR="0078219C">
        <w:rPr>
          <w:rFonts w:ascii="Trebuchet MS" w:hAnsi="Trebuchet MS" w:cs="Trebuchet"/>
        </w:rPr>
        <w:t>IT &amp; Digital Purchasing</w:t>
      </w:r>
      <w:r w:rsidRPr="0097178D">
        <w:rPr>
          <w:rFonts w:ascii="Trebuchet MS" w:hAnsi="Trebuchet MS" w:cs="Trebuchet"/>
        </w:rPr>
        <w:t xml:space="preserve"> Team, you will be </w:t>
      </w:r>
      <w:r w:rsidR="0078219C">
        <w:rPr>
          <w:rFonts w:ascii="Trebuchet MS" w:hAnsi="Trebuchet MS" w:cs="Trebuchet"/>
        </w:rPr>
        <w:t>supporting in the purchasing and managing of IT equipment, software and services for the wider council organisation. This involves the processing of requests, placing of orders and management of equipment and assets. You will be required to liaise with members of the wider organisation to undertake requests as well as to recover old equipment for redeployment and disposal.</w:t>
      </w:r>
    </w:p>
    <w:p w14:paraId="4EB1D012" w14:textId="45B1015D" w:rsidR="009C5C55" w:rsidRPr="00786C0E" w:rsidRDefault="00DA239C" w:rsidP="0097178D">
      <w:pPr>
        <w:spacing w:after="200" w:line="360" w:lineRule="auto"/>
        <w:rPr>
          <w:rFonts w:ascii="Trebuchet MS" w:hAnsi="Trebuchet MS"/>
        </w:rPr>
      </w:pPr>
      <w:r w:rsidRPr="00786C0E">
        <w:rPr>
          <w:rFonts w:ascii="Trebuchet MS" w:hAnsi="Trebuchet MS" w:cs="Trebuchet"/>
          <w:b/>
        </w:rPr>
        <w:t>Key Tasks:</w:t>
      </w:r>
    </w:p>
    <w:p w14:paraId="43203BE0" w14:textId="32271117" w:rsidR="0078219C" w:rsidRDefault="004A33F5" w:rsidP="0078219C">
      <w:pPr>
        <w:pStyle w:val="ListParagraph"/>
        <w:numPr>
          <w:ilvl w:val="0"/>
          <w:numId w:val="2"/>
        </w:numPr>
        <w:spacing w:after="200" w:line="360" w:lineRule="auto"/>
        <w:ind w:left="360" w:hanging="360"/>
        <w:rPr>
          <w:rFonts w:ascii="Trebuchet MS" w:hAnsi="Trebuchet MS" w:cs="Arial"/>
          <w14:ligatures w14:val="none"/>
        </w:rPr>
      </w:pPr>
      <w:r>
        <w:rPr>
          <w:rFonts w:ascii="Trebuchet MS" w:hAnsi="Trebuchet MS" w:cs="Arial"/>
          <w14:ligatures w14:val="none"/>
        </w:rPr>
        <w:t>A</w:t>
      </w:r>
      <w:r w:rsidR="0078219C" w:rsidRPr="0078219C">
        <w:rPr>
          <w:rFonts w:ascii="Trebuchet MS" w:hAnsi="Trebuchet MS" w:cs="Arial"/>
          <w14:ligatures w14:val="none"/>
        </w:rPr>
        <w:t xml:space="preserve">ct </w:t>
      </w:r>
      <w:r w:rsidR="0078219C">
        <w:rPr>
          <w:rFonts w:ascii="Trebuchet MS" w:hAnsi="Trebuchet MS" w:cs="Arial"/>
          <w14:ligatures w14:val="none"/>
        </w:rPr>
        <w:t xml:space="preserve">as </w:t>
      </w:r>
      <w:r w:rsidR="0078219C" w:rsidRPr="0078219C">
        <w:rPr>
          <w:rFonts w:ascii="Trebuchet MS" w:hAnsi="Trebuchet MS" w:cs="Arial"/>
          <w14:ligatures w14:val="none"/>
        </w:rPr>
        <w:t>a front door for IT&amp;D purchasing requests</w:t>
      </w:r>
      <w:r w:rsidR="0078219C">
        <w:rPr>
          <w:rFonts w:ascii="Trebuchet MS" w:hAnsi="Trebuchet MS" w:cs="Arial"/>
          <w14:ligatures w14:val="none"/>
        </w:rPr>
        <w:t xml:space="preserve"> for the organisation.</w:t>
      </w:r>
    </w:p>
    <w:p w14:paraId="65597E6E" w14:textId="3C450598" w:rsidR="0078219C" w:rsidRDefault="0078219C" w:rsidP="0078219C">
      <w:pPr>
        <w:pStyle w:val="ListParagraph"/>
        <w:numPr>
          <w:ilvl w:val="0"/>
          <w:numId w:val="2"/>
        </w:numPr>
        <w:spacing w:after="200" w:line="360" w:lineRule="auto"/>
        <w:ind w:left="360" w:hanging="360"/>
        <w:rPr>
          <w:rFonts w:ascii="Trebuchet MS" w:hAnsi="Trebuchet MS" w:cs="Arial"/>
          <w14:ligatures w14:val="none"/>
        </w:rPr>
      </w:pPr>
      <w:r>
        <w:rPr>
          <w:rFonts w:ascii="Trebuchet MS" w:hAnsi="Trebuchet MS" w:cs="Arial"/>
          <w14:ligatures w14:val="none"/>
        </w:rPr>
        <w:t>R</w:t>
      </w:r>
      <w:r w:rsidRPr="0078219C">
        <w:rPr>
          <w:rFonts w:ascii="Trebuchet MS" w:hAnsi="Trebuchet MS" w:cs="Arial"/>
          <w14:ligatures w14:val="none"/>
        </w:rPr>
        <w:t>esponsible for making recommendations for spend for</w:t>
      </w:r>
      <w:r>
        <w:rPr>
          <w:rFonts w:ascii="Trebuchet MS" w:hAnsi="Trebuchet MS" w:cs="Arial"/>
          <w14:ligatures w14:val="none"/>
        </w:rPr>
        <w:t xml:space="preserve"> </w:t>
      </w:r>
      <w:r w:rsidRPr="0078219C">
        <w:rPr>
          <w:rFonts w:ascii="Trebuchet MS" w:hAnsi="Trebuchet MS" w:cs="Arial"/>
          <w14:ligatures w14:val="none"/>
        </w:rPr>
        <w:t>IT</w:t>
      </w:r>
      <w:r>
        <w:rPr>
          <w:rFonts w:ascii="Trebuchet MS" w:hAnsi="Trebuchet MS" w:cs="Arial"/>
          <w14:ligatures w14:val="none"/>
        </w:rPr>
        <w:t xml:space="preserve"> service</w:t>
      </w:r>
      <w:r w:rsidRPr="0078219C">
        <w:rPr>
          <w:rFonts w:ascii="Trebuchet MS" w:hAnsi="Trebuchet MS" w:cs="Arial"/>
          <w14:ligatures w14:val="none"/>
        </w:rPr>
        <w:t xml:space="preserve"> requests (software, hardware, services)</w:t>
      </w:r>
      <w:r>
        <w:rPr>
          <w:rFonts w:ascii="Trebuchet MS" w:hAnsi="Trebuchet MS" w:cs="Arial"/>
          <w14:ligatures w14:val="none"/>
        </w:rPr>
        <w:t>.</w:t>
      </w:r>
    </w:p>
    <w:p w14:paraId="40D7317F" w14:textId="25BC6654" w:rsidR="0078219C" w:rsidRDefault="004A33F5" w:rsidP="0078219C">
      <w:pPr>
        <w:pStyle w:val="ListParagraph"/>
        <w:numPr>
          <w:ilvl w:val="0"/>
          <w:numId w:val="2"/>
        </w:numPr>
        <w:spacing w:after="200" w:line="360" w:lineRule="auto"/>
        <w:ind w:left="360" w:hanging="360"/>
        <w:rPr>
          <w:rFonts w:ascii="Trebuchet MS" w:hAnsi="Trebuchet MS" w:cs="Arial"/>
          <w14:ligatures w14:val="none"/>
        </w:rPr>
      </w:pPr>
      <w:r>
        <w:rPr>
          <w:rFonts w:ascii="Trebuchet MS" w:hAnsi="Trebuchet MS" w:cs="Arial"/>
          <w14:ligatures w14:val="none"/>
        </w:rPr>
        <w:t>U</w:t>
      </w:r>
      <w:r w:rsidR="0078219C">
        <w:rPr>
          <w:rFonts w:ascii="Trebuchet MS" w:hAnsi="Trebuchet MS" w:cs="Arial"/>
          <w14:ligatures w14:val="none"/>
        </w:rPr>
        <w:t xml:space="preserve">ndertake the </w:t>
      </w:r>
      <w:r w:rsidR="0078219C" w:rsidRPr="0078219C">
        <w:rPr>
          <w:rFonts w:ascii="Trebuchet MS" w:hAnsi="Trebuchet MS" w:cs="Arial"/>
          <w14:ligatures w14:val="none"/>
        </w:rPr>
        <w:t>sourc</w:t>
      </w:r>
      <w:r w:rsidR="0078219C">
        <w:rPr>
          <w:rFonts w:ascii="Trebuchet MS" w:hAnsi="Trebuchet MS" w:cs="Arial"/>
          <w14:ligatures w14:val="none"/>
        </w:rPr>
        <w:t>ing</w:t>
      </w:r>
      <w:r w:rsidR="0078219C" w:rsidRPr="0078219C">
        <w:rPr>
          <w:rFonts w:ascii="Trebuchet MS" w:hAnsi="Trebuchet MS" w:cs="Arial"/>
          <w14:ligatures w14:val="none"/>
        </w:rPr>
        <w:t xml:space="preserve"> </w:t>
      </w:r>
      <w:r w:rsidR="0078219C">
        <w:rPr>
          <w:rFonts w:ascii="Trebuchet MS" w:hAnsi="Trebuchet MS" w:cs="Arial"/>
          <w14:ligatures w14:val="none"/>
        </w:rPr>
        <w:t xml:space="preserve">and </w:t>
      </w:r>
      <w:r w:rsidR="0078219C" w:rsidRPr="0078219C">
        <w:rPr>
          <w:rFonts w:ascii="Trebuchet MS" w:hAnsi="Trebuchet MS" w:cs="Arial"/>
          <w14:ligatures w14:val="none"/>
        </w:rPr>
        <w:t xml:space="preserve">purchasing </w:t>
      </w:r>
      <w:r w:rsidR="0078219C">
        <w:rPr>
          <w:rFonts w:ascii="Trebuchet MS" w:hAnsi="Trebuchet MS" w:cs="Arial"/>
          <w14:ligatures w14:val="none"/>
        </w:rPr>
        <w:t>for</w:t>
      </w:r>
      <w:r w:rsidR="0078219C" w:rsidRPr="0078219C">
        <w:rPr>
          <w:rFonts w:ascii="Trebuchet MS" w:hAnsi="Trebuchet MS" w:cs="Arial"/>
          <w14:ligatures w14:val="none"/>
        </w:rPr>
        <w:t xml:space="preserve"> IT&amp;D requests (software, hardware, services)</w:t>
      </w:r>
      <w:r w:rsidR="0078219C">
        <w:rPr>
          <w:rFonts w:ascii="Trebuchet MS" w:hAnsi="Trebuchet MS" w:cs="Arial"/>
          <w14:ligatures w14:val="none"/>
        </w:rPr>
        <w:t>.</w:t>
      </w:r>
    </w:p>
    <w:p w14:paraId="23DD953F" w14:textId="01CEC8FC" w:rsidR="0078219C" w:rsidRDefault="004A33F5" w:rsidP="0078219C">
      <w:pPr>
        <w:pStyle w:val="ListParagraph"/>
        <w:numPr>
          <w:ilvl w:val="0"/>
          <w:numId w:val="2"/>
        </w:numPr>
        <w:spacing w:after="200" w:line="360" w:lineRule="auto"/>
        <w:ind w:left="360" w:hanging="360"/>
        <w:rPr>
          <w:rFonts w:ascii="Trebuchet MS" w:hAnsi="Trebuchet MS" w:cs="Arial"/>
          <w14:ligatures w14:val="none"/>
        </w:rPr>
      </w:pPr>
      <w:r>
        <w:rPr>
          <w:rFonts w:ascii="Trebuchet MS" w:hAnsi="Trebuchet MS" w:cs="Arial"/>
          <w14:ligatures w14:val="none"/>
        </w:rPr>
        <w:t>S</w:t>
      </w:r>
      <w:r w:rsidR="0078219C" w:rsidRPr="0078219C">
        <w:rPr>
          <w:rFonts w:ascii="Trebuchet MS" w:hAnsi="Trebuchet MS" w:cs="Arial"/>
          <w14:ligatures w14:val="none"/>
        </w:rPr>
        <w:t>eek best value from suppliers through negotiation</w:t>
      </w:r>
      <w:r w:rsidR="0078219C">
        <w:rPr>
          <w:rFonts w:ascii="Trebuchet MS" w:hAnsi="Trebuchet MS" w:cs="Arial"/>
          <w14:ligatures w14:val="none"/>
        </w:rPr>
        <w:t>.</w:t>
      </w:r>
    </w:p>
    <w:p w14:paraId="604E4597" w14:textId="31869C74" w:rsidR="0078219C" w:rsidRDefault="005B6532" w:rsidP="0078219C">
      <w:pPr>
        <w:pStyle w:val="ListParagraph"/>
        <w:numPr>
          <w:ilvl w:val="0"/>
          <w:numId w:val="2"/>
        </w:numPr>
        <w:spacing w:after="200" w:line="360" w:lineRule="auto"/>
        <w:ind w:left="360" w:hanging="360"/>
        <w:rPr>
          <w:rFonts w:ascii="Trebuchet MS" w:hAnsi="Trebuchet MS" w:cs="Arial"/>
          <w14:ligatures w14:val="none"/>
        </w:rPr>
      </w:pPr>
      <w:r>
        <w:rPr>
          <w:rFonts w:ascii="Trebuchet MS" w:hAnsi="Trebuchet MS" w:cs="Arial"/>
          <w14:ligatures w14:val="none"/>
        </w:rPr>
        <w:t>R</w:t>
      </w:r>
      <w:r w:rsidR="0078219C" w:rsidRPr="0078219C">
        <w:rPr>
          <w:rFonts w:ascii="Trebuchet MS" w:hAnsi="Trebuchet MS" w:cs="Arial"/>
          <w14:ligatures w14:val="none"/>
        </w:rPr>
        <w:t xml:space="preserve">ecording </w:t>
      </w:r>
      <w:r w:rsidR="0078219C">
        <w:rPr>
          <w:rFonts w:ascii="Trebuchet MS" w:hAnsi="Trebuchet MS" w:cs="Arial"/>
          <w14:ligatures w14:val="none"/>
        </w:rPr>
        <w:t xml:space="preserve">and management </w:t>
      </w:r>
      <w:r w:rsidR="0078219C" w:rsidRPr="0078219C">
        <w:rPr>
          <w:rFonts w:ascii="Trebuchet MS" w:hAnsi="Trebuchet MS" w:cs="Arial"/>
          <w14:ligatures w14:val="none"/>
        </w:rPr>
        <w:t>of assets in the asset management system</w:t>
      </w:r>
      <w:r w:rsidR="0078219C">
        <w:rPr>
          <w:rFonts w:ascii="Trebuchet MS" w:hAnsi="Trebuchet MS" w:cs="Arial"/>
          <w14:ligatures w14:val="none"/>
        </w:rPr>
        <w:t>.</w:t>
      </w:r>
    </w:p>
    <w:p w14:paraId="46A678F3" w14:textId="4F764DBB" w:rsidR="0078219C" w:rsidRDefault="005B6532" w:rsidP="0078219C">
      <w:pPr>
        <w:pStyle w:val="ListParagraph"/>
        <w:numPr>
          <w:ilvl w:val="0"/>
          <w:numId w:val="2"/>
        </w:numPr>
        <w:spacing w:after="200" w:line="360" w:lineRule="auto"/>
        <w:ind w:left="360" w:hanging="360"/>
        <w:rPr>
          <w:rFonts w:ascii="Trebuchet MS" w:hAnsi="Trebuchet MS" w:cs="Arial"/>
          <w14:ligatures w14:val="none"/>
        </w:rPr>
      </w:pPr>
      <w:r>
        <w:rPr>
          <w:rFonts w:ascii="Trebuchet MS" w:hAnsi="Trebuchet MS" w:cs="Arial"/>
          <w14:ligatures w14:val="none"/>
        </w:rPr>
        <w:t>S</w:t>
      </w:r>
      <w:r w:rsidR="0078219C">
        <w:rPr>
          <w:rFonts w:ascii="Trebuchet MS" w:hAnsi="Trebuchet MS" w:cs="Arial"/>
          <w14:ligatures w14:val="none"/>
        </w:rPr>
        <w:t>upport in the tracking and recovery of assets for redeployment and disposal.</w:t>
      </w:r>
    </w:p>
    <w:p w14:paraId="68188BF4" w14:textId="44EA3C5F" w:rsidR="0078219C" w:rsidRDefault="005B6532" w:rsidP="0078219C">
      <w:pPr>
        <w:pStyle w:val="ListParagraph"/>
        <w:numPr>
          <w:ilvl w:val="0"/>
          <w:numId w:val="2"/>
        </w:numPr>
        <w:spacing w:after="200" w:line="360" w:lineRule="auto"/>
        <w:ind w:left="360" w:hanging="360"/>
        <w:rPr>
          <w:rFonts w:ascii="Trebuchet MS" w:hAnsi="Trebuchet MS" w:cs="Arial"/>
          <w14:ligatures w14:val="none"/>
        </w:rPr>
      </w:pPr>
      <w:r>
        <w:rPr>
          <w:rFonts w:ascii="Trebuchet MS" w:hAnsi="Trebuchet MS" w:cs="Arial"/>
          <w14:ligatures w14:val="none"/>
        </w:rPr>
        <w:t>L</w:t>
      </w:r>
      <w:r w:rsidR="0078219C" w:rsidRPr="0078219C">
        <w:rPr>
          <w:rFonts w:ascii="Trebuchet MS" w:hAnsi="Trebuchet MS" w:cs="Arial"/>
          <w14:ligatures w14:val="none"/>
        </w:rPr>
        <w:t>iaise proactively with stakeholders, suppliers and colleagues in relation to purchasing and</w:t>
      </w:r>
      <w:r w:rsidR="0078219C">
        <w:rPr>
          <w:rFonts w:ascii="Trebuchet MS" w:hAnsi="Trebuchet MS" w:cs="Arial"/>
          <w14:ligatures w14:val="none"/>
        </w:rPr>
        <w:t xml:space="preserve"> </w:t>
      </w:r>
      <w:r w:rsidR="0078219C" w:rsidRPr="0078219C">
        <w:rPr>
          <w:rFonts w:ascii="Trebuchet MS" w:hAnsi="Trebuchet MS" w:cs="Arial"/>
          <w14:ligatures w14:val="none"/>
        </w:rPr>
        <w:t>contractual matters</w:t>
      </w:r>
      <w:r w:rsidR="0078219C">
        <w:rPr>
          <w:rFonts w:ascii="Trebuchet MS" w:hAnsi="Trebuchet MS" w:cs="Arial"/>
          <w14:ligatures w14:val="none"/>
        </w:rPr>
        <w:t>.</w:t>
      </w:r>
    </w:p>
    <w:p w14:paraId="32937F80" w14:textId="21639F35" w:rsidR="0078219C" w:rsidRPr="005B6532" w:rsidRDefault="005B6532" w:rsidP="0078219C">
      <w:pPr>
        <w:pStyle w:val="ListParagraph"/>
        <w:numPr>
          <w:ilvl w:val="0"/>
          <w:numId w:val="2"/>
        </w:numPr>
        <w:spacing w:after="200" w:line="360" w:lineRule="auto"/>
        <w:ind w:left="360" w:hanging="360"/>
        <w:rPr>
          <w:rFonts w:ascii="Trebuchet MS" w:hAnsi="Trebuchet MS" w:cs="Arial"/>
          <w14:ligatures w14:val="none"/>
        </w:rPr>
      </w:pPr>
      <w:r>
        <w:rPr>
          <w:rFonts w:ascii="Trebuchet MS" w:hAnsi="Trebuchet MS" w:cs="Arial"/>
          <w14:ligatures w14:val="none"/>
        </w:rPr>
        <w:lastRenderedPageBreak/>
        <w:t>A</w:t>
      </w:r>
      <w:r w:rsidR="0078219C" w:rsidRPr="0078219C">
        <w:rPr>
          <w:rFonts w:ascii="Trebuchet MS" w:hAnsi="Trebuchet MS" w:cs="Arial"/>
          <w14:ligatures w14:val="none"/>
        </w:rPr>
        <w:t>ssist with the commissioning and coordination of external agencies, contractors and contracts</w:t>
      </w:r>
      <w:r w:rsidR="0078219C">
        <w:rPr>
          <w:rFonts w:ascii="Trebuchet MS" w:hAnsi="Trebuchet MS" w:cs="Arial"/>
          <w14:ligatures w14:val="none"/>
        </w:rPr>
        <w:t>.</w:t>
      </w:r>
    </w:p>
    <w:p w14:paraId="77B11F1B" w14:textId="64AF4268" w:rsidR="009C5C55" w:rsidRPr="0078219C" w:rsidRDefault="00DA239C" w:rsidP="0078219C">
      <w:pPr>
        <w:spacing w:after="200" w:line="360" w:lineRule="auto"/>
        <w:rPr>
          <w:rFonts w:ascii="Trebuchet MS" w:hAnsi="Trebuchet MS" w:cs="Arial"/>
          <w14:ligatures w14:val="none"/>
        </w:rPr>
      </w:pPr>
      <w:r w:rsidRPr="0078219C">
        <w:rPr>
          <w:rFonts w:ascii="Trebuchet MS" w:hAnsi="Trebuchet MS" w:cs="Trebuchet"/>
        </w:rPr>
        <w:t>Recognising that ESCC is a large organisation with a number of over-arching priorities extending to all areas of our work, you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610350A8" w14:textId="77777777" w:rsidR="009C5C55" w:rsidRPr="00786C0E" w:rsidRDefault="00DA239C">
      <w:pPr>
        <w:numPr>
          <w:ilvl w:val="0"/>
          <w:numId w:val="4"/>
        </w:numPr>
        <w:spacing w:after="200" w:line="360" w:lineRule="auto"/>
        <w:ind w:left="720" w:hanging="360"/>
        <w:rPr>
          <w:rFonts w:ascii="Trebuchet MS" w:hAnsi="Trebuchet MS"/>
        </w:rPr>
      </w:pPr>
      <w:r w:rsidRPr="00786C0E">
        <w:rPr>
          <w:rFonts w:ascii="Trebuchet MS" w:hAnsi="Trebuchet MS" w:cs="Trebuchet"/>
        </w:rPr>
        <w:t>Net zero emissions targets – reduce the environmental impact of your work, and that of the services you are responsible for.</w:t>
      </w:r>
    </w:p>
    <w:p w14:paraId="573A34FE" w14:textId="77777777" w:rsidR="009C5C55" w:rsidRPr="00786C0E" w:rsidRDefault="00DA239C">
      <w:pPr>
        <w:numPr>
          <w:ilvl w:val="0"/>
          <w:numId w:val="4"/>
        </w:numPr>
        <w:spacing w:after="200" w:line="360" w:lineRule="auto"/>
        <w:ind w:left="720" w:hanging="360"/>
        <w:rPr>
          <w:rFonts w:ascii="Trebuchet MS" w:hAnsi="Trebuchet MS"/>
        </w:rPr>
      </w:pPr>
      <w:r w:rsidRPr="00786C0E">
        <w:rPr>
          <w:rFonts w:ascii="Trebuchet MS" w:hAnsi="Trebuchet MS" w:cs="Trebuchet"/>
        </w:rPr>
        <w:t>Equality, Diversity and Inclusion – proactively contributing to an inclusive and supportive working environment.</w:t>
      </w:r>
    </w:p>
    <w:p w14:paraId="6F0FC6B1" w14:textId="77777777" w:rsidR="009C5C55" w:rsidRPr="00786C0E" w:rsidRDefault="00DA239C">
      <w:pPr>
        <w:numPr>
          <w:ilvl w:val="0"/>
          <w:numId w:val="4"/>
        </w:numPr>
        <w:spacing w:after="200" w:line="360" w:lineRule="auto"/>
        <w:ind w:left="720" w:hanging="360"/>
        <w:rPr>
          <w:rFonts w:ascii="Trebuchet MS" w:hAnsi="Trebuchet MS"/>
        </w:rPr>
      </w:pPr>
      <w:r w:rsidRPr="00786C0E">
        <w:rPr>
          <w:rFonts w:ascii="Trebuchet MS" w:hAnsi="Trebuchet MS" w:cs="Trebuchet"/>
        </w:rPr>
        <w:t xml:space="preserve">Making the best of our resources – always being aware of what you can do to maximise the use of public monies in the services we both commission and </w:t>
      </w:r>
      <w:r w:rsidR="006F00A5" w:rsidRPr="00786C0E">
        <w:rPr>
          <w:rFonts w:ascii="Trebuchet MS" w:hAnsi="Trebuchet MS" w:cs="Trebuchet"/>
        </w:rPr>
        <w:t>provide and</w:t>
      </w:r>
      <w:r w:rsidRPr="00786C0E">
        <w:rPr>
          <w:rFonts w:ascii="Trebuchet MS" w:hAnsi="Trebuchet MS" w:cs="Trebuchet"/>
        </w:rPr>
        <w:t xml:space="preserve"> proactively identifying areas to improve value for money wherever possible.</w:t>
      </w:r>
    </w:p>
    <w:p w14:paraId="4B466D03" w14:textId="77777777" w:rsidR="009C5C55" w:rsidRPr="00786C0E" w:rsidRDefault="00DA239C">
      <w:pPr>
        <w:pageBreakBefore/>
        <w:jc w:val="center"/>
        <w:rPr>
          <w:rFonts w:ascii="Trebuchet MS" w:hAnsi="Trebuchet MS"/>
        </w:rPr>
      </w:pPr>
      <w:r w:rsidRPr="00786C0E">
        <w:rPr>
          <w:rFonts w:ascii="Trebuchet MS" w:hAnsi="Trebuchet MS" w:cs="Trebuchet"/>
          <w:b/>
        </w:rPr>
        <w:lastRenderedPageBreak/>
        <w:t>PERSON SPECIFICATION</w:t>
      </w:r>
    </w:p>
    <w:p w14:paraId="67D0D78A" w14:textId="1344E2E8" w:rsidR="009C5C55" w:rsidRPr="00786C0E" w:rsidRDefault="00DA239C">
      <w:pPr>
        <w:spacing w:after="200" w:line="360" w:lineRule="auto"/>
        <w:rPr>
          <w:rFonts w:ascii="Trebuchet MS" w:hAnsi="Trebuchet MS"/>
        </w:rPr>
      </w:pPr>
      <w:r w:rsidRPr="00786C0E">
        <w:rPr>
          <w:rFonts w:ascii="Trebuchet MS" w:hAnsi="Trebuchet MS" w:cs="Trebuchet"/>
          <w:b/>
        </w:rPr>
        <w:t>Essential key skills, abilities, knowledge, experience, values and behaviours</w:t>
      </w:r>
    </w:p>
    <w:p w14:paraId="4B1E1AC8" w14:textId="5319ACFE" w:rsidR="00BF1C52" w:rsidRPr="006171DF" w:rsidRDefault="00A5161C" w:rsidP="006171DF">
      <w:pPr>
        <w:pStyle w:val="ListParagraph"/>
        <w:numPr>
          <w:ilvl w:val="0"/>
          <w:numId w:val="13"/>
        </w:numPr>
        <w:spacing w:line="360" w:lineRule="auto"/>
        <w:rPr>
          <w:rFonts w:ascii="Trebuchet MS" w:hAnsi="Trebuchet MS" w:cs="Trebuchet"/>
        </w:rPr>
      </w:pPr>
      <w:r w:rsidRPr="00A5161C">
        <w:rPr>
          <w:rFonts w:ascii="Trebuchet MS" w:hAnsi="Trebuchet MS" w:cs="Trebuchet"/>
        </w:rPr>
        <w:t>Basic understanding of IT Equipment and Software for purchase.</w:t>
      </w:r>
    </w:p>
    <w:p w14:paraId="132DFAF5" w14:textId="6D3F0950" w:rsidR="00946886" w:rsidRPr="00316F5C" w:rsidRDefault="00946886" w:rsidP="00946886">
      <w:pPr>
        <w:pStyle w:val="ListParagraph"/>
        <w:numPr>
          <w:ilvl w:val="0"/>
          <w:numId w:val="13"/>
        </w:numPr>
        <w:spacing w:line="360" w:lineRule="auto"/>
        <w:rPr>
          <w:rFonts w:ascii="Trebuchet MS" w:hAnsi="Trebuchet MS" w:cs="Trebuchet"/>
        </w:rPr>
      </w:pPr>
      <w:r w:rsidRPr="00946886">
        <w:rPr>
          <w:rFonts w:ascii="Trebuchet MS" w:hAnsi="Trebuchet MS" w:cs="Trebuchet"/>
        </w:rPr>
        <w:t>Ability to communicate effectively with a range of people in a clear, concise and accurate manner, changing messages to suit different audiences.</w:t>
      </w:r>
    </w:p>
    <w:p w14:paraId="08BDD9F9" w14:textId="6C04C754" w:rsidR="00565BEB" w:rsidRPr="006A0D22" w:rsidRDefault="00565BEB" w:rsidP="00565BEB">
      <w:pPr>
        <w:pStyle w:val="ListParagraph"/>
        <w:numPr>
          <w:ilvl w:val="0"/>
          <w:numId w:val="13"/>
        </w:numPr>
        <w:spacing w:line="360" w:lineRule="auto"/>
        <w:rPr>
          <w:rFonts w:ascii="Trebuchet MS" w:hAnsi="Trebuchet MS" w:cs="Trebuchet"/>
        </w:rPr>
      </w:pPr>
      <w:r w:rsidRPr="00565BEB">
        <w:rPr>
          <w:rFonts w:ascii="Trebuchet MS" w:hAnsi="Trebuchet MS" w:cs="Trebuchet"/>
        </w:rPr>
        <w:t>Ability to use technology as part of the role including (managers can select from the list provided as appropriate: Microsoft 365 including Outlook, Excel, Word, PowerPoint, Microsoft Teams, devices: laptops, corporate iPhones and surface hubs).</w:t>
      </w:r>
    </w:p>
    <w:p w14:paraId="24BAC76C" w14:textId="5315E185" w:rsidR="00BF1C52" w:rsidRPr="00FE6D54" w:rsidRDefault="00765C3A" w:rsidP="00FE6D54">
      <w:pPr>
        <w:pStyle w:val="ListParagraph"/>
        <w:numPr>
          <w:ilvl w:val="0"/>
          <w:numId w:val="13"/>
        </w:numPr>
        <w:spacing w:line="360" w:lineRule="auto"/>
        <w:rPr>
          <w:rFonts w:ascii="Trebuchet MS" w:hAnsi="Trebuchet MS" w:cs="Trebuchet"/>
        </w:rPr>
      </w:pPr>
      <w:r w:rsidRPr="00FE6D54">
        <w:rPr>
          <w:rFonts w:ascii="Trebuchet MS" w:hAnsi="Trebuchet MS" w:cs="Trebuchet"/>
        </w:rPr>
        <w:t xml:space="preserve">Ability to provide effective customer service which will include providing clear and succinct advice, responding appropriately to customers’ needs and </w:t>
      </w:r>
      <w:r>
        <w:rPr>
          <w:rFonts w:ascii="Trebuchet MS" w:hAnsi="Trebuchet MS" w:cs="Trebuchet"/>
        </w:rPr>
        <w:t>able</w:t>
      </w:r>
      <w:r w:rsidR="00BF1C52" w:rsidRPr="00FE6D54">
        <w:rPr>
          <w:rFonts w:ascii="Trebuchet MS" w:hAnsi="Trebuchet MS" w:cs="Trebuchet"/>
        </w:rPr>
        <w:t xml:space="preserve"> to work with others to improve customer service.</w:t>
      </w:r>
    </w:p>
    <w:p w14:paraId="053FB482" w14:textId="0417FC14" w:rsidR="00C32226" w:rsidRPr="00E67A59" w:rsidRDefault="00461082" w:rsidP="00E67A59">
      <w:pPr>
        <w:pStyle w:val="ListParagraph"/>
        <w:numPr>
          <w:ilvl w:val="0"/>
          <w:numId w:val="13"/>
        </w:numPr>
        <w:spacing w:line="360" w:lineRule="auto"/>
        <w:rPr>
          <w:rFonts w:ascii="Trebuchet MS" w:hAnsi="Trebuchet MS" w:cs="Arial"/>
        </w:rPr>
      </w:pPr>
      <w:r w:rsidRPr="00461082">
        <w:rPr>
          <w:rFonts w:ascii="Trebuchet MS" w:hAnsi="Trebuchet MS" w:cs="Arial"/>
        </w:rPr>
        <w:t xml:space="preserve"> </w:t>
      </w:r>
      <w:r w:rsidRPr="00272715">
        <w:rPr>
          <w:rFonts w:ascii="Trebuchet MS" w:hAnsi="Trebuchet MS" w:cs="Arial"/>
        </w:rPr>
        <w:t>Numerical and analytical skills</w:t>
      </w:r>
      <w:r>
        <w:rPr>
          <w:rFonts w:ascii="Trebuchet MS" w:hAnsi="Trebuchet MS" w:cs="Arial"/>
        </w:rPr>
        <w:t>,</w:t>
      </w:r>
      <w:r w:rsidRPr="00272715">
        <w:rPr>
          <w:rFonts w:ascii="Trebuchet MS" w:hAnsi="Trebuchet MS" w:cs="Arial"/>
        </w:rPr>
        <w:t xml:space="preserve"> </w:t>
      </w:r>
      <w:r w:rsidR="005E307C">
        <w:rPr>
          <w:rFonts w:ascii="Trebuchet MS" w:hAnsi="Trebuchet MS" w:cs="Arial"/>
        </w:rPr>
        <w:t xml:space="preserve">including </w:t>
      </w:r>
      <w:r w:rsidR="005E307C" w:rsidRPr="00C32226">
        <w:rPr>
          <w:rFonts w:ascii="Trebuchet MS" w:hAnsi="Trebuchet MS" w:cs="Arial"/>
        </w:rPr>
        <w:t>storing documents, inputting data, updating records</w:t>
      </w:r>
      <w:r w:rsidR="00D40E7B" w:rsidRPr="00E67A59">
        <w:rPr>
          <w:rFonts w:ascii="Trebuchet MS" w:hAnsi="Trebuchet MS" w:cs="Arial"/>
        </w:rPr>
        <w:t xml:space="preserve">, </w:t>
      </w:r>
      <w:r w:rsidR="00C32226" w:rsidRPr="00C32226">
        <w:rPr>
          <w:rFonts w:ascii="Trebuchet MS" w:hAnsi="Trebuchet MS" w:cs="Arial"/>
        </w:rPr>
        <w:t>reviewing invoices, quotes</w:t>
      </w:r>
      <w:r w:rsidR="003E3DE6">
        <w:rPr>
          <w:rFonts w:ascii="Trebuchet MS" w:hAnsi="Trebuchet MS" w:cs="Arial"/>
        </w:rPr>
        <w:t xml:space="preserve"> and</w:t>
      </w:r>
      <w:r w:rsidR="00C32226" w:rsidRPr="00C32226">
        <w:rPr>
          <w:rFonts w:ascii="Trebuchet MS" w:hAnsi="Trebuchet MS" w:cs="Arial"/>
        </w:rPr>
        <w:t xml:space="preserve"> reports</w:t>
      </w:r>
    </w:p>
    <w:p w14:paraId="541C76D0" w14:textId="2B4EF34D" w:rsidR="0071128F" w:rsidRPr="00E67A59" w:rsidRDefault="008D66C6" w:rsidP="008D66C6">
      <w:pPr>
        <w:pStyle w:val="ListParagraph"/>
        <w:numPr>
          <w:ilvl w:val="0"/>
          <w:numId w:val="13"/>
        </w:numPr>
        <w:spacing w:line="360" w:lineRule="auto"/>
        <w:rPr>
          <w:rFonts w:ascii="Trebuchet MS" w:hAnsi="Trebuchet MS" w:cs="Trebuchet"/>
        </w:rPr>
      </w:pPr>
      <w:r w:rsidRPr="008D66C6">
        <w:rPr>
          <w:rFonts w:ascii="Trebuchet MS" w:hAnsi="Trebuchet MS" w:cs="Trebuchet"/>
        </w:rPr>
        <w:t>Ability to plan and organise a varied workload for self and others, working to short deadlines</w:t>
      </w:r>
      <w:r>
        <w:rPr>
          <w:rFonts w:ascii="Trebuchet MS" w:hAnsi="Trebuchet MS" w:cs="Trebuchet"/>
        </w:rPr>
        <w:t xml:space="preserve"> and able to </w:t>
      </w:r>
      <w:r w:rsidRPr="006171DF">
        <w:rPr>
          <w:rFonts w:ascii="Trebuchet MS" w:hAnsi="Trebuchet MS" w:cs="Trebuchet"/>
        </w:rPr>
        <w:t>work on own initiative</w:t>
      </w:r>
      <w:r w:rsidRPr="008D66C6">
        <w:rPr>
          <w:rFonts w:ascii="Trebuchet MS" w:hAnsi="Trebuchet MS" w:cs="Trebuchet"/>
        </w:rPr>
        <w:t xml:space="preserve">. </w:t>
      </w:r>
    </w:p>
    <w:p w14:paraId="7AA5B07F" w14:textId="0DE12A4D" w:rsidR="00BF1C52" w:rsidRPr="006171DF" w:rsidRDefault="008D66C6" w:rsidP="006171DF">
      <w:pPr>
        <w:pStyle w:val="ListParagraph"/>
        <w:numPr>
          <w:ilvl w:val="0"/>
          <w:numId w:val="13"/>
        </w:numPr>
        <w:spacing w:line="360" w:lineRule="auto"/>
        <w:rPr>
          <w:rFonts w:ascii="Trebuchet MS" w:hAnsi="Trebuchet MS" w:cs="Trebuchet"/>
        </w:rPr>
      </w:pPr>
      <w:r>
        <w:rPr>
          <w:rFonts w:ascii="Trebuchet MS" w:hAnsi="Trebuchet MS" w:cs="Trebuchet"/>
        </w:rPr>
        <w:t xml:space="preserve">Ability to have a </w:t>
      </w:r>
      <w:r w:rsidR="00BF1C52" w:rsidRPr="006171DF">
        <w:rPr>
          <w:rFonts w:ascii="Trebuchet MS" w:hAnsi="Trebuchet MS" w:cs="Trebuchet"/>
        </w:rPr>
        <w:t>methodical approach to information gathering, recording and reporting.</w:t>
      </w:r>
    </w:p>
    <w:p w14:paraId="08C98C8B" w14:textId="77777777" w:rsidR="00BF1C52" w:rsidRPr="006171DF" w:rsidRDefault="00BF1C52" w:rsidP="006171DF">
      <w:pPr>
        <w:pStyle w:val="ListParagraph"/>
        <w:numPr>
          <w:ilvl w:val="0"/>
          <w:numId w:val="13"/>
        </w:numPr>
        <w:spacing w:line="360" w:lineRule="auto"/>
        <w:rPr>
          <w:rFonts w:ascii="Trebuchet MS" w:hAnsi="Trebuchet MS" w:cs="Trebuchet"/>
        </w:rPr>
      </w:pPr>
      <w:r w:rsidRPr="006171DF">
        <w:rPr>
          <w:rFonts w:ascii="Trebuchet MS" w:hAnsi="Trebuchet MS" w:cs="Trebuchet"/>
        </w:rPr>
        <w:t>Previous relevant work experience in an environment supporting staff and/or public.</w:t>
      </w:r>
    </w:p>
    <w:p w14:paraId="13F089BF" w14:textId="77777777" w:rsidR="00E67A59" w:rsidRDefault="00DA239C" w:rsidP="00E67A59">
      <w:pPr>
        <w:pStyle w:val="ListParagraph"/>
        <w:numPr>
          <w:ilvl w:val="0"/>
          <w:numId w:val="13"/>
        </w:numPr>
        <w:spacing w:line="360" w:lineRule="auto"/>
        <w:rPr>
          <w:rFonts w:ascii="Trebuchet MS" w:hAnsi="Trebuchet MS" w:cs="Trebuchet"/>
        </w:rPr>
      </w:pPr>
      <w:r w:rsidRPr="006171DF">
        <w:rPr>
          <w:rFonts w:ascii="Trebuchet MS" w:hAnsi="Trebuchet MS" w:cs="Trebuchet"/>
        </w:rPr>
        <w:t>Embodies a high standard of personal and professional behaviour and creates a culture that reinforces personal and professional standards.</w:t>
      </w:r>
    </w:p>
    <w:p w14:paraId="1AA0E79B" w14:textId="02F1DE79" w:rsidR="006171DF" w:rsidRPr="00E67A59" w:rsidRDefault="00DA239C" w:rsidP="00E67A59">
      <w:pPr>
        <w:pStyle w:val="ListParagraph"/>
        <w:numPr>
          <w:ilvl w:val="0"/>
          <w:numId w:val="13"/>
        </w:numPr>
        <w:spacing w:line="360" w:lineRule="auto"/>
        <w:rPr>
          <w:rFonts w:ascii="Trebuchet MS" w:hAnsi="Trebuchet MS" w:cs="Trebuchet"/>
        </w:rPr>
      </w:pPr>
      <w:r w:rsidRPr="00E67A59">
        <w:rPr>
          <w:rFonts w:ascii="Trebuchet MS" w:hAnsi="Trebuchet MS" w:cs="Trebuchet"/>
        </w:rPr>
        <w:t>Ability to promote and lead equality and diversity to ensure the service is sensitive to people’s culture, age, gender, religion, race, sexual orientation and disability.</w:t>
      </w:r>
    </w:p>
    <w:p w14:paraId="7EEDD2DA" w14:textId="4A96EA22" w:rsidR="009C5C55" w:rsidRPr="00786C0E" w:rsidRDefault="00DA239C">
      <w:pPr>
        <w:spacing w:before="240" w:after="0" w:line="360" w:lineRule="auto"/>
        <w:rPr>
          <w:rFonts w:ascii="Trebuchet MS" w:hAnsi="Trebuchet MS"/>
        </w:rPr>
      </w:pPr>
      <w:r w:rsidRPr="00786C0E">
        <w:rPr>
          <w:rFonts w:ascii="Trebuchet MS" w:hAnsi="Trebuchet MS" w:cs="Trebuchet"/>
          <w:b/>
        </w:rPr>
        <w:t>Document version control:</w:t>
      </w:r>
    </w:p>
    <w:p w14:paraId="04BEE717" w14:textId="482DDEAB" w:rsidR="009C5C55" w:rsidRPr="00786C0E" w:rsidRDefault="00DA239C">
      <w:pPr>
        <w:spacing w:after="0" w:line="360" w:lineRule="auto"/>
        <w:rPr>
          <w:rFonts w:ascii="Trebuchet MS" w:hAnsi="Trebuchet MS"/>
        </w:rPr>
      </w:pPr>
      <w:r w:rsidRPr="00786C0E">
        <w:rPr>
          <w:rFonts w:ascii="Trebuchet MS" w:hAnsi="Trebuchet MS" w:cs="Trebuchet"/>
        </w:rPr>
        <w:t>Date created/amended:</w:t>
      </w:r>
      <w:r w:rsidR="005B6532">
        <w:rPr>
          <w:rFonts w:ascii="Trebuchet MS" w:hAnsi="Trebuchet MS" w:cs="Trebuchet"/>
        </w:rPr>
        <w:t xml:space="preserve"> April 2026</w:t>
      </w:r>
    </w:p>
    <w:p w14:paraId="2AB4146E" w14:textId="138428DF" w:rsidR="009C5C55" w:rsidRPr="00786C0E" w:rsidRDefault="00DA239C">
      <w:pPr>
        <w:spacing w:after="0" w:line="360" w:lineRule="auto"/>
        <w:rPr>
          <w:rFonts w:ascii="Trebuchet MS" w:hAnsi="Trebuchet MS"/>
        </w:rPr>
      </w:pPr>
      <w:r w:rsidRPr="00786C0E">
        <w:rPr>
          <w:rFonts w:ascii="Trebuchet MS" w:hAnsi="Trebuchet MS" w:cs="Trebuchet"/>
        </w:rPr>
        <w:t>Name of person created/amended document:</w:t>
      </w:r>
      <w:r w:rsidR="00AD1227" w:rsidRPr="00786C0E">
        <w:rPr>
          <w:rFonts w:ascii="Trebuchet MS" w:hAnsi="Trebuchet MS" w:cs="Trebuchet"/>
        </w:rPr>
        <w:t xml:space="preserve"> </w:t>
      </w:r>
      <w:r w:rsidR="00BF1C52">
        <w:rPr>
          <w:rFonts w:ascii="Trebuchet MS" w:hAnsi="Trebuchet MS" w:cs="Trebuchet"/>
        </w:rPr>
        <w:t>Mark Potter</w:t>
      </w:r>
    </w:p>
    <w:p w14:paraId="598086D8" w14:textId="6FF0BD40" w:rsidR="009C5C55" w:rsidRPr="00786C0E" w:rsidRDefault="00DA239C">
      <w:pPr>
        <w:spacing w:after="0" w:line="360" w:lineRule="auto"/>
        <w:rPr>
          <w:rFonts w:ascii="Trebuchet MS" w:hAnsi="Trebuchet MS"/>
        </w:rPr>
      </w:pPr>
      <w:r w:rsidRPr="00786C0E">
        <w:rPr>
          <w:rFonts w:ascii="Trebuchet MS" w:hAnsi="Trebuchet MS" w:cs="Trebuchet"/>
        </w:rPr>
        <w:t>Job Evaluation Reference:</w:t>
      </w:r>
      <w:r w:rsidR="005B6532">
        <w:rPr>
          <w:rFonts w:ascii="Trebuchet MS" w:hAnsi="Trebuchet MS" w:cs="Trebuchet"/>
        </w:rPr>
        <w:t xml:space="preserve"> 14397</w:t>
      </w:r>
    </w:p>
    <w:p w14:paraId="32C1DFDD" w14:textId="77777777" w:rsidR="009C5C55" w:rsidRPr="00786C0E" w:rsidRDefault="00DA239C">
      <w:pPr>
        <w:pageBreakBefore/>
        <w:jc w:val="center"/>
        <w:rPr>
          <w:rFonts w:ascii="Trebuchet MS" w:hAnsi="Trebuchet MS"/>
        </w:rPr>
      </w:pPr>
      <w:r w:rsidRPr="00786C0E">
        <w:rPr>
          <w:rFonts w:ascii="Trebuchet MS" w:hAnsi="Trebuchet MS" w:cs="Trebuchet"/>
          <w:b/>
        </w:rPr>
        <w:lastRenderedPageBreak/>
        <w:t>Health &amp; Safety Functions</w:t>
      </w:r>
    </w:p>
    <w:p w14:paraId="52B6017E" w14:textId="77777777" w:rsidR="009C5C55" w:rsidRPr="005B068E" w:rsidRDefault="00DA239C" w:rsidP="005B068E">
      <w:pPr>
        <w:pStyle w:val="Title"/>
        <w:spacing w:after="240" w:line="360" w:lineRule="auto"/>
        <w:ind w:left="-900" w:right="-694"/>
        <w:jc w:val="both"/>
        <w:outlineLvl w:val="0"/>
        <w:rPr>
          <w:rFonts w:ascii="Trebuchet MS" w:hAnsi="Trebuchet MS"/>
          <w:b w:val="0"/>
          <w:bCs w:val="0"/>
          <w:u w:val="none"/>
          <w14:ligatures w14:val="none"/>
        </w:rPr>
      </w:pPr>
      <w:r w:rsidRPr="005B068E">
        <w:rPr>
          <w:rFonts w:ascii="Trebuchet MS" w:hAnsi="Trebuchet MS"/>
          <w:b w:val="0"/>
          <w:bCs w:val="0"/>
          <w:u w:val="none"/>
          <w14:ligatures w14: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r w:rsidR="00831033" w:rsidRPr="005B068E">
        <w:rPr>
          <w:rFonts w:ascii="Trebuchet MS" w:hAnsi="Trebuchet MS"/>
          <w:b w:val="0"/>
          <w:bCs w:val="0"/>
          <w:u w:val="none"/>
          <w14:ligatures w14:val="none"/>
        </w:rPr>
        <w:t xml:space="preserve"> </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1"/>
        <w:gridCol w:w="1389"/>
      </w:tblGrid>
      <w:tr w:rsidR="005F0C6E" w:rsidRPr="005F0C6E" w14:paraId="33A2C476" w14:textId="77777777" w:rsidTr="00DC2B5C">
        <w:trPr>
          <w:tblHeader/>
        </w:trPr>
        <w:tc>
          <w:tcPr>
            <w:tcW w:w="8691" w:type="dxa"/>
          </w:tcPr>
          <w:p w14:paraId="2B64214E" w14:textId="77777777" w:rsidR="005F0C6E" w:rsidRPr="005F0C6E" w:rsidRDefault="005F0C6E" w:rsidP="005F0C6E">
            <w:pPr>
              <w:rPr>
                <w:rFonts w:ascii="Trebuchet MS" w:hAnsi="Trebuchet MS"/>
                <w:b/>
                <w:bCs/>
              </w:rPr>
            </w:pPr>
            <w:r w:rsidRPr="005F0C6E">
              <w:rPr>
                <w:rFonts w:ascii="Trebuchet MS" w:hAnsi="Trebuchet MS"/>
                <w:b/>
                <w:bCs/>
              </w:rPr>
              <w:t>Function</w:t>
            </w:r>
          </w:p>
        </w:tc>
        <w:tc>
          <w:tcPr>
            <w:tcW w:w="1389" w:type="dxa"/>
          </w:tcPr>
          <w:p w14:paraId="3B5E81B5" w14:textId="77777777" w:rsidR="005F0C6E" w:rsidRPr="005F0C6E" w:rsidRDefault="005F0C6E" w:rsidP="005F0C6E">
            <w:pPr>
              <w:rPr>
                <w:rFonts w:ascii="Trebuchet MS" w:hAnsi="Trebuchet MS"/>
                <w:b/>
                <w:bCs/>
              </w:rPr>
            </w:pPr>
            <w:r w:rsidRPr="005F0C6E">
              <w:rPr>
                <w:rFonts w:ascii="Trebuchet MS" w:hAnsi="Trebuchet MS"/>
                <w:b/>
                <w:bCs/>
              </w:rPr>
              <w:t xml:space="preserve">Applicable to role </w:t>
            </w:r>
          </w:p>
        </w:tc>
      </w:tr>
      <w:tr w:rsidR="005F0C6E" w:rsidRPr="005F0C6E" w14:paraId="71265B7F" w14:textId="77777777" w:rsidTr="00DC2B5C">
        <w:trPr>
          <w:tblHeader/>
        </w:trPr>
        <w:tc>
          <w:tcPr>
            <w:tcW w:w="8691" w:type="dxa"/>
          </w:tcPr>
          <w:p w14:paraId="0657B631" w14:textId="77777777" w:rsidR="005F0C6E" w:rsidRPr="005F0C6E" w:rsidRDefault="005F0C6E" w:rsidP="005F0C6E">
            <w:pPr>
              <w:rPr>
                <w:rFonts w:ascii="Trebuchet MS" w:hAnsi="Trebuchet MS"/>
              </w:rPr>
            </w:pPr>
            <w:r w:rsidRPr="005F0C6E">
              <w:rPr>
                <w:rFonts w:ascii="Trebuchet MS" w:hAnsi="Trebuchet MS"/>
              </w:rPr>
              <w:t xml:space="preserve">Using display screen equipment </w:t>
            </w:r>
          </w:p>
        </w:tc>
        <w:tc>
          <w:tcPr>
            <w:tcW w:w="1389" w:type="dxa"/>
            <w:vAlign w:val="center"/>
          </w:tcPr>
          <w:p w14:paraId="6DF528AD" w14:textId="77777777" w:rsidR="005F0C6E" w:rsidRPr="005F0C6E" w:rsidRDefault="005F0C6E" w:rsidP="005F0C6E">
            <w:pPr>
              <w:rPr>
                <w:rFonts w:ascii="Trebuchet MS" w:hAnsi="Trebuchet MS"/>
              </w:rPr>
            </w:pPr>
            <w:r w:rsidRPr="005F0C6E">
              <w:rPr>
                <w:rFonts w:ascii="Trebuchet MS" w:hAnsi="Trebuchet MS"/>
              </w:rPr>
              <w:t>Yes</w:t>
            </w:r>
          </w:p>
        </w:tc>
      </w:tr>
      <w:tr w:rsidR="005F0C6E" w:rsidRPr="005F0C6E" w14:paraId="24FF8B5D" w14:textId="77777777" w:rsidTr="00DC2B5C">
        <w:trPr>
          <w:tblHeader/>
        </w:trPr>
        <w:tc>
          <w:tcPr>
            <w:tcW w:w="8691" w:type="dxa"/>
          </w:tcPr>
          <w:p w14:paraId="679111A4" w14:textId="77777777" w:rsidR="005F0C6E" w:rsidRPr="005F0C6E" w:rsidRDefault="005F0C6E" w:rsidP="005F0C6E">
            <w:pPr>
              <w:rPr>
                <w:rFonts w:ascii="Trebuchet MS" w:hAnsi="Trebuchet MS"/>
              </w:rPr>
            </w:pPr>
            <w:r w:rsidRPr="005F0C6E">
              <w:rPr>
                <w:rFonts w:ascii="Trebuchet MS" w:hAnsi="Trebuchet MS"/>
              </w:rPr>
              <w:t>Working with children and/or people with care and support needs</w:t>
            </w:r>
          </w:p>
        </w:tc>
        <w:tc>
          <w:tcPr>
            <w:tcW w:w="1389" w:type="dxa"/>
            <w:vAlign w:val="center"/>
          </w:tcPr>
          <w:p w14:paraId="435EC02E"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48396F07" w14:textId="77777777" w:rsidTr="00DC2B5C">
        <w:trPr>
          <w:tblHeader/>
        </w:trPr>
        <w:tc>
          <w:tcPr>
            <w:tcW w:w="8691" w:type="dxa"/>
          </w:tcPr>
          <w:p w14:paraId="7A9242C7" w14:textId="77777777" w:rsidR="005F0C6E" w:rsidRPr="005F0C6E" w:rsidRDefault="005F0C6E" w:rsidP="005F0C6E">
            <w:pPr>
              <w:rPr>
                <w:rFonts w:ascii="Trebuchet MS" w:hAnsi="Trebuchet MS"/>
              </w:rPr>
            </w:pPr>
            <w:r w:rsidRPr="005F0C6E">
              <w:rPr>
                <w:rFonts w:ascii="Trebuchet MS" w:hAnsi="Trebuchet MS"/>
              </w:rPr>
              <w:t>Moving and handling operations</w:t>
            </w:r>
          </w:p>
        </w:tc>
        <w:tc>
          <w:tcPr>
            <w:tcW w:w="1389" w:type="dxa"/>
            <w:vAlign w:val="center"/>
          </w:tcPr>
          <w:p w14:paraId="5818BDE2" w14:textId="0BFEC266" w:rsidR="005F0C6E" w:rsidRPr="005F0C6E" w:rsidRDefault="00BF1C52" w:rsidP="005F0C6E">
            <w:pPr>
              <w:rPr>
                <w:rFonts w:ascii="Trebuchet MS" w:hAnsi="Trebuchet MS"/>
              </w:rPr>
            </w:pPr>
            <w:r>
              <w:rPr>
                <w:rFonts w:ascii="Trebuchet MS" w:hAnsi="Trebuchet MS"/>
              </w:rPr>
              <w:t>Yes</w:t>
            </w:r>
          </w:p>
        </w:tc>
      </w:tr>
      <w:tr w:rsidR="005F0C6E" w:rsidRPr="005F0C6E" w14:paraId="31B64E6E" w14:textId="77777777" w:rsidTr="00DC2B5C">
        <w:trPr>
          <w:tblHeader/>
        </w:trPr>
        <w:tc>
          <w:tcPr>
            <w:tcW w:w="8691" w:type="dxa"/>
          </w:tcPr>
          <w:p w14:paraId="5E6536E8" w14:textId="77777777" w:rsidR="005F0C6E" w:rsidRPr="005F0C6E" w:rsidRDefault="005F0C6E" w:rsidP="005F0C6E">
            <w:pPr>
              <w:rPr>
                <w:rFonts w:ascii="Trebuchet MS" w:hAnsi="Trebuchet MS"/>
              </w:rPr>
            </w:pPr>
            <w:r w:rsidRPr="005F0C6E">
              <w:rPr>
                <w:rFonts w:ascii="Trebuchet MS" w:hAnsi="Trebuchet MS"/>
              </w:rPr>
              <w:t>Occupational Driving</w:t>
            </w:r>
          </w:p>
        </w:tc>
        <w:tc>
          <w:tcPr>
            <w:tcW w:w="1389" w:type="dxa"/>
            <w:vAlign w:val="center"/>
          </w:tcPr>
          <w:p w14:paraId="6BF85A8A"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24A36CD2" w14:textId="77777777" w:rsidTr="00DC2B5C">
        <w:trPr>
          <w:tblHeader/>
        </w:trPr>
        <w:tc>
          <w:tcPr>
            <w:tcW w:w="8691" w:type="dxa"/>
          </w:tcPr>
          <w:p w14:paraId="39EB93D3" w14:textId="77777777" w:rsidR="005F0C6E" w:rsidRPr="005F0C6E" w:rsidRDefault="005F0C6E" w:rsidP="005F0C6E">
            <w:pPr>
              <w:rPr>
                <w:rFonts w:ascii="Trebuchet MS" w:hAnsi="Trebuchet MS"/>
              </w:rPr>
            </w:pPr>
            <w:r w:rsidRPr="005F0C6E">
              <w:rPr>
                <w:rFonts w:ascii="Trebuchet MS" w:hAnsi="Trebuchet MS"/>
              </w:rPr>
              <w:t>Lone Working</w:t>
            </w:r>
          </w:p>
        </w:tc>
        <w:tc>
          <w:tcPr>
            <w:tcW w:w="1389" w:type="dxa"/>
            <w:vAlign w:val="center"/>
          </w:tcPr>
          <w:p w14:paraId="1D92D288"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6136EBBA" w14:textId="77777777" w:rsidTr="00DC2B5C">
        <w:trPr>
          <w:tblHeader/>
        </w:trPr>
        <w:tc>
          <w:tcPr>
            <w:tcW w:w="8691" w:type="dxa"/>
          </w:tcPr>
          <w:p w14:paraId="2C927DB8" w14:textId="77777777" w:rsidR="005F0C6E" w:rsidRPr="005F0C6E" w:rsidRDefault="005F0C6E" w:rsidP="005F0C6E">
            <w:pPr>
              <w:rPr>
                <w:rFonts w:ascii="Trebuchet MS" w:hAnsi="Trebuchet MS"/>
              </w:rPr>
            </w:pPr>
            <w:r w:rsidRPr="005F0C6E">
              <w:rPr>
                <w:rFonts w:ascii="Trebuchet MS" w:hAnsi="Trebuchet MS"/>
              </w:rPr>
              <w:t>Working at height</w:t>
            </w:r>
          </w:p>
        </w:tc>
        <w:tc>
          <w:tcPr>
            <w:tcW w:w="1389" w:type="dxa"/>
            <w:vAlign w:val="center"/>
          </w:tcPr>
          <w:p w14:paraId="0AEDD5FC"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4D5C890B" w14:textId="77777777" w:rsidTr="00DC2B5C">
        <w:trPr>
          <w:tblHeader/>
        </w:trPr>
        <w:tc>
          <w:tcPr>
            <w:tcW w:w="8691" w:type="dxa"/>
          </w:tcPr>
          <w:p w14:paraId="12FE2DD8" w14:textId="77777777" w:rsidR="005F0C6E" w:rsidRPr="005F0C6E" w:rsidRDefault="005F0C6E" w:rsidP="005F0C6E">
            <w:pPr>
              <w:rPr>
                <w:rFonts w:ascii="Trebuchet MS" w:hAnsi="Trebuchet MS"/>
              </w:rPr>
            </w:pPr>
            <w:r w:rsidRPr="005F0C6E">
              <w:rPr>
                <w:rFonts w:ascii="Trebuchet MS" w:hAnsi="Trebuchet MS"/>
              </w:rPr>
              <w:t>Shift or night work</w:t>
            </w:r>
          </w:p>
        </w:tc>
        <w:tc>
          <w:tcPr>
            <w:tcW w:w="1389" w:type="dxa"/>
            <w:vAlign w:val="center"/>
          </w:tcPr>
          <w:p w14:paraId="3C3160D4"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2F226988" w14:textId="77777777" w:rsidTr="00DC2B5C">
        <w:trPr>
          <w:tblHeader/>
        </w:trPr>
        <w:tc>
          <w:tcPr>
            <w:tcW w:w="8691" w:type="dxa"/>
          </w:tcPr>
          <w:p w14:paraId="720257A4" w14:textId="77777777" w:rsidR="005F0C6E" w:rsidRPr="005F0C6E" w:rsidRDefault="005F0C6E" w:rsidP="005F0C6E">
            <w:pPr>
              <w:rPr>
                <w:rFonts w:ascii="Trebuchet MS" w:hAnsi="Trebuchet MS"/>
              </w:rPr>
            </w:pPr>
            <w:r w:rsidRPr="005F0C6E">
              <w:rPr>
                <w:rFonts w:ascii="Trebuchet MS" w:hAnsi="Trebuchet MS"/>
              </w:rPr>
              <w:t>Working with hazardous substances</w:t>
            </w:r>
          </w:p>
        </w:tc>
        <w:tc>
          <w:tcPr>
            <w:tcW w:w="1389" w:type="dxa"/>
            <w:vAlign w:val="center"/>
          </w:tcPr>
          <w:p w14:paraId="5EE916F4"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3306C0D8" w14:textId="77777777" w:rsidTr="00DC2B5C">
        <w:trPr>
          <w:tblHeader/>
        </w:trPr>
        <w:tc>
          <w:tcPr>
            <w:tcW w:w="8691" w:type="dxa"/>
          </w:tcPr>
          <w:p w14:paraId="5637468B" w14:textId="77777777" w:rsidR="005F0C6E" w:rsidRPr="005F0C6E" w:rsidRDefault="005F0C6E" w:rsidP="005F0C6E">
            <w:pPr>
              <w:rPr>
                <w:rFonts w:ascii="Trebuchet MS" w:hAnsi="Trebuchet MS"/>
              </w:rPr>
            </w:pPr>
            <w:r w:rsidRPr="005F0C6E">
              <w:rPr>
                <w:rFonts w:ascii="Trebuchet MS" w:hAnsi="Trebuchet MS"/>
              </w:rPr>
              <w:t>Using power tools</w:t>
            </w:r>
          </w:p>
        </w:tc>
        <w:tc>
          <w:tcPr>
            <w:tcW w:w="1389" w:type="dxa"/>
            <w:vAlign w:val="center"/>
          </w:tcPr>
          <w:p w14:paraId="219A2EEB"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421CAE6B" w14:textId="77777777" w:rsidTr="00DC2B5C">
        <w:trPr>
          <w:tblHeader/>
        </w:trPr>
        <w:tc>
          <w:tcPr>
            <w:tcW w:w="8691" w:type="dxa"/>
          </w:tcPr>
          <w:p w14:paraId="2520DF49" w14:textId="77777777" w:rsidR="005F0C6E" w:rsidRPr="005F0C6E" w:rsidRDefault="005F0C6E" w:rsidP="005F0C6E">
            <w:pPr>
              <w:rPr>
                <w:rFonts w:ascii="Trebuchet MS" w:hAnsi="Trebuchet MS"/>
              </w:rPr>
            </w:pPr>
            <w:r w:rsidRPr="005F0C6E">
              <w:rPr>
                <w:rFonts w:ascii="Trebuchet MS" w:hAnsi="Trebuchet MS"/>
              </w:rPr>
              <w:t>Exposure to noise and/or vibration</w:t>
            </w:r>
          </w:p>
        </w:tc>
        <w:tc>
          <w:tcPr>
            <w:tcW w:w="1389" w:type="dxa"/>
            <w:vAlign w:val="center"/>
          </w:tcPr>
          <w:p w14:paraId="7922AB90"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40C8F948" w14:textId="77777777" w:rsidTr="00DC2B5C">
        <w:trPr>
          <w:trHeight w:val="80"/>
          <w:tblHeader/>
        </w:trPr>
        <w:tc>
          <w:tcPr>
            <w:tcW w:w="8691" w:type="dxa"/>
          </w:tcPr>
          <w:p w14:paraId="615C297E" w14:textId="77777777" w:rsidR="005F0C6E" w:rsidRPr="005F0C6E" w:rsidRDefault="005F0C6E" w:rsidP="005F0C6E">
            <w:pPr>
              <w:rPr>
                <w:rFonts w:ascii="Trebuchet MS" w:hAnsi="Trebuchet MS"/>
              </w:rPr>
            </w:pPr>
            <w:r w:rsidRPr="005F0C6E">
              <w:rPr>
                <w:rFonts w:ascii="Trebuchet MS" w:hAnsi="Trebuchet MS"/>
              </w:rPr>
              <w:t>Food handling</w:t>
            </w:r>
          </w:p>
        </w:tc>
        <w:tc>
          <w:tcPr>
            <w:tcW w:w="1389" w:type="dxa"/>
            <w:vAlign w:val="center"/>
          </w:tcPr>
          <w:p w14:paraId="27B0B2D2" w14:textId="77777777" w:rsidR="005F0C6E" w:rsidRPr="005F0C6E" w:rsidRDefault="005F0C6E" w:rsidP="005F0C6E">
            <w:pPr>
              <w:rPr>
                <w:rFonts w:ascii="Trebuchet MS" w:hAnsi="Trebuchet MS"/>
              </w:rPr>
            </w:pPr>
            <w:r w:rsidRPr="005F0C6E">
              <w:rPr>
                <w:rFonts w:ascii="Trebuchet MS" w:hAnsi="Trebuchet MS"/>
              </w:rPr>
              <w:t>No</w:t>
            </w:r>
          </w:p>
        </w:tc>
      </w:tr>
      <w:tr w:rsidR="005F0C6E" w:rsidRPr="005F0C6E" w14:paraId="7CF3089C" w14:textId="77777777" w:rsidTr="00DC2B5C">
        <w:trPr>
          <w:trHeight w:val="80"/>
          <w:tblHeader/>
        </w:trPr>
        <w:tc>
          <w:tcPr>
            <w:tcW w:w="8691" w:type="dxa"/>
          </w:tcPr>
          <w:p w14:paraId="79101492" w14:textId="77777777" w:rsidR="005F0C6E" w:rsidRPr="005F0C6E" w:rsidRDefault="005F0C6E" w:rsidP="005F0C6E">
            <w:pPr>
              <w:rPr>
                <w:rFonts w:ascii="Trebuchet MS" w:hAnsi="Trebuchet MS"/>
              </w:rPr>
            </w:pPr>
            <w:r w:rsidRPr="005F0C6E">
              <w:rPr>
                <w:rFonts w:ascii="Trebuchet MS" w:hAnsi="Trebuchet MS"/>
              </w:rPr>
              <w:t>Exposure to blood or body fluids</w:t>
            </w:r>
          </w:p>
        </w:tc>
        <w:tc>
          <w:tcPr>
            <w:tcW w:w="1389" w:type="dxa"/>
            <w:vAlign w:val="center"/>
          </w:tcPr>
          <w:p w14:paraId="78F227F0" w14:textId="77777777" w:rsidR="005F0C6E" w:rsidRPr="005F0C6E" w:rsidRDefault="005F0C6E" w:rsidP="005F0C6E">
            <w:pPr>
              <w:rPr>
                <w:rFonts w:ascii="Trebuchet MS" w:hAnsi="Trebuchet MS"/>
              </w:rPr>
            </w:pPr>
            <w:r w:rsidRPr="005F0C6E">
              <w:rPr>
                <w:rFonts w:ascii="Trebuchet MS" w:hAnsi="Trebuchet MS"/>
              </w:rPr>
              <w:t>No</w:t>
            </w:r>
          </w:p>
        </w:tc>
      </w:tr>
    </w:tbl>
    <w:p w14:paraId="129E5491" w14:textId="77777777" w:rsidR="007A71D3" w:rsidRPr="00786C0E" w:rsidRDefault="007A71D3">
      <w:pPr>
        <w:rPr>
          <w:rFonts w:ascii="Trebuchet MS" w:hAnsi="Trebuchet MS"/>
        </w:rPr>
      </w:pPr>
    </w:p>
    <w:sectPr w:rsidR="007A71D3" w:rsidRPr="00786C0E" w:rsidSect="00BF1C52">
      <w:pgSz w:w="11906" w:h="16838"/>
      <w:pgMar w:top="1440" w:right="1440"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A9FE3" w14:textId="77777777" w:rsidR="00FB433A" w:rsidRDefault="00FB433A" w:rsidP="008E16F3">
      <w:pPr>
        <w:spacing w:after="0" w:line="240" w:lineRule="auto"/>
      </w:pPr>
      <w:r>
        <w:separator/>
      </w:r>
    </w:p>
  </w:endnote>
  <w:endnote w:type="continuationSeparator" w:id="0">
    <w:p w14:paraId="3C8ADDBB" w14:textId="77777777" w:rsidR="00FB433A" w:rsidRDefault="00FB433A" w:rsidP="008E1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C89D" w14:textId="77777777" w:rsidR="00FB433A" w:rsidRDefault="00FB433A" w:rsidP="008E16F3">
      <w:pPr>
        <w:spacing w:after="0" w:line="240" w:lineRule="auto"/>
      </w:pPr>
      <w:r>
        <w:separator/>
      </w:r>
    </w:p>
  </w:footnote>
  <w:footnote w:type="continuationSeparator" w:id="0">
    <w:p w14:paraId="5A3F6600" w14:textId="77777777" w:rsidR="00FB433A" w:rsidRDefault="00FB433A" w:rsidP="008E16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0328"/>
    <w:multiLevelType w:val="hybridMultilevel"/>
    <w:tmpl w:val="B7FCE1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820DE5"/>
    <w:multiLevelType w:val="multilevel"/>
    <w:tmpl w:val="8F8A08E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2855B0"/>
    <w:multiLevelType w:val="multilevel"/>
    <w:tmpl w:val="F77CE86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FB505A"/>
    <w:multiLevelType w:val="hybridMultilevel"/>
    <w:tmpl w:val="AABA2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643CBE"/>
    <w:multiLevelType w:val="hybridMultilevel"/>
    <w:tmpl w:val="05C0DAC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06406"/>
    <w:multiLevelType w:val="multilevel"/>
    <w:tmpl w:val="F322E9D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7C2BFD"/>
    <w:multiLevelType w:val="multilevel"/>
    <w:tmpl w:val="942A8CE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0404E"/>
    <w:multiLevelType w:val="multilevel"/>
    <w:tmpl w:val="42FE8C4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2938FF"/>
    <w:multiLevelType w:val="multilevel"/>
    <w:tmpl w:val="892A785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132CBA"/>
    <w:multiLevelType w:val="multilevel"/>
    <w:tmpl w:val="43C2C21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F1613E6"/>
    <w:multiLevelType w:val="multilevel"/>
    <w:tmpl w:val="15581F22"/>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5BB0A68"/>
    <w:multiLevelType w:val="multilevel"/>
    <w:tmpl w:val="AE32387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5A474E"/>
    <w:multiLevelType w:val="multilevel"/>
    <w:tmpl w:val="765AEAE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F43060"/>
    <w:multiLevelType w:val="multilevel"/>
    <w:tmpl w:val="0E52C88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E40364A"/>
    <w:multiLevelType w:val="multilevel"/>
    <w:tmpl w:val="EDC0A7D8"/>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8404156">
    <w:abstractNumId w:val="10"/>
  </w:num>
  <w:num w:numId="2" w16cid:durableId="1476529658">
    <w:abstractNumId w:val="6"/>
  </w:num>
  <w:num w:numId="3" w16cid:durableId="1610624668">
    <w:abstractNumId w:val="15"/>
  </w:num>
  <w:num w:numId="4" w16cid:durableId="1623461924">
    <w:abstractNumId w:val="12"/>
  </w:num>
  <w:num w:numId="5" w16cid:durableId="452291802">
    <w:abstractNumId w:val="9"/>
  </w:num>
  <w:num w:numId="6" w16cid:durableId="1634941035">
    <w:abstractNumId w:val="14"/>
  </w:num>
  <w:num w:numId="7" w16cid:durableId="1115979065">
    <w:abstractNumId w:val="13"/>
  </w:num>
  <w:num w:numId="8" w16cid:durableId="499127323">
    <w:abstractNumId w:val="7"/>
  </w:num>
  <w:num w:numId="9" w16cid:durableId="362367372">
    <w:abstractNumId w:val="8"/>
  </w:num>
  <w:num w:numId="10" w16cid:durableId="2125342320">
    <w:abstractNumId w:val="3"/>
  </w:num>
  <w:num w:numId="11" w16cid:durableId="1355809048">
    <w:abstractNumId w:val="2"/>
  </w:num>
  <w:num w:numId="12" w16cid:durableId="900796138">
    <w:abstractNumId w:val="5"/>
  </w:num>
  <w:num w:numId="13" w16cid:durableId="385614187">
    <w:abstractNumId w:val="0"/>
  </w:num>
  <w:num w:numId="14" w16cid:durableId="601106682">
    <w:abstractNumId w:val="1"/>
  </w:num>
  <w:num w:numId="15" w16cid:durableId="152837161">
    <w:abstractNumId w:val="11"/>
  </w:num>
  <w:num w:numId="16" w16cid:durableId="19122286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C55"/>
    <w:rsid w:val="00000FAD"/>
    <w:rsid w:val="000121FE"/>
    <w:rsid w:val="000219FD"/>
    <w:rsid w:val="000649D7"/>
    <w:rsid w:val="00065202"/>
    <w:rsid w:val="000D6486"/>
    <w:rsid w:val="0011530D"/>
    <w:rsid w:val="00115FAB"/>
    <w:rsid w:val="001367EB"/>
    <w:rsid w:val="0019186E"/>
    <w:rsid w:val="0019227F"/>
    <w:rsid w:val="001A042C"/>
    <w:rsid w:val="001A2BEB"/>
    <w:rsid w:val="001A7771"/>
    <w:rsid w:val="001B3245"/>
    <w:rsid w:val="001D43A2"/>
    <w:rsid w:val="001F4FFE"/>
    <w:rsid w:val="001F70DE"/>
    <w:rsid w:val="002147D0"/>
    <w:rsid w:val="00222C19"/>
    <w:rsid w:val="002242DE"/>
    <w:rsid w:val="00234F67"/>
    <w:rsid w:val="0025193B"/>
    <w:rsid w:val="002A1CFB"/>
    <w:rsid w:val="002C10BE"/>
    <w:rsid w:val="002C41CE"/>
    <w:rsid w:val="002C41EF"/>
    <w:rsid w:val="0030038B"/>
    <w:rsid w:val="00316F5C"/>
    <w:rsid w:val="00321004"/>
    <w:rsid w:val="00333AFE"/>
    <w:rsid w:val="00342C24"/>
    <w:rsid w:val="00344502"/>
    <w:rsid w:val="0035442E"/>
    <w:rsid w:val="00357927"/>
    <w:rsid w:val="0038751F"/>
    <w:rsid w:val="003A176C"/>
    <w:rsid w:val="003E195A"/>
    <w:rsid w:val="003E3DE6"/>
    <w:rsid w:val="003F0667"/>
    <w:rsid w:val="00404C89"/>
    <w:rsid w:val="00406CF4"/>
    <w:rsid w:val="00452901"/>
    <w:rsid w:val="00457753"/>
    <w:rsid w:val="00461082"/>
    <w:rsid w:val="004A33F5"/>
    <w:rsid w:val="00521A97"/>
    <w:rsid w:val="00557246"/>
    <w:rsid w:val="0056039A"/>
    <w:rsid w:val="00565BEB"/>
    <w:rsid w:val="005A2515"/>
    <w:rsid w:val="005B068E"/>
    <w:rsid w:val="005B0AC8"/>
    <w:rsid w:val="005B6532"/>
    <w:rsid w:val="005E25A6"/>
    <w:rsid w:val="005E307C"/>
    <w:rsid w:val="005F0C6E"/>
    <w:rsid w:val="006171DF"/>
    <w:rsid w:val="00622467"/>
    <w:rsid w:val="00633E23"/>
    <w:rsid w:val="0064201A"/>
    <w:rsid w:val="00653617"/>
    <w:rsid w:val="0065698D"/>
    <w:rsid w:val="00694E23"/>
    <w:rsid w:val="006A0D22"/>
    <w:rsid w:val="006D50F3"/>
    <w:rsid w:val="006E4D18"/>
    <w:rsid w:val="006F00A5"/>
    <w:rsid w:val="0071128F"/>
    <w:rsid w:val="0071201A"/>
    <w:rsid w:val="00765C3A"/>
    <w:rsid w:val="00773A3B"/>
    <w:rsid w:val="0078219C"/>
    <w:rsid w:val="00785751"/>
    <w:rsid w:val="00786C0E"/>
    <w:rsid w:val="00790801"/>
    <w:rsid w:val="007A21D5"/>
    <w:rsid w:val="007A71D3"/>
    <w:rsid w:val="007C2956"/>
    <w:rsid w:val="007C3D6D"/>
    <w:rsid w:val="00820A46"/>
    <w:rsid w:val="00831033"/>
    <w:rsid w:val="0083157F"/>
    <w:rsid w:val="00844226"/>
    <w:rsid w:val="0085066F"/>
    <w:rsid w:val="0087275A"/>
    <w:rsid w:val="008D66C6"/>
    <w:rsid w:val="008E16F3"/>
    <w:rsid w:val="009369DB"/>
    <w:rsid w:val="00942985"/>
    <w:rsid w:val="00946886"/>
    <w:rsid w:val="0097178D"/>
    <w:rsid w:val="009939CD"/>
    <w:rsid w:val="00994ED5"/>
    <w:rsid w:val="009C5C55"/>
    <w:rsid w:val="009D3C05"/>
    <w:rsid w:val="009D6F34"/>
    <w:rsid w:val="009E7941"/>
    <w:rsid w:val="009F7DD9"/>
    <w:rsid w:val="00A045B8"/>
    <w:rsid w:val="00A07276"/>
    <w:rsid w:val="00A13A37"/>
    <w:rsid w:val="00A21A7D"/>
    <w:rsid w:val="00A3589C"/>
    <w:rsid w:val="00A35B7B"/>
    <w:rsid w:val="00A44A50"/>
    <w:rsid w:val="00A5161C"/>
    <w:rsid w:val="00A7453B"/>
    <w:rsid w:val="00A81C82"/>
    <w:rsid w:val="00A85D02"/>
    <w:rsid w:val="00A94190"/>
    <w:rsid w:val="00AC2CB1"/>
    <w:rsid w:val="00AD1227"/>
    <w:rsid w:val="00AE64E8"/>
    <w:rsid w:val="00AE6BED"/>
    <w:rsid w:val="00AF681F"/>
    <w:rsid w:val="00AF7BB6"/>
    <w:rsid w:val="00B53A7B"/>
    <w:rsid w:val="00B57C1E"/>
    <w:rsid w:val="00B7274F"/>
    <w:rsid w:val="00B751BD"/>
    <w:rsid w:val="00B97D62"/>
    <w:rsid w:val="00BA13C2"/>
    <w:rsid w:val="00BC1457"/>
    <w:rsid w:val="00BC51A6"/>
    <w:rsid w:val="00BD32A0"/>
    <w:rsid w:val="00BE438F"/>
    <w:rsid w:val="00BF1C52"/>
    <w:rsid w:val="00C26FB9"/>
    <w:rsid w:val="00C32226"/>
    <w:rsid w:val="00C41EAC"/>
    <w:rsid w:val="00C876BB"/>
    <w:rsid w:val="00CE2678"/>
    <w:rsid w:val="00CE32F0"/>
    <w:rsid w:val="00CE5626"/>
    <w:rsid w:val="00D15830"/>
    <w:rsid w:val="00D1763F"/>
    <w:rsid w:val="00D40E7B"/>
    <w:rsid w:val="00D5036D"/>
    <w:rsid w:val="00D57E6F"/>
    <w:rsid w:val="00D8075C"/>
    <w:rsid w:val="00D92482"/>
    <w:rsid w:val="00DA239C"/>
    <w:rsid w:val="00DB26C9"/>
    <w:rsid w:val="00DD3B68"/>
    <w:rsid w:val="00DD589A"/>
    <w:rsid w:val="00E1460D"/>
    <w:rsid w:val="00E220CC"/>
    <w:rsid w:val="00E23057"/>
    <w:rsid w:val="00E24F42"/>
    <w:rsid w:val="00E54B34"/>
    <w:rsid w:val="00E67A59"/>
    <w:rsid w:val="00E77CB8"/>
    <w:rsid w:val="00E8735A"/>
    <w:rsid w:val="00E9063A"/>
    <w:rsid w:val="00E9358E"/>
    <w:rsid w:val="00EA2D75"/>
    <w:rsid w:val="00EB0F0C"/>
    <w:rsid w:val="00EC4496"/>
    <w:rsid w:val="00EF4B12"/>
    <w:rsid w:val="00EF685E"/>
    <w:rsid w:val="00F11886"/>
    <w:rsid w:val="00F468AC"/>
    <w:rsid w:val="00FB433A"/>
    <w:rsid w:val="00FC2738"/>
    <w:rsid w:val="00FD7918"/>
    <w:rsid w:val="00FE3207"/>
    <w:rsid w:val="00FE6D54"/>
    <w:rsid w:val="14718319"/>
    <w:rsid w:val="1DD1591A"/>
    <w:rsid w:val="2E380CA6"/>
    <w:rsid w:val="416BB9C9"/>
    <w:rsid w:val="49E47204"/>
    <w:rsid w:val="5885C3D8"/>
    <w:rsid w:val="603F6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C9C4B"/>
  <w15:docId w15:val="{E301DD89-05A3-48D9-B41D-8319FD14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97D62"/>
    <w:pPr>
      <w:keepNext/>
      <w:spacing w:before="240" w:after="60" w:line="240" w:lineRule="auto"/>
      <w:outlineLvl w:val="0"/>
    </w:pPr>
    <w:rPr>
      <w:rFonts w:ascii="Arial" w:eastAsia="Times New Roman" w:hAnsi="Arial" w:cs="Arial"/>
      <w:b/>
      <w:bCs/>
      <w:kern w:val="32"/>
      <w:szCs w:val="32"/>
      <w:lang w:eastAsia="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6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6F3"/>
  </w:style>
  <w:style w:type="paragraph" w:styleId="Footer">
    <w:name w:val="footer"/>
    <w:basedOn w:val="Normal"/>
    <w:link w:val="FooterChar"/>
    <w:uiPriority w:val="99"/>
    <w:unhideWhenUsed/>
    <w:rsid w:val="008E16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16F3"/>
  </w:style>
  <w:style w:type="character" w:styleId="CommentReference">
    <w:name w:val="annotation reference"/>
    <w:basedOn w:val="DefaultParagraphFont"/>
    <w:uiPriority w:val="99"/>
    <w:semiHidden/>
    <w:unhideWhenUsed/>
    <w:rsid w:val="009D3C05"/>
    <w:rPr>
      <w:sz w:val="16"/>
      <w:szCs w:val="16"/>
    </w:rPr>
  </w:style>
  <w:style w:type="paragraph" w:styleId="CommentText">
    <w:name w:val="annotation text"/>
    <w:basedOn w:val="Normal"/>
    <w:link w:val="CommentTextChar"/>
    <w:uiPriority w:val="99"/>
    <w:unhideWhenUsed/>
    <w:rsid w:val="009D3C05"/>
    <w:pPr>
      <w:spacing w:line="240" w:lineRule="auto"/>
    </w:pPr>
    <w:rPr>
      <w:sz w:val="20"/>
      <w:szCs w:val="20"/>
    </w:rPr>
  </w:style>
  <w:style w:type="character" w:customStyle="1" w:styleId="CommentTextChar">
    <w:name w:val="Comment Text Char"/>
    <w:basedOn w:val="DefaultParagraphFont"/>
    <w:link w:val="CommentText"/>
    <w:uiPriority w:val="99"/>
    <w:rsid w:val="009D3C05"/>
    <w:rPr>
      <w:sz w:val="20"/>
      <w:szCs w:val="20"/>
    </w:rPr>
  </w:style>
  <w:style w:type="paragraph" w:styleId="CommentSubject">
    <w:name w:val="annotation subject"/>
    <w:basedOn w:val="CommentText"/>
    <w:next w:val="CommentText"/>
    <w:link w:val="CommentSubjectChar"/>
    <w:uiPriority w:val="99"/>
    <w:semiHidden/>
    <w:unhideWhenUsed/>
    <w:rsid w:val="009D3C05"/>
    <w:rPr>
      <w:b/>
      <w:bCs/>
    </w:rPr>
  </w:style>
  <w:style w:type="character" w:customStyle="1" w:styleId="CommentSubjectChar">
    <w:name w:val="Comment Subject Char"/>
    <w:basedOn w:val="CommentTextChar"/>
    <w:link w:val="CommentSubject"/>
    <w:uiPriority w:val="99"/>
    <w:semiHidden/>
    <w:rsid w:val="009D3C05"/>
    <w:rPr>
      <w:b/>
      <w:bCs/>
      <w:sz w:val="20"/>
      <w:szCs w:val="20"/>
    </w:rPr>
  </w:style>
  <w:style w:type="paragraph" w:styleId="ListParagraph">
    <w:name w:val="List Paragraph"/>
    <w:basedOn w:val="Normal"/>
    <w:uiPriority w:val="34"/>
    <w:qFormat/>
    <w:rsid w:val="00D8075C"/>
    <w:pPr>
      <w:spacing w:after="0" w:line="240" w:lineRule="auto"/>
      <w:ind w:left="720"/>
      <w:contextualSpacing/>
    </w:pPr>
    <w:rPr>
      <w:rFonts w:ascii="Times New Roman" w:eastAsia="Times New Roman" w:hAnsi="Times New Roman" w:cs="Times New Roman"/>
      <w:kern w:val="0"/>
    </w:rPr>
  </w:style>
  <w:style w:type="paragraph" w:styleId="Title">
    <w:name w:val="Title"/>
    <w:basedOn w:val="Normal"/>
    <w:link w:val="TitleChar"/>
    <w:qFormat/>
    <w:rsid w:val="005B068E"/>
    <w:pPr>
      <w:spacing w:after="0" w:line="240" w:lineRule="auto"/>
      <w:jc w:val="center"/>
    </w:pPr>
    <w:rPr>
      <w:rFonts w:ascii="Arial" w:eastAsia="Times New Roman" w:hAnsi="Arial" w:cs="Arial"/>
      <w:b/>
      <w:bCs/>
      <w:kern w:val="0"/>
      <w:u w:val="single"/>
      <w:lang w:eastAsia="en-US"/>
    </w:rPr>
  </w:style>
  <w:style w:type="character" w:customStyle="1" w:styleId="TitleChar">
    <w:name w:val="Title Char"/>
    <w:basedOn w:val="DefaultParagraphFont"/>
    <w:link w:val="Title"/>
    <w:rsid w:val="005B068E"/>
    <w:rPr>
      <w:rFonts w:ascii="Arial" w:eastAsia="Times New Roman" w:hAnsi="Arial" w:cs="Arial"/>
      <w:b/>
      <w:bCs/>
      <w:kern w:val="0"/>
      <w:u w:val="single"/>
      <w:lang w:eastAsia="en-US"/>
    </w:rPr>
  </w:style>
  <w:style w:type="paragraph" w:styleId="Revision">
    <w:name w:val="Revision"/>
    <w:hidden/>
    <w:uiPriority w:val="99"/>
    <w:semiHidden/>
    <w:rsid w:val="00A85D02"/>
    <w:pPr>
      <w:spacing w:after="0" w:line="240" w:lineRule="auto"/>
    </w:pPr>
  </w:style>
  <w:style w:type="character" w:customStyle="1" w:styleId="Heading1Char">
    <w:name w:val="Heading 1 Char"/>
    <w:basedOn w:val="DefaultParagraphFont"/>
    <w:link w:val="Heading1"/>
    <w:rsid w:val="00B97D62"/>
    <w:rPr>
      <w:rFonts w:ascii="Arial" w:eastAsia="Times New Roman" w:hAnsi="Arial" w:cs="Arial"/>
      <w:b/>
      <w:bCs/>
      <w:kern w:val="32"/>
      <w:szCs w:val="32"/>
      <w:lang w:eastAsia="en-US"/>
      <w14:ligatures w14:val="none"/>
    </w:rPr>
  </w:style>
  <w:style w:type="character" w:styleId="Hyperlink">
    <w:name w:val="Hyperlink"/>
    <w:basedOn w:val="DefaultParagraphFont"/>
    <w:uiPriority w:val="99"/>
    <w:unhideWhenUsed/>
    <w:rsid w:val="00785751"/>
    <w:rPr>
      <w:color w:val="467886" w:themeColor="hyperlink"/>
      <w:u w:val="single"/>
    </w:rPr>
  </w:style>
  <w:style w:type="character" w:styleId="UnresolvedMention">
    <w:name w:val="Unresolved Mention"/>
    <w:basedOn w:val="DefaultParagraphFont"/>
    <w:uiPriority w:val="99"/>
    <w:semiHidden/>
    <w:unhideWhenUsed/>
    <w:rsid w:val="00785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astsussex.gov.uk/jobs/pay/east-sussex-single-status"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E_x0020_number xmlns="35d50fdb-5f5c-4301-b5cf-226a0456e81a">14397</JE_x0020_number>
    <Document_x0020_Owner xmlns="35d50fdb-5f5c-4301-b5cf-226a0456e81a">
      <UserInfo>
        <DisplayName>Hannah Grevatt</DisplayName>
        <AccountId>62</AccountId>
        <AccountType/>
      </UserInfo>
    </Document_x0020_Owner>
    <Document_x0020_Date xmlns="35d50fdb-5f5c-4301-b5cf-226a0456e81a">2026-04-21T23:00:00+00:00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SS8</TermName>
          <TermId xmlns="http://schemas.microsoft.com/office/infopath/2007/PartnerControls">65ccc7ca-8017-465d-8524-712c9c965ab6</TermId>
        </TermInfo>
      </Terms>
    </j7380196a0d64225b365aa46a4bfc680>
    <TaxCatchAll xmlns="35d50fdb-5f5c-4301-b5cf-226a0456e81a">
      <Value>8</Value>
      <Value>16</Value>
    </TaxCatchAll>
    <Protective_x0020_Marking xmlns="35d50fdb-5f5c-4301-b5cf-226a0456e81a">OFFICIAL – DISCLOSABLE</Protective_x0020_Marking>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30523F-10C6-46EB-8841-322FC00DE6BE}">
  <ds:schemaRefs>
    <ds:schemaRef ds:uri="3aa3383a-58ab-48f8-8b2d-1246dae1fe19"/>
    <ds:schemaRef ds:uri="http://schemas.microsoft.com/office/2006/metadata/properties"/>
    <ds:schemaRef ds:uri="http://purl.org/dc/elements/1.1/"/>
    <ds:schemaRef ds:uri="http://purl.org/dc/dcmitype/"/>
    <ds:schemaRef ds:uri="http://schemas.openxmlformats.org/package/2006/metadata/core-properties"/>
    <ds:schemaRef ds:uri="35d50fdb-5f5c-4301-b5cf-226a0456e81a"/>
    <ds:schemaRef ds:uri="http://purl.org/dc/terms/"/>
    <ds:schemaRef ds:uri="http://www.w3.org/XML/1998/namespace"/>
    <ds:schemaRef ds:uri="http://schemas.microsoft.com/office/2006/documentManagement/types"/>
    <ds:schemaRef ds:uri="http://schemas.microsoft.com/office/infopath/2007/PartnerControls"/>
  </ds:schemaRefs>
</ds:datastoreItem>
</file>

<file path=customXml/itemProps2.xml><?xml version="1.0" encoding="utf-8"?>
<ds:datastoreItem xmlns:ds="http://schemas.openxmlformats.org/officeDocument/2006/customXml" ds:itemID="{143BF47A-77A2-4431-99FA-67477DACA1FA}">
  <ds:schemaRefs>
    <ds:schemaRef ds:uri="http://schemas.microsoft.com/sharepoint/v3/contenttype/forms"/>
  </ds:schemaRefs>
</ds:datastoreItem>
</file>

<file path=customXml/itemProps3.xml><?xml version="1.0" encoding="utf-8"?>
<ds:datastoreItem xmlns:ds="http://schemas.openxmlformats.org/officeDocument/2006/customXml" ds:itemID="{045C7CD4-8474-45C2-B513-842D1B0BA13D}"/>
</file>

<file path=docProps/app.xml><?xml version="1.0" encoding="utf-8"?>
<Properties xmlns="http://schemas.openxmlformats.org/officeDocument/2006/extended-properties" xmlns:vt="http://schemas.openxmlformats.org/officeDocument/2006/docPropsVTypes">
  <Template>Normal</Template>
  <TotalTime>48</TotalTime>
  <Pages>4</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Kathryn Ellison</dc:creator>
  <cp:lastModifiedBy>Hannah Grevatt</cp:lastModifiedBy>
  <cp:revision>37</cp:revision>
  <dcterms:created xsi:type="dcterms:W3CDTF">2026-04-08T13:50:00Z</dcterms:created>
  <dcterms:modified xsi:type="dcterms:W3CDTF">2026-04-20T08:54:00Z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Professional_x0020_Registration">
    <vt:lpwstr/>
  </property>
  <property fmtid="{D5CDD505-2E9C-101B-9397-08002B2CF9AE}" pid="4" name="Dept_x002e_">
    <vt:lpwstr>16;#BSD|c1fa310d-65f8-47fe-ad07-9d6d1038f91b</vt:lpwstr>
  </property>
  <property fmtid="{D5CDD505-2E9C-101B-9397-08002B2CF9AE}" pid="5" name="jbd1e4a83b4c49908aa04ecd2ef873f2">
    <vt:lpwstr/>
  </property>
  <property fmtid="{D5CDD505-2E9C-101B-9397-08002B2CF9AE}" pid="6" name="MediaServiceImageTags">
    <vt:lpwstr/>
  </property>
  <property fmtid="{D5CDD505-2E9C-101B-9397-08002B2CF9AE}" pid="7" name="TaxCatchAll">
    <vt:lpwstr/>
  </property>
  <property fmtid="{D5CDD505-2E9C-101B-9397-08002B2CF9AE}" pid="8" name="b9e7bfc7468c443cb237323a22f80043">
    <vt:lpwstr/>
  </property>
  <property fmtid="{D5CDD505-2E9C-101B-9397-08002B2CF9AE}" pid="9" name="j7380196a0d64225b365aa46a4bfc680">
    <vt:lpwstr/>
  </property>
  <property fmtid="{D5CDD505-2E9C-101B-9397-08002B2CF9AE}" pid="10" name="Grade">
    <vt:lpwstr>8;#SS8|65ccc7ca-8017-465d-8524-712c9c965ab6</vt:lpwstr>
  </property>
  <property fmtid="{D5CDD505-2E9C-101B-9397-08002B2CF9AE}" pid="11" name="Dept.">
    <vt:lpwstr>16;#BSD|c1fa310d-65f8-47fe-ad07-9d6d1038f91b</vt:lpwstr>
  </property>
  <property fmtid="{D5CDD505-2E9C-101B-9397-08002B2CF9AE}" pid="12" name="Professional Registration">
    <vt:lpwstr/>
  </property>
  <property fmtid="{D5CDD505-2E9C-101B-9397-08002B2CF9AE}" pid="13" name="Working conditions">
    <vt:lpwstr>2</vt:lpwstr>
  </property>
  <property fmtid="{D5CDD505-2E9C-101B-9397-08002B2CF9AE}" pid="14" name="Knowhow">
    <vt:lpwstr/>
  </property>
  <property fmtid="{D5CDD505-2E9C-101B-9397-08002B2CF9AE}" pid="15" name="xd_ProgID">
    <vt:lpwstr/>
  </property>
  <property fmtid="{D5CDD505-2E9C-101B-9397-08002B2CF9AE}" pid="16" name="Responsibility for financial resources">
    <vt:lpwstr>2</vt:lpwstr>
  </property>
  <property fmtid="{D5CDD505-2E9C-101B-9397-08002B2CF9AE}" pid="17" name="Case_x0020_Management_x0020_Document_x0020_Type">
    <vt:lpwstr/>
  </property>
  <property fmtid="{D5CDD505-2E9C-101B-9397-08002B2CF9AE}" pid="18" name="Accountability">
    <vt:lpwstr/>
  </property>
  <property fmtid="{D5CDD505-2E9C-101B-9397-08002B2CF9AE}" pid="19" name="p23cfbf5ca724db9bbf8f89111f5d616">
    <vt:lpwstr/>
  </property>
  <property fmtid="{D5CDD505-2E9C-101B-9397-08002B2CF9AE}" pid="20" name="Planning_x0020_Document_x0020_Type">
    <vt:lpwstr/>
  </property>
  <property fmtid="{D5CDD505-2E9C-101B-9397-08002B2CF9AE}" pid="21" name="_SourceUrl">
    <vt:lpwstr/>
  </property>
  <property fmtid="{D5CDD505-2E9C-101B-9397-08002B2CF9AE}" pid="22" name="_SharedFileIndex">
    <vt:lpwstr/>
  </property>
  <property fmtid="{D5CDD505-2E9C-101B-9397-08002B2CF9AE}" pid="23" name="h6c1439bd84b41d49c0c35014e3e01fb">
    <vt:lpwstr/>
  </property>
  <property fmtid="{D5CDD505-2E9C-101B-9397-08002B2CF9AE}" pid="24" name="Business_x0020_Performance_x0020_Document_x0020_Type">
    <vt:lpwstr/>
  </property>
  <property fmtid="{D5CDD505-2E9C-101B-9397-08002B2CF9AE}" pid="25" name="TemplateUrl">
    <vt:lpwstr/>
  </property>
  <property fmtid="{D5CDD505-2E9C-101B-9397-08002B2CF9AE}" pid="26" name="Problem solving">
    <vt:lpwstr/>
  </property>
  <property fmtid="{D5CDD505-2E9C-101B-9397-08002B2CF9AE}" pid="27" name="Contract_x0020_and_x0020_Tender_x0020_Document_x0020_Type">
    <vt:lpwstr/>
  </property>
  <property fmtid="{D5CDD505-2E9C-101B-9397-08002B2CF9AE}" pid="28" name="Legal_x0020_Document_x0020_Type">
    <vt:lpwstr/>
  </property>
  <property fmtid="{D5CDD505-2E9C-101B-9397-08002B2CF9AE}" pid="29" name="Technical_x0020_Document_x0020_Type">
    <vt:lpwstr/>
  </property>
  <property fmtid="{D5CDD505-2E9C-101B-9397-08002B2CF9AE}" pid="30" name="Knowledge">
    <vt:lpwstr>4</vt:lpwstr>
  </property>
  <property fmtid="{D5CDD505-2E9C-101B-9397-08002B2CF9AE}" pid="31" name="Initiative and independence">
    <vt:lpwstr>4</vt:lpwstr>
  </property>
  <property fmtid="{D5CDD505-2E9C-101B-9397-08002B2CF9AE}" pid="32" name="f7cb129e329c4afea658e45faf698a77">
    <vt:lpwstr/>
  </property>
  <property fmtid="{D5CDD505-2E9C-101B-9397-08002B2CF9AE}" pid="33" name="Education">
    <vt:lpwstr/>
  </property>
  <property fmtid="{D5CDD505-2E9C-101B-9397-08002B2CF9AE}" pid="34" name="Financial_x0020_Document_x0020_Type">
    <vt:lpwstr/>
  </property>
  <property fmtid="{D5CDD505-2E9C-101B-9397-08002B2CF9AE}" pid="35" name="Administration_x0020_Document_x0020_Type">
    <vt:lpwstr/>
  </property>
  <property fmtid="{D5CDD505-2E9C-101B-9397-08002B2CF9AE}" pid="36" name="i441fec8d7de48e784c5a446ba9d3b0e">
    <vt:lpwstr/>
  </property>
  <property fmtid="{D5CDD505-2E9C-101B-9397-08002B2CF9AE}" pid="37" name="nc701821e2ae4ca7b090c56a0d021958">
    <vt:lpwstr/>
  </property>
  <property fmtid="{D5CDD505-2E9C-101B-9397-08002B2CF9AE}" pid="38" name="_ExtendedDescription">
    <vt:lpwstr/>
  </property>
  <property fmtid="{D5CDD505-2E9C-101B-9397-08002B2CF9AE}" pid="39" name="nc39939b412e4b258e3d91afae22f476">
    <vt:lpwstr/>
  </property>
  <property fmtid="{D5CDD505-2E9C-101B-9397-08002B2CF9AE}" pid="40" name="Physical skills">
    <vt:lpwstr>3</vt:lpwstr>
  </property>
  <property fmtid="{D5CDD505-2E9C-101B-9397-08002B2CF9AE}" pid="41" name="Coroner_x0020_Document_x0020_Type">
    <vt:lpwstr/>
  </property>
  <property fmtid="{D5CDD505-2E9C-101B-9397-08002B2CF9AE}" pid="42" name="Record_x0020_Management_x0020_Document_x0020_Type">
    <vt:lpwstr/>
  </property>
  <property fmtid="{D5CDD505-2E9C-101B-9397-08002B2CF9AE}" pid="43" name="External_x0020_Information_x0020_Document_x0020_Type">
    <vt:lpwstr/>
  </property>
  <property fmtid="{D5CDD505-2E9C-101B-9397-08002B2CF9AE}" pid="44" name="lc8e91d5afff4da3a4189ecf6f72a859">
    <vt:lpwstr/>
  </property>
  <property fmtid="{D5CDD505-2E9C-101B-9397-08002B2CF9AE}" pid="45" name="d6542f9ca59a4e279c2d7a44dcfcd44a">
    <vt:lpwstr/>
  </property>
  <property fmtid="{D5CDD505-2E9C-101B-9397-08002B2CF9AE}" pid="46" name="Total score">
    <vt:lpwstr>469</vt:lpwstr>
  </property>
  <property fmtid="{D5CDD505-2E9C-101B-9397-08002B2CF9AE}" pid="47" name="fd5d1f5830294011a09e6c004c5b4475">
    <vt:lpwstr/>
  </property>
  <property fmtid="{D5CDD505-2E9C-101B-9397-08002B2CF9AE}" pid="48" name="fe7a9f2e7ebb4b8a90f92e89b33d88fe">
    <vt:lpwstr/>
  </property>
  <property fmtid="{D5CDD505-2E9C-101B-9397-08002B2CF9AE}" pid="49" name="jfe86b159c6947ce9e6ff1f84d3f3bd0">
    <vt:lpwstr/>
  </property>
  <property fmtid="{D5CDD505-2E9C-101B-9397-08002B2CF9AE}" pid="50" name="Mental demands">
    <vt:lpwstr>4</vt:lpwstr>
  </property>
  <property fmtid="{D5CDD505-2E9C-101B-9397-08002B2CF9AE}" pid="51" name="Emotional demands">
    <vt:lpwstr>1</vt:lpwstr>
  </property>
  <property fmtid="{D5CDD505-2E9C-101B-9397-08002B2CF9AE}" pid="52" name="f47e7ecff5cf4fec9804331cf9cc7d2d">
    <vt:lpwstr/>
  </property>
  <property fmtid="{D5CDD505-2E9C-101B-9397-08002B2CF9AE}" pid="53" name="Project_x0020_Management_x0020_Document_x0020_Type">
    <vt:lpwstr/>
  </property>
  <property fmtid="{D5CDD505-2E9C-101B-9397-08002B2CF9AE}" pid="54" name="j5b1618db7f54834b043ba6986764825">
    <vt:lpwstr/>
  </property>
  <property fmtid="{D5CDD505-2E9C-101B-9397-08002B2CF9AE}" pid="55" name="Health_x0020_and_x0020_Safety">
    <vt:lpwstr/>
  </property>
  <property fmtid="{D5CDD505-2E9C-101B-9397-08002B2CF9AE}" pid="56" name="Management_x0020_Document_x0020_Type">
    <vt:lpwstr/>
  </property>
  <property fmtid="{D5CDD505-2E9C-101B-9397-08002B2CF9AE}" pid="57" name="Interpersonal communication skills">
    <vt:lpwstr>4</vt:lpwstr>
  </property>
  <property fmtid="{D5CDD505-2E9C-101B-9397-08002B2CF9AE}" pid="58" name="c7341cb175b64701a2f371516e3c5ffa">
    <vt:lpwstr/>
  </property>
  <property fmtid="{D5CDD505-2E9C-101B-9397-08002B2CF9AE}" pid="59" name="Training">
    <vt:lpwstr/>
  </property>
  <property fmtid="{D5CDD505-2E9C-101B-9397-08002B2CF9AE}" pid="60" name="Profile">
    <vt:lpwstr/>
  </property>
  <property fmtid="{D5CDD505-2E9C-101B-9397-08002B2CF9AE}" pid="61" name="Provider_x0020_and_x0020_Supplier_x0020_Document_x0020_Type">
    <vt:lpwstr/>
  </property>
  <property fmtid="{D5CDD505-2E9C-101B-9397-08002B2CF9AE}" pid="62" name="Emergency_x0020_Response_x0020_Document_x0020_Type">
    <vt:lpwstr/>
  </property>
  <property fmtid="{D5CDD505-2E9C-101B-9397-08002B2CF9AE}" pid="63" name="fd33f9f2be204c3cbfa42b3227ee037c">
    <vt:lpwstr/>
  </property>
  <property fmtid="{D5CDD505-2E9C-101B-9397-08002B2CF9AE}" pid="64" name="Mental skills">
    <vt:lpwstr>3</vt:lpwstr>
  </property>
  <property fmtid="{D5CDD505-2E9C-101B-9397-08002B2CF9AE}" pid="65" name="o00f61d71070476098c4709b5aeb3bd2">
    <vt:lpwstr/>
  </property>
  <property fmtid="{D5CDD505-2E9C-101B-9397-08002B2CF9AE}" pid="66" name="_CopySource">
    <vt:lpwstr>https://eastsussex.sharepoint.com/sites/HRJobEvaluation/ESCCJELib/14397 Purchasing and Assets Officer JD V2.0.docx</vt:lpwstr>
  </property>
  <property fmtid="{D5CDD505-2E9C-101B-9397-08002B2CF9AE}" pid="67" name="Insurance_x0020_Document_x0020_Type">
    <vt:lpwstr/>
  </property>
  <property fmtid="{D5CDD505-2E9C-101B-9397-08002B2CF9AE}" pid="68" name="i1c0bb1d0bf247fbad3ccce67a2b1a3c">
    <vt:lpwstr/>
  </property>
  <property fmtid="{D5CDD505-2E9C-101B-9397-08002B2CF9AE}" pid="69" name="ia40b914e86141268670d7c54bc5df15">
    <vt:lpwstr/>
  </property>
  <property fmtid="{D5CDD505-2E9C-101B-9397-08002B2CF9AE}" pid="70" name="o911df34fb6e415aad03745923c490cb">
    <vt:lpwstr/>
  </property>
  <property fmtid="{D5CDD505-2E9C-101B-9397-08002B2CF9AE}" pid="71" name="Responsibility for physical resources">
    <vt:lpwstr>4</vt:lpwstr>
  </property>
  <property fmtid="{D5CDD505-2E9C-101B-9397-08002B2CF9AE}" pid="72" name="Asset_x0020_Document_x0020_Type">
    <vt:lpwstr/>
  </property>
  <property fmtid="{D5CDD505-2E9C-101B-9397-08002B2CF9AE}" pid="73" name="bb6bdcaf81dc494fac08f49b5d971cbc">
    <vt:lpwstr/>
  </property>
  <property fmtid="{D5CDD505-2E9C-101B-9397-08002B2CF9AE}" pid="74" name="Service_x0020_Management_x0020_Document_x0020_Type">
    <vt:lpwstr/>
  </property>
  <property fmtid="{D5CDD505-2E9C-101B-9397-08002B2CF9AE}" pid="75" name="nc0f1aa2c1d9443a8a05db9738a0b1b3">
    <vt:lpwstr/>
  </property>
  <property fmtid="{D5CDD505-2E9C-101B-9397-08002B2CF9AE}" pid="76" name="Physical demands">
    <vt:lpwstr>2</vt:lpwstr>
  </property>
  <property fmtid="{D5CDD505-2E9C-101B-9397-08002B2CF9AE}" pid="77" name="Responsibility for people">
    <vt:lpwstr>2</vt:lpwstr>
  </property>
  <property fmtid="{D5CDD505-2E9C-101B-9397-08002B2CF9AE}" pid="78" name="bc09e3fac64b486c98a7da5b7bede6b9">
    <vt:lpwstr/>
  </property>
  <property fmtid="{D5CDD505-2E9C-101B-9397-08002B2CF9AE}" pid="79" name="Audit_x0020_Document_x0020_Type">
    <vt:lpwstr/>
  </property>
  <property fmtid="{D5CDD505-2E9C-101B-9397-08002B2CF9AE}" pid="80" name="Responsibility for supervision">
    <vt:lpwstr>1</vt:lpwstr>
  </property>
  <property fmtid="{D5CDD505-2E9C-101B-9397-08002B2CF9AE}" pid="81" name="Order">
    <vt:r8>1984600</vt:r8>
  </property>
  <property fmtid="{D5CDD505-2E9C-101B-9397-08002B2CF9AE}" pid="82" name="Management Document Type">
    <vt:lpwstr/>
  </property>
  <property fmtid="{D5CDD505-2E9C-101B-9397-08002B2CF9AE}" pid="83" name="Provider and Supplier Document Type">
    <vt:lpwstr/>
  </property>
  <property fmtid="{D5CDD505-2E9C-101B-9397-08002B2CF9AE}" pid="84" name="Insurance Document Type">
    <vt:lpwstr/>
  </property>
  <property fmtid="{D5CDD505-2E9C-101B-9397-08002B2CF9AE}" pid="85" name="Contract and Tender Document Type">
    <vt:lpwstr/>
  </property>
  <property fmtid="{D5CDD505-2E9C-101B-9397-08002B2CF9AE}" pid="86" name="Case Management Document Type">
    <vt:lpwstr/>
  </property>
  <property fmtid="{D5CDD505-2E9C-101B-9397-08002B2CF9AE}" pid="87" name="Asset Document Type">
    <vt:lpwstr/>
  </property>
  <property fmtid="{D5CDD505-2E9C-101B-9397-08002B2CF9AE}" pid="88" name="Technical Document Type">
    <vt:lpwstr/>
  </property>
  <property fmtid="{D5CDD505-2E9C-101B-9397-08002B2CF9AE}" pid="89" name="Business Performance Document Type">
    <vt:lpwstr/>
  </property>
  <property fmtid="{D5CDD505-2E9C-101B-9397-08002B2CF9AE}" pid="90" name="Legal Document Type">
    <vt:lpwstr/>
  </property>
  <property fmtid="{D5CDD505-2E9C-101B-9397-08002B2CF9AE}" pid="91" name="Planning Document Type">
    <vt:lpwstr/>
  </property>
  <property fmtid="{D5CDD505-2E9C-101B-9397-08002B2CF9AE}" pid="92" name="Service Management Document Type">
    <vt:lpwstr/>
  </property>
  <property fmtid="{D5CDD505-2E9C-101B-9397-08002B2CF9AE}" pid="93" name="Health and Safety">
    <vt:lpwstr/>
  </property>
  <property fmtid="{D5CDD505-2E9C-101B-9397-08002B2CF9AE}" pid="94" name="Record Management Document Type">
    <vt:lpwstr/>
  </property>
  <property fmtid="{D5CDD505-2E9C-101B-9397-08002B2CF9AE}" pid="95" name="Audit Document Type">
    <vt:lpwstr/>
  </property>
  <property fmtid="{D5CDD505-2E9C-101B-9397-08002B2CF9AE}" pid="96" name="Coroner Document Type">
    <vt:lpwstr/>
  </property>
  <property fmtid="{D5CDD505-2E9C-101B-9397-08002B2CF9AE}" pid="97" name="Financial Document Type">
    <vt:lpwstr/>
  </property>
  <property fmtid="{D5CDD505-2E9C-101B-9397-08002B2CF9AE}" pid="98" name="Emergency Response Document Type">
    <vt:lpwstr/>
  </property>
  <property fmtid="{D5CDD505-2E9C-101B-9397-08002B2CF9AE}" pid="99" name="Administration Document Type">
    <vt:lpwstr/>
  </property>
  <property fmtid="{D5CDD505-2E9C-101B-9397-08002B2CF9AE}" pid="100" name="External Information Document Type">
    <vt:lpwstr/>
  </property>
  <property fmtid="{D5CDD505-2E9C-101B-9397-08002B2CF9AE}" pid="101" name="Project Management Document Type">
    <vt:lpwstr/>
  </property>
</Properties>
</file>