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197410" w:rsidRDefault="003B26AF" w:rsidP="00763B88">
      <w:pPr>
        <w:pStyle w:val="Heading1"/>
        <w:spacing w:line="360" w:lineRule="auto"/>
        <w:jc w:val="center"/>
        <w:rPr>
          <w:rFonts w:ascii="Trebuchet MS" w:hAnsi="Trebuchet MS"/>
          <w:b w:val="0"/>
          <w:bCs w:val="0"/>
          <w:caps/>
        </w:rPr>
      </w:pPr>
      <w:r w:rsidRPr="00197410">
        <w:rPr>
          <w:rFonts w:ascii="Trebuchet MS" w:hAnsi="Trebuchet MS"/>
          <w:caps/>
          <w:szCs w:val="24"/>
        </w:rPr>
        <w:t>EAST SUSSEX COUNTY COUNCI</w:t>
      </w:r>
      <w:r w:rsidRPr="00197410">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197410">
        <w:rPr>
          <w:rFonts w:ascii="Trebuchet MS" w:hAnsi="Trebuchet MS"/>
          <w:caps/>
          <w:szCs w:val="24"/>
        </w:rPr>
        <w:t>L JOB DESCRIPTION</w:t>
      </w:r>
    </w:p>
    <w:p w14:paraId="3F70A074" w14:textId="5C6804F8" w:rsidR="008B0536" w:rsidRPr="00197410" w:rsidRDefault="008B0536" w:rsidP="008B0536">
      <w:pPr>
        <w:pStyle w:val="Heading1"/>
        <w:spacing w:before="120" w:after="0" w:line="360" w:lineRule="auto"/>
        <w:rPr>
          <w:rFonts w:ascii="Trebuchet MS" w:hAnsi="Trebuchet MS"/>
        </w:rPr>
      </w:pPr>
      <w:r w:rsidRPr="00197410">
        <w:rPr>
          <w:rFonts w:ascii="Trebuchet MS" w:hAnsi="Trebuchet MS"/>
        </w:rPr>
        <w:t>Job Title:</w:t>
      </w:r>
      <w:r w:rsidRPr="00197410">
        <w:rPr>
          <w:rFonts w:ascii="Trebuchet MS" w:hAnsi="Trebuchet MS"/>
          <w:b w:val="0"/>
          <w:bCs w:val="0"/>
        </w:rPr>
        <w:t xml:space="preserve"> Project Officer</w:t>
      </w:r>
      <w:r w:rsidR="0046622E">
        <w:rPr>
          <w:rFonts w:ascii="Trebuchet MS" w:hAnsi="Trebuchet MS"/>
          <w:b w:val="0"/>
          <w:bCs w:val="0"/>
        </w:rPr>
        <w:t xml:space="preserve"> System Development</w:t>
      </w:r>
    </w:p>
    <w:p w14:paraId="5EC84919" w14:textId="46891155" w:rsidR="008B0536" w:rsidRPr="00197410" w:rsidRDefault="008B0536" w:rsidP="008B0536">
      <w:pPr>
        <w:pStyle w:val="Heading1"/>
        <w:spacing w:before="120" w:after="0" w:line="360" w:lineRule="auto"/>
        <w:rPr>
          <w:rFonts w:ascii="Trebuchet MS" w:hAnsi="Trebuchet MS"/>
        </w:rPr>
      </w:pPr>
      <w:r w:rsidRPr="00197410">
        <w:rPr>
          <w:rFonts w:ascii="Trebuchet MS" w:hAnsi="Trebuchet MS"/>
        </w:rPr>
        <w:t>Department:</w:t>
      </w:r>
      <w:r w:rsidR="00492C52">
        <w:rPr>
          <w:rFonts w:ascii="Trebuchet MS" w:hAnsi="Trebuchet MS"/>
        </w:rPr>
        <w:t xml:space="preserve"> </w:t>
      </w:r>
      <w:r w:rsidR="00492C52" w:rsidRPr="00492C52">
        <w:rPr>
          <w:rFonts w:ascii="Trebuchet MS" w:hAnsi="Trebuchet MS"/>
          <w:b w:val="0"/>
          <w:bCs w:val="0"/>
        </w:rPr>
        <w:t>Children’s Services</w:t>
      </w:r>
    </w:p>
    <w:p w14:paraId="44A91E72" w14:textId="35624083" w:rsidR="008B0536" w:rsidRPr="00197410" w:rsidRDefault="008B0536" w:rsidP="008B0536">
      <w:pPr>
        <w:pStyle w:val="Heading1"/>
        <w:spacing w:before="120" w:after="0" w:line="360" w:lineRule="auto"/>
        <w:rPr>
          <w:rFonts w:ascii="Trebuchet MS" w:hAnsi="Trebuchet MS"/>
        </w:rPr>
      </w:pPr>
      <w:r w:rsidRPr="00197410">
        <w:rPr>
          <w:rFonts w:ascii="Trebuchet MS" w:hAnsi="Trebuchet MS"/>
        </w:rPr>
        <w:t xml:space="preserve">Grade: </w:t>
      </w:r>
      <w:hyperlink r:id="rId12" w:history="1">
        <w:r w:rsidRPr="00197410">
          <w:rPr>
            <w:rStyle w:val="Hyperlink"/>
            <w:rFonts w:ascii="Trebuchet MS" w:hAnsi="Trebuchet MS"/>
            <w:b w:val="0"/>
            <w:bCs w:val="0"/>
          </w:rPr>
          <w:t xml:space="preserve">Single Status </w:t>
        </w:r>
      </w:hyperlink>
      <w:r w:rsidR="00CD6656">
        <w:rPr>
          <w:rStyle w:val="Hyperlink"/>
          <w:rFonts w:ascii="Trebuchet MS" w:hAnsi="Trebuchet MS"/>
          <w:b w:val="0"/>
          <w:bCs w:val="0"/>
        </w:rPr>
        <w:t>10</w:t>
      </w:r>
    </w:p>
    <w:p w14:paraId="2701D781" w14:textId="70DB8563" w:rsidR="008B0536" w:rsidRPr="00197410" w:rsidRDefault="008B0536" w:rsidP="008B0536">
      <w:pPr>
        <w:pStyle w:val="Heading1"/>
        <w:spacing w:before="120" w:after="0" w:line="360" w:lineRule="auto"/>
        <w:rPr>
          <w:rFonts w:ascii="Trebuchet MS" w:hAnsi="Trebuchet MS"/>
        </w:rPr>
      </w:pPr>
      <w:r w:rsidRPr="00197410">
        <w:rPr>
          <w:rFonts w:ascii="Trebuchet MS" w:hAnsi="Trebuchet MS"/>
        </w:rPr>
        <w:t>Responsible to:</w:t>
      </w:r>
      <w:r w:rsidR="0084302C">
        <w:rPr>
          <w:rFonts w:ascii="Trebuchet MS" w:hAnsi="Trebuchet MS"/>
        </w:rPr>
        <w:t xml:space="preserve"> </w:t>
      </w:r>
      <w:r w:rsidR="001B123B">
        <w:rPr>
          <w:rFonts w:ascii="Trebuchet MS" w:hAnsi="Trebuchet MS"/>
          <w:b w:val="0"/>
          <w:bCs w:val="0"/>
        </w:rPr>
        <w:t>Service Manager: Practice Lead</w:t>
      </w:r>
    </w:p>
    <w:p w14:paraId="328ECE8F" w14:textId="4A8E0561" w:rsidR="003B26AF" w:rsidRDefault="003B26AF" w:rsidP="00763B88">
      <w:pPr>
        <w:pStyle w:val="Heading1"/>
        <w:spacing w:line="360" w:lineRule="auto"/>
        <w:rPr>
          <w:rFonts w:ascii="Trebuchet MS" w:hAnsi="Trebuchet MS"/>
        </w:rPr>
      </w:pPr>
      <w:r w:rsidRPr="00197410">
        <w:rPr>
          <w:rFonts w:ascii="Trebuchet MS" w:hAnsi="Trebuchet MS"/>
        </w:rPr>
        <w:t>Purpose of the Role:</w:t>
      </w:r>
    </w:p>
    <w:p w14:paraId="2354F006" w14:textId="11FF5D28" w:rsidR="00E82C93" w:rsidRDefault="00F96472" w:rsidP="00FC5B13">
      <w:pPr>
        <w:pStyle w:val="NormalWeb"/>
        <w:shd w:val="clear" w:color="auto" w:fill="FFFFFF"/>
        <w:spacing w:before="0" w:beforeAutospacing="0" w:after="200" w:afterAutospacing="0" w:line="360" w:lineRule="auto"/>
        <w:jc w:val="both"/>
        <w:rPr>
          <w:rFonts w:ascii="Trebuchet MS" w:hAnsi="Trebuchet MS" w:cs="Arial"/>
        </w:rPr>
      </w:pPr>
      <w:r>
        <w:rPr>
          <w:rFonts w:ascii="Trebuchet MS" w:hAnsi="Trebuchet MS" w:cs="Arial"/>
        </w:rPr>
        <w:t xml:space="preserve">Within the </w:t>
      </w:r>
      <w:r w:rsidRPr="00ED5ABD">
        <w:rPr>
          <w:rFonts w:ascii="Trebuchet MS" w:hAnsi="Trebuchet MS" w:cs="Arial"/>
        </w:rPr>
        <w:t>Children’s Services Department of East Sussex County Council (ESCC)</w:t>
      </w:r>
      <w:r>
        <w:rPr>
          <w:rFonts w:ascii="Trebuchet MS" w:hAnsi="Trebuchet MS" w:cs="Arial"/>
        </w:rPr>
        <w:t xml:space="preserve"> t</w:t>
      </w:r>
      <w:r w:rsidR="00E82C93" w:rsidRPr="00ED5ABD">
        <w:rPr>
          <w:rFonts w:ascii="Trebuchet MS" w:hAnsi="Trebuchet MS" w:cs="Arial"/>
        </w:rPr>
        <w:t xml:space="preserve">he Education Division has overall responsibility for the council’s strategy to improve educational outcomes for children and young people. The division acts as the champion for all children and young people, especially those who are vulnerable to underachievement, and works in partnership across early years, primary, secondary, special and post 16 education. The division also leads on statutory duties in relation to supporting children with additional and Special Educational Needs and Disabilities (SEND). </w:t>
      </w:r>
    </w:p>
    <w:p w14:paraId="4523263E" w14:textId="75726778" w:rsidR="00F96472" w:rsidRDefault="00D912AB" w:rsidP="00FC5B13">
      <w:pPr>
        <w:pStyle w:val="NormalWeb"/>
        <w:shd w:val="clear" w:color="auto" w:fill="FFFFFF"/>
        <w:spacing w:before="0" w:beforeAutospacing="0" w:after="200" w:afterAutospacing="0" w:line="360" w:lineRule="auto"/>
        <w:jc w:val="both"/>
        <w:rPr>
          <w:rFonts w:ascii="Trebuchet MS" w:hAnsi="Trebuchet MS" w:cs="Arial"/>
        </w:rPr>
      </w:pPr>
      <w:r>
        <w:rPr>
          <w:rFonts w:ascii="Trebuchet MS" w:hAnsi="Trebuchet MS" w:cs="Arial"/>
        </w:rPr>
        <w:t xml:space="preserve">The </w:t>
      </w:r>
      <w:r w:rsidR="00F96472">
        <w:rPr>
          <w:rFonts w:ascii="Trebuchet MS" w:hAnsi="Trebuchet MS" w:cs="Arial"/>
        </w:rPr>
        <w:t xml:space="preserve">Early </w:t>
      </w:r>
      <w:r>
        <w:rPr>
          <w:rFonts w:ascii="Trebuchet MS" w:hAnsi="Trebuchet MS" w:cs="Arial"/>
        </w:rPr>
        <w:t>H</w:t>
      </w:r>
      <w:r w:rsidR="00F96472">
        <w:rPr>
          <w:rFonts w:ascii="Trebuchet MS" w:hAnsi="Trebuchet MS" w:cs="Arial"/>
        </w:rPr>
        <w:t>elp</w:t>
      </w:r>
      <w:r>
        <w:rPr>
          <w:rFonts w:ascii="Trebuchet MS" w:hAnsi="Trebuchet MS" w:cs="Arial"/>
        </w:rPr>
        <w:t xml:space="preserve"> </w:t>
      </w:r>
      <w:r w:rsidR="00BB219D">
        <w:rPr>
          <w:rFonts w:ascii="Trebuchet MS" w:hAnsi="Trebuchet MS" w:cs="Arial"/>
        </w:rPr>
        <w:t>S</w:t>
      </w:r>
      <w:r>
        <w:rPr>
          <w:rFonts w:ascii="Trebuchet MS" w:hAnsi="Trebuchet MS" w:cs="Arial"/>
        </w:rPr>
        <w:t>ervice</w:t>
      </w:r>
      <w:r w:rsidR="00F96472">
        <w:rPr>
          <w:rFonts w:ascii="Trebuchet MS" w:hAnsi="Trebuchet MS" w:cs="Arial"/>
        </w:rPr>
        <w:t xml:space="preserve"> </w:t>
      </w:r>
      <w:r>
        <w:rPr>
          <w:rFonts w:ascii="Trebuchet MS" w:hAnsi="Trebuchet MS" w:cs="Arial"/>
        </w:rPr>
        <w:t>provides targeted support to vulnerable families</w:t>
      </w:r>
      <w:r w:rsidR="00F96472">
        <w:rPr>
          <w:rFonts w:ascii="Trebuchet MS" w:hAnsi="Trebuchet MS" w:cs="Arial"/>
        </w:rPr>
        <w:t xml:space="preserve"> </w:t>
      </w:r>
      <w:r>
        <w:rPr>
          <w:rFonts w:ascii="Trebuchet MS" w:hAnsi="Trebuchet MS" w:cs="Arial"/>
        </w:rPr>
        <w:t>whilst</w:t>
      </w:r>
      <w:r w:rsidR="00F96472">
        <w:rPr>
          <w:rFonts w:ascii="Trebuchet MS" w:hAnsi="Trebuchet MS" w:cs="Arial"/>
        </w:rPr>
        <w:t xml:space="preserve"> Social Care </w:t>
      </w:r>
      <w:r w:rsidR="00BB219D">
        <w:rPr>
          <w:rFonts w:ascii="Trebuchet MS" w:hAnsi="Trebuchet MS" w:cs="Arial"/>
        </w:rPr>
        <w:t>supports</w:t>
      </w:r>
      <w:r>
        <w:rPr>
          <w:rFonts w:ascii="Trebuchet MS" w:hAnsi="Trebuchet MS" w:cs="Arial"/>
        </w:rPr>
        <w:t xml:space="preserve"> children and families</w:t>
      </w:r>
      <w:r w:rsidR="00BB219D">
        <w:rPr>
          <w:rFonts w:ascii="Trebuchet MS" w:hAnsi="Trebuchet MS" w:cs="Arial"/>
        </w:rPr>
        <w:t xml:space="preserve"> requiring</w:t>
      </w:r>
      <w:r>
        <w:rPr>
          <w:rFonts w:ascii="Trebuchet MS" w:hAnsi="Trebuchet MS" w:cs="Arial"/>
        </w:rPr>
        <w:t xml:space="preserve"> a social worker.</w:t>
      </w:r>
      <w:r w:rsidR="00F96472">
        <w:rPr>
          <w:rFonts w:ascii="Trebuchet MS" w:hAnsi="Trebuchet MS" w:cs="Arial"/>
        </w:rPr>
        <w:t xml:space="preserve"> </w:t>
      </w:r>
    </w:p>
    <w:p w14:paraId="457136ED" w14:textId="6D844232" w:rsidR="00E82C93" w:rsidRPr="000849B4" w:rsidRDefault="00016752" w:rsidP="007D2A96">
      <w:pPr>
        <w:spacing w:after="200" w:line="360" w:lineRule="auto"/>
        <w:jc w:val="both"/>
        <w:rPr>
          <w:rFonts w:ascii="Trebuchet MS" w:hAnsi="Trebuchet MS" w:cs="Arial"/>
        </w:rPr>
      </w:pPr>
      <w:r w:rsidRPr="000849B4">
        <w:rPr>
          <w:rFonts w:ascii="Trebuchet MS" w:hAnsi="Trebuchet MS" w:cs="Arial"/>
        </w:rPr>
        <w:t>This post is</w:t>
      </w:r>
      <w:r w:rsidR="00E5790E" w:rsidRPr="000849B4">
        <w:rPr>
          <w:rFonts w:ascii="Trebuchet MS" w:hAnsi="Trebuchet MS" w:cs="Arial"/>
        </w:rPr>
        <w:t xml:space="preserve"> responsible for assisting Managers with the successful implementation of </w:t>
      </w:r>
      <w:r w:rsidR="007D351A">
        <w:rPr>
          <w:rFonts w:ascii="Trebuchet MS" w:hAnsi="Trebuchet MS" w:cs="Arial"/>
        </w:rPr>
        <w:t xml:space="preserve">databases and file storage across </w:t>
      </w:r>
      <w:r w:rsidR="00F96472">
        <w:rPr>
          <w:rFonts w:ascii="Trebuchet MS" w:hAnsi="Trebuchet MS" w:cs="Arial"/>
        </w:rPr>
        <w:t xml:space="preserve">Early Help, Social Care and </w:t>
      </w:r>
      <w:r w:rsidR="007D351A">
        <w:rPr>
          <w:rFonts w:ascii="Trebuchet MS" w:hAnsi="Trebuchet MS" w:cs="Arial"/>
        </w:rPr>
        <w:t>the</w:t>
      </w:r>
      <w:r w:rsidR="00F96472">
        <w:rPr>
          <w:rFonts w:ascii="Trebuchet MS" w:hAnsi="Trebuchet MS" w:cs="Arial"/>
        </w:rPr>
        <w:t xml:space="preserve"> Education</w:t>
      </w:r>
      <w:r w:rsidR="007D351A">
        <w:rPr>
          <w:rFonts w:ascii="Trebuchet MS" w:hAnsi="Trebuchet MS" w:cs="Arial"/>
        </w:rPr>
        <w:t xml:space="preserve"> Division</w:t>
      </w:r>
      <w:r w:rsidR="0000236F">
        <w:rPr>
          <w:rFonts w:ascii="Trebuchet MS" w:hAnsi="Trebuchet MS" w:cs="Arial"/>
        </w:rPr>
        <w:t xml:space="preserve">, </w:t>
      </w:r>
      <w:r w:rsidR="00E5790E" w:rsidRPr="000849B4">
        <w:rPr>
          <w:rFonts w:ascii="Trebuchet MS" w:hAnsi="Trebuchet MS" w:cs="Arial"/>
        </w:rPr>
        <w:t xml:space="preserve">providing comprehensive and technical project support. </w:t>
      </w:r>
      <w:r w:rsidR="0000236F">
        <w:rPr>
          <w:rFonts w:ascii="Trebuchet MS" w:hAnsi="Trebuchet MS" w:cs="Arial"/>
        </w:rPr>
        <w:t xml:space="preserve">The post </w:t>
      </w:r>
      <w:r w:rsidR="00F96472">
        <w:rPr>
          <w:rFonts w:ascii="Trebuchet MS" w:hAnsi="Trebuchet MS" w:cs="Arial"/>
        </w:rPr>
        <w:t>i</w:t>
      </w:r>
      <w:r w:rsidR="0000236F">
        <w:rPr>
          <w:rFonts w:ascii="Trebuchet MS" w:hAnsi="Trebuchet MS" w:cs="Arial"/>
        </w:rPr>
        <w:t>s responsible for m</w:t>
      </w:r>
      <w:r w:rsidR="00E5790E" w:rsidRPr="000849B4">
        <w:rPr>
          <w:rFonts w:ascii="Trebuchet MS" w:hAnsi="Trebuchet MS" w:cs="Arial"/>
        </w:rPr>
        <w:t>aintain</w:t>
      </w:r>
      <w:r w:rsidR="0000236F">
        <w:rPr>
          <w:rFonts w:ascii="Trebuchet MS" w:hAnsi="Trebuchet MS" w:cs="Arial"/>
        </w:rPr>
        <w:t>ing</w:t>
      </w:r>
      <w:r w:rsidR="00E5790E" w:rsidRPr="000849B4">
        <w:rPr>
          <w:rFonts w:ascii="Trebuchet MS" w:hAnsi="Trebuchet MS" w:cs="Arial"/>
        </w:rPr>
        <w:t xml:space="preserve"> the systems and processes used to effectively manage projects, ensuring delivery to agreed timescales and outcomes and within budget. </w:t>
      </w:r>
      <w:r w:rsidRPr="000849B4">
        <w:rPr>
          <w:rFonts w:ascii="Trebuchet MS" w:hAnsi="Trebuchet MS" w:cs="Arial"/>
        </w:rPr>
        <w:t xml:space="preserve"> </w:t>
      </w:r>
    </w:p>
    <w:p w14:paraId="69CE7565" w14:textId="02781B5F" w:rsidR="003B26AF" w:rsidRPr="00197410" w:rsidRDefault="00560B93" w:rsidP="00763B88">
      <w:pPr>
        <w:pStyle w:val="Heading1"/>
        <w:spacing w:line="360" w:lineRule="auto"/>
        <w:rPr>
          <w:rFonts w:ascii="Trebuchet MS" w:hAnsi="Trebuchet MS"/>
        </w:rPr>
      </w:pPr>
      <w:r w:rsidRPr="00197410">
        <w:rPr>
          <w:rFonts w:ascii="Trebuchet MS" w:hAnsi="Trebuchet MS"/>
        </w:rPr>
        <w:t>Key Tasks:</w:t>
      </w:r>
    </w:p>
    <w:p w14:paraId="3ED1E922" w14:textId="04A5A2C5" w:rsidR="00C96FC8" w:rsidRPr="00C96FC8" w:rsidRDefault="00981986" w:rsidP="00C96FC8">
      <w:pPr>
        <w:pStyle w:val="ListParagraph"/>
        <w:numPr>
          <w:ilvl w:val="0"/>
          <w:numId w:val="4"/>
        </w:numPr>
        <w:spacing w:after="200" w:line="360" w:lineRule="auto"/>
        <w:rPr>
          <w:rFonts w:ascii="Trebuchet MS" w:hAnsi="Trebuchet MS" w:cs="Arial"/>
        </w:rPr>
      </w:pPr>
      <w:r>
        <w:rPr>
          <w:rFonts w:ascii="Trebuchet MS" w:hAnsi="Trebuchet MS" w:cs="Arial"/>
        </w:rPr>
        <w:t>W</w:t>
      </w:r>
      <w:r w:rsidR="00C96FC8" w:rsidRPr="00C96FC8">
        <w:rPr>
          <w:rFonts w:ascii="Trebuchet MS" w:hAnsi="Trebuchet MS" w:cs="Arial"/>
        </w:rPr>
        <w:t xml:space="preserve">ork with the </w:t>
      </w:r>
      <w:r w:rsidR="00C96FC8">
        <w:rPr>
          <w:rFonts w:ascii="Trebuchet MS" w:hAnsi="Trebuchet MS" w:cs="Arial"/>
        </w:rPr>
        <w:t>Service Manager</w:t>
      </w:r>
      <w:r>
        <w:rPr>
          <w:rFonts w:ascii="Trebuchet MS" w:hAnsi="Trebuchet MS" w:cs="Arial"/>
        </w:rPr>
        <w:t>:</w:t>
      </w:r>
      <w:r w:rsidR="00C96FC8" w:rsidRPr="00C96FC8">
        <w:rPr>
          <w:rFonts w:ascii="Trebuchet MS" w:hAnsi="Trebuchet MS" w:cs="Arial"/>
        </w:rPr>
        <w:t xml:space="preserve"> Practice Lead and provide technical and comprehensive project support to further develop the</w:t>
      </w:r>
      <w:r w:rsidR="00547E44">
        <w:rPr>
          <w:rFonts w:ascii="Trebuchet MS" w:hAnsi="Trebuchet MS" w:cs="Arial"/>
        </w:rPr>
        <w:t xml:space="preserve"> </w:t>
      </w:r>
      <w:r w:rsidR="00547E44" w:rsidRPr="00547E44">
        <w:rPr>
          <w:rFonts w:ascii="Trebuchet MS" w:hAnsi="Trebuchet MS" w:cs="Arial"/>
        </w:rPr>
        <w:t>Liquidlogic Children’s System</w:t>
      </w:r>
      <w:r w:rsidR="00547E44">
        <w:rPr>
          <w:rFonts w:ascii="Trebuchet MS" w:hAnsi="Trebuchet MS" w:cs="Arial"/>
        </w:rPr>
        <w:t xml:space="preserve"> </w:t>
      </w:r>
      <w:bookmarkStart w:id="0" w:name="_Hlk168997304"/>
      <w:r w:rsidR="00547E44">
        <w:rPr>
          <w:rFonts w:ascii="Trebuchet MS" w:hAnsi="Trebuchet MS" w:cs="Arial"/>
        </w:rPr>
        <w:t>(</w:t>
      </w:r>
      <w:r w:rsidR="00F96472">
        <w:rPr>
          <w:rFonts w:ascii="Trebuchet MS" w:hAnsi="Trebuchet MS" w:cs="Arial"/>
        </w:rPr>
        <w:t>LCS</w:t>
      </w:r>
      <w:r w:rsidR="00547E44">
        <w:rPr>
          <w:rFonts w:ascii="Trebuchet MS" w:hAnsi="Trebuchet MS" w:cs="Arial"/>
        </w:rPr>
        <w:t>)</w:t>
      </w:r>
      <w:r w:rsidR="00F96472">
        <w:rPr>
          <w:rFonts w:ascii="Trebuchet MS" w:hAnsi="Trebuchet MS" w:cs="Arial"/>
        </w:rPr>
        <w:t>,</w:t>
      </w:r>
      <w:r w:rsidR="00C96FC8" w:rsidRPr="00C96FC8">
        <w:rPr>
          <w:rFonts w:ascii="Trebuchet MS" w:hAnsi="Trebuchet MS" w:cs="Arial"/>
        </w:rPr>
        <w:t xml:space="preserve"> </w:t>
      </w:r>
      <w:r w:rsidR="003B5135" w:rsidRPr="003B5135">
        <w:rPr>
          <w:rFonts w:ascii="Trebuchet MS" w:hAnsi="Trebuchet MS" w:cs="Arial"/>
        </w:rPr>
        <w:t xml:space="preserve">Early Years Education System </w:t>
      </w:r>
      <w:r w:rsidR="003B5135">
        <w:rPr>
          <w:rFonts w:ascii="Trebuchet MS" w:hAnsi="Trebuchet MS" w:cs="Arial"/>
        </w:rPr>
        <w:t>(</w:t>
      </w:r>
      <w:r w:rsidR="00C96FC8" w:rsidRPr="00C96FC8">
        <w:rPr>
          <w:rFonts w:ascii="Trebuchet MS" w:hAnsi="Trebuchet MS" w:cs="Arial"/>
        </w:rPr>
        <w:t>EYES</w:t>
      </w:r>
      <w:r w:rsidR="003B5135">
        <w:rPr>
          <w:rFonts w:ascii="Trebuchet MS" w:hAnsi="Trebuchet MS" w:cs="Arial"/>
        </w:rPr>
        <w:t>)</w:t>
      </w:r>
      <w:r w:rsidR="00C96FC8" w:rsidRPr="00C96FC8">
        <w:rPr>
          <w:rFonts w:ascii="Trebuchet MS" w:hAnsi="Trebuchet MS" w:cs="Arial"/>
        </w:rPr>
        <w:t xml:space="preserve"> and </w:t>
      </w:r>
      <w:r w:rsidR="003B5135" w:rsidRPr="003B5135">
        <w:rPr>
          <w:rFonts w:ascii="Trebuchet MS" w:hAnsi="Trebuchet MS" w:cs="Arial"/>
        </w:rPr>
        <w:t xml:space="preserve">Early Help Module </w:t>
      </w:r>
      <w:r w:rsidR="003B5135">
        <w:rPr>
          <w:rFonts w:ascii="Trebuchet MS" w:hAnsi="Trebuchet MS" w:cs="Arial"/>
        </w:rPr>
        <w:t>(</w:t>
      </w:r>
      <w:r w:rsidR="00C96FC8" w:rsidRPr="00C96FC8">
        <w:rPr>
          <w:rFonts w:ascii="Trebuchet MS" w:hAnsi="Trebuchet MS" w:cs="Arial"/>
        </w:rPr>
        <w:t>EHM</w:t>
      </w:r>
      <w:r w:rsidR="003B5135">
        <w:rPr>
          <w:rFonts w:ascii="Trebuchet MS" w:hAnsi="Trebuchet MS" w:cs="Arial"/>
        </w:rPr>
        <w:t>)</w:t>
      </w:r>
      <w:r w:rsidR="00C96FC8" w:rsidRPr="00C96FC8">
        <w:rPr>
          <w:rFonts w:ascii="Trebuchet MS" w:hAnsi="Trebuchet MS" w:cs="Arial"/>
        </w:rPr>
        <w:t xml:space="preserve"> </w:t>
      </w:r>
      <w:bookmarkEnd w:id="0"/>
      <w:r w:rsidR="00C96FC8" w:rsidRPr="00C96FC8">
        <w:rPr>
          <w:rFonts w:ascii="Trebuchet MS" w:hAnsi="Trebuchet MS" w:cs="Arial"/>
        </w:rPr>
        <w:t xml:space="preserve">modules of Liquidlogic and </w:t>
      </w:r>
      <w:r w:rsidR="00364F8A">
        <w:rPr>
          <w:rFonts w:ascii="Trebuchet MS" w:hAnsi="Trebuchet MS" w:cs="Arial"/>
        </w:rPr>
        <w:t xml:space="preserve">other databases as appropriate, to </w:t>
      </w:r>
      <w:r w:rsidR="00C96FC8" w:rsidRPr="00C96FC8">
        <w:rPr>
          <w:rFonts w:ascii="Trebuchet MS" w:hAnsi="Trebuchet MS" w:cs="Arial"/>
        </w:rPr>
        <w:t xml:space="preserve">support the strategic approach to managing, safeguarding, sharing and storing child </w:t>
      </w:r>
      <w:r w:rsidR="00DA1644">
        <w:rPr>
          <w:rFonts w:ascii="Trebuchet MS" w:hAnsi="Trebuchet MS" w:cs="Arial"/>
        </w:rPr>
        <w:t xml:space="preserve">and school/setting </w:t>
      </w:r>
      <w:r w:rsidR="00C96FC8" w:rsidRPr="00C96FC8">
        <w:rPr>
          <w:rFonts w:ascii="Trebuchet MS" w:hAnsi="Trebuchet MS" w:cs="Arial"/>
        </w:rPr>
        <w:t xml:space="preserve">information across all service areas. </w:t>
      </w:r>
    </w:p>
    <w:p w14:paraId="15E99159" w14:textId="44EDD8F4" w:rsidR="00C96FC8" w:rsidRPr="00C96FC8" w:rsidRDefault="00981986" w:rsidP="00C96FC8">
      <w:pPr>
        <w:pStyle w:val="ListParagraph"/>
        <w:numPr>
          <w:ilvl w:val="0"/>
          <w:numId w:val="4"/>
        </w:numPr>
        <w:spacing w:after="200" w:line="360" w:lineRule="auto"/>
        <w:rPr>
          <w:rFonts w:ascii="Trebuchet MS" w:hAnsi="Trebuchet MS" w:cs="Arial"/>
        </w:rPr>
      </w:pPr>
      <w:r>
        <w:rPr>
          <w:rFonts w:ascii="Trebuchet MS" w:hAnsi="Trebuchet MS" w:cs="Arial"/>
        </w:rPr>
        <w:lastRenderedPageBreak/>
        <w:t>M</w:t>
      </w:r>
      <w:r w:rsidRPr="00981986">
        <w:rPr>
          <w:rFonts w:ascii="Trebuchet MS" w:hAnsi="Trebuchet MS" w:cs="Arial"/>
        </w:rPr>
        <w:t>anage, develop</w:t>
      </w:r>
      <w:r>
        <w:rPr>
          <w:rFonts w:ascii="Trebuchet MS" w:hAnsi="Trebuchet MS" w:cs="Arial"/>
        </w:rPr>
        <w:t>,</w:t>
      </w:r>
      <w:r w:rsidRPr="00981986">
        <w:rPr>
          <w:rFonts w:ascii="Trebuchet MS" w:hAnsi="Trebuchet MS" w:cs="Arial"/>
        </w:rPr>
        <w:t xml:space="preserve"> oversee </w:t>
      </w:r>
      <w:r w:rsidR="00C96FC8" w:rsidRPr="00C96FC8">
        <w:rPr>
          <w:rFonts w:ascii="Trebuchet MS" w:hAnsi="Trebuchet MS" w:cs="Arial"/>
        </w:rPr>
        <w:t xml:space="preserve">and maintain effective </w:t>
      </w:r>
      <w:r w:rsidR="00E16C16">
        <w:rPr>
          <w:rFonts w:ascii="Trebuchet MS" w:hAnsi="Trebuchet MS" w:cs="Arial"/>
        </w:rPr>
        <w:t>file storage systems (</w:t>
      </w:r>
      <w:r w:rsidR="00C96FC8" w:rsidRPr="00C96FC8">
        <w:rPr>
          <w:rFonts w:ascii="Trebuchet MS" w:hAnsi="Trebuchet MS" w:cs="Arial"/>
        </w:rPr>
        <w:t>Sharepoint</w:t>
      </w:r>
      <w:r w:rsidR="00E16C16">
        <w:rPr>
          <w:rFonts w:ascii="Trebuchet MS" w:hAnsi="Trebuchet MS" w:cs="Arial"/>
        </w:rPr>
        <w:t>, network drives, MS Team channels etc)</w:t>
      </w:r>
      <w:r w:rsidR="00C96FC8" w:rsidRPr="00C96FC8">
        <w:rPr>
          <w:rFonts w:ascii="Trebuchet MS" w:hAnsi="Trebuchet MS" w:cs="Arial"/>
        </w:rPr>
        <w:t xml:space="preserve"> for the </w:t>
      </w:r>
      <w:r w:rsidR="00E16C16">
        <w:rPr>
          <w:rFonts w:ascii="Trebuchet MS" w:hAnsi="Trebuchet MS" w:cs="Arial"/>
        </w:rPr>
        <w:t>Division</w:t>
      </w:r>
      <w:r w:rsidR="00C96FC8" w:rsidRPr="00C96FC8">
        <w:rPr>
          <w:rFonts w:ascii="Trebuchet MS" w:hAnsi="Trebuchet MS" w:cs="Arial"/>
        </w:rPr>
        <w:t xml:space="preserve">, ensuring that storage requirements are met and retention schedules are adhered to and all associated guidance for staff is clear and accessible. </w:t>
      </w:r>
    </w:p>
    <w:p w14:paraId="3C79CE90" w14:textId="73A8EDB7" w:rsidR="00C96FC8" w:rsidRPr="00C96FC8" w:rsidRDefault="00981986" w:rsidP="00C96FC8">
      <w:pPr>
        <w:pStyle w:val="ListParagraph"/>
        <w:numPr>
          <w:ilvl w:val="0"/>
          <w:numId w:val="4"/>
        </w:numPr>
        <w:spacing w:after="200" w:line="360" w:lineRule="auto"/>
        <w:rPr>
          <w:rFonts w:ascii="Trebuchet MS" w:hAnsi="Trebuchet MS" w:cs="Arial"/>
        </w:rPr>
      </w:pPr>
      <w:r>
        <w:rPr>
          <w:rFonts w:ascii="Trebuchet MS" w:hAnsi="Trebuchet MS" w:cs="Arial"/>
        </w:rPr>
        <w:t>W</w:t>
      </w:r>
      <w:r w:rsidR="00C96FC8" w:rsidRPr="00C96FC8">
        <w:rPr>
          <w:rFonts w:ascii="Trebuchet MS" w:hAnsi="Trebuchet MS" w:cs="Arial"/>
        </w:rPr>
        <w:t>ork with Senior Managers to identify improvement projects across the service to support organisational effectiveness, providing expert technical project support in the redesign of processes and the implementation of changes in service delivery models</w:t>
      </w:r>
      <w:r>
        <w:rPr>
          <w:rFonts w:ascii="Trebuchet MS" w:hAnsi="Trebuchet MS" w:cs="Arial"/>
        </w:rPr>
        <w:t xml:space="preserve"> and systems</w:t>
      </w:r>
      <w:r w:rsidR="00C96FC8" w:rsidRPr="00C96FC8">
        <w:rPr>
          <w:rFonts w:ascii="Trebuchet MS" w:hAnsi="Trebuchet MS" w:cs="Arial"/>
        </w:rPr>
        <w:t>.</w:t>
      </w:r>
    </w:p>
    <w:p w14:paraId="3BD6B609" w14:textId="77777777" w:rsidR="00DA1644" w:rsidRPr="00DA1644" w:rsidRDefault="00C96FC8" w:rsidP="00DA1644">
      <w:pPr>
        <w:pStyle w:val="ListParagraph"/>
        <w:numPr>
          <w:ilvl w:val="0"/>
          <w:numId w:val="4"/>
        </w:numPr>
        <w:spacing w:after="200" w:line="360" w:lineRule="auto"/>
        <w:rPr>
          <w:rFonts w:ascii="Arial" w:hAnsi="Arial" w:cs="Arial"/>
        </w:rPr>
      </w:pPr>
      <w:r w:rsidRPr="00DA1644">
        <w:rPr>
          <w:rFonts w:ascii="Trebuchet MS" w:hAnsi="Trebuchet MS" w:cs="Arial"/>
        </w:rPr>
        <w:t xml:space="preserve">Work independently to co-ordinate the development and implementation of allocated projects ensuring that the projects meet the needs of service users, conform to the design brief and directly contribute to the successfully delivery of the </w:t>
      </w:r>
      <w:r w:rsidR="00DA1644" w:rsidRPr="00DA1644">
        <w:rPr>
          <w:rFonts w:ascii="Trebuchet MS" w:hAnsi="Trebuchet MS" w:cs="Arial"/>
        </w:rPr>
        <w:t xml:space="preserve">Divisions plans and strategies. </w:t>
      </w:r>
    </w:p>
    <w:p w14:paraId="4B53B339" w14:textId="51516D30" w:rsidR="000915CB" w:rsidRPr="00DA1644" w:rsidRDefault="000915CB" w:rsidP="00935A07">
      <w:pPr>
        <w:pStyle w:val="ListParagraph"/>
        <w:numPr>
          <w:ilvl w:val="0"/>
          <w:numId w:val="4"/>
        </w:numPr>
        <w:spacing w:line="360" w:lineRule="auto"/>
        <w:rPr>
          <w:rFonts w:ascii="Arial" w:hAnsi="Arial" w:cs="Arial"/>
        </w:rPr>
      </w:pPr>
      <w:r w:rsidRPr="00DA1644">
        <w:rPr>
          <w:rFonts w:ascii="Trebuchet MS" w:hAnsi="Trebuchet MS" w:cs="Arial"/>
        </w:rPr>
        <w:t>Maintain Project Management procedures, and associated documentation templates including:</w:t>
      </w:r>
    </w:p>
    <w:p w14:paraId="650F61BA" w14:textId="77777777" w:rsidR="000915CB" w:rsidRPr="00197410" w:rsidRDefault="000915CB" w:rsidP="00763B88">
      <w:pPr>
        <w:numPr>
          <w:ilvl w:val="0"/>
          <w:numId w:val="7"/>
        </w:numPr>
        <w:spacing w:line="360" w:lineRule="auto"/>
        <w:rPr>
          <w:rFonts w:ascii="Trebuchet MS" w:hAnsi="Trebuchet MS" w:cs="Arial"/>
        </w:rPr>
      </w:pPr>
      <w:r w:rsidRPr="00197410">
        <w:rPr>
          <w:rFonts w:ascii="Trebuchet MS" w:hAnsi="Trebuchet MS" w:cs="Arial"/>
        </w:rPr>
        <w:t>Maintain systems to plan, track, monitor and report on the Project</w:t>
      </w:r>
    </w:p>
    <w:p w14:paraId="1A251C7A" w14:textId="77777777" w:rsidR="000915CB" w:rsidRPr="00197410" w:rsidRDefault="000915CB" w:rsidP="00763B88">
      <w:pPr>
        <w:numPr>
          <w:ilvl w:val="0"/>
          <w:numId w:val="7"/>
        </w:numPr>
        <w:spacing w:line="360" w:lineRule="auto"/>
        <w:rPr>
          <w:rFonts w:ascii="Trebuchet MS" w:hAnsi="Trebuchet MS" w:cs="Arial"/>
        </w:rPr>
      </w:pPr>
      <w:r w:rsidRPr="00197410">
        <w:rPr>
          <w:rFonts w:ascii="Trebuchet MS" w:hAnsi="Trebuchet MS" w:cs="Arial"/>
        </w:rPr>
        <w:t>Develop and maintain a library of project information</w:t>
      </w:r>
    </w:p>
    <w:p w14:paraId="2028DC18" w14:textId="77777777" w:rsidR="00C3593D" w:rsidRDefault="000915CB" w:rsidP="00C3593D">
      <w:pPr>
        <w:numPr>
          <w:ilvl w:val="0"/>
          <w:numId w:val="7"/>
        </w:numPr>
        <w:spacing w:line="360" w:lineRule="auto"/>
        <w:rPr>
          <w:rFonts w:ascii="Trebuchet MS" w:hAnsi="Trebuchet MS" w:cs="Arial"/>
        </w:rPr>
      </w:pPr>
      <w:r w:rsidRPr="00197410">
        <w:rPr>
          <w:rFonts w:ascii="Trebuchet MS" w:hAnsi="Trebuchet MS" w:cs="Arial"/>
        </w:rPr>
        <w:t>hold master copies of all project information</w:t>
      </w:r>
    </w:p>
    <w:p w14:paraId="79BDEE38" w14:textId="73432F0C" w:rsidR="006664E5" w:rsidRPr="00FC5B13" w:rsidRDefault="000915CB" w:rsidP="006664E5">
      <w:pPr>
        <w:pStyle w:val="ListParagraph"/>
        <w:numPr>
          <w:ilvl w:val="0"/>
          <w:numId w:val="4"/>
        </w:numPr>
        <w:spacing w:line="360" w:lineRule="auto"/>
        <w:rPr>
          <w:rFonts w:ascii="Trebuchet MS" w:hAnsi="Trebuchet MS" w:cs="Arial"/>
        </w:rPr>
      </w:pPr>
      <w:r w:rsidRPr="00C3593D">
        <w:rPr>
          <w:rFonts w:ascii="Trebuchet MS" w:hAnsi="Trebuchet MS" w:cs="Arial"/>
        </w:rPr>
        <w:t xml:space="preserve">Identify and report on possible areas of risk to successful implementation of the </w:t>
      </w:r>
      <w:r w:rsidRPr="00C3593D">
        <w:rPr>
          <w:rFonts w:ascii="Trebuchet MS" w:hAnsi="Trebuchet MS" w:cs="Arial"/>
          <w:lang w:val="en-US"/>
        </w:rPr>
        <w:t>project</w:t>
      </w:r>
      <w:r w:rsidR="006664E5">
        <w:rPr>
          <w:rFonts w:ascii="Trebuchet MS" w:hAnsi="Trebuchet MS" w:cs="Arial"/>
          <w:lang w:val="en-US"/>
        </w:rPr>
        <w:t xml:space="preserve">, including monitoring of budgets, </w:t>
      </w:r>
      <w:r w:rsidRPr="00C3593D">
        <w:rPr>
          <w:rFonts w:ascii="Trebuchet MS" w:hAnsi="Trebuchet MS" w:cs="Arial"/>
        </w:rPr>
        <w:t>and work with stakeholders to formulate mitigation strategies</w:t>
      </w:r>
      <w:r w:rsidR="006664E5">
        <w:rPr>
          <w:rFonts w:ascii="Trebuchet MS" w:hAnsi="Trebuchet MS" w:cs="Arial"/>
        </w:rPr>
        <w:t>.</w:t>
      </w:r>
    </w:p>
    <w:p w14:paraId="002700CA" w14:textId="77777777" w:rsidR="00C3593D" w:rsidRDefault="000915CB" w:rsidP="00C3593D">
      <w:pPr>
        <w:pStyle w:val="ListParagraph"/>
        <w:numPr>
          <w:ilvl w:val="0"/>
          <w:numId w:val="4"/>
        </w:numPr>
        <w:spacing w:line="360" w:lineRule="auto"/>
        <w:rPr>
          <w:rFonts w:ascii="Trebuchet MS" w:hAnsi="Trebuchet MS" w:cs="Arial"/>
        </w:rPr>
      </w:pPr>
      <w:r w:rsidRPr="00C3593D">
        <w:rPr>
          <w:rFonts w:ascii="Trebuchet MS" w:hAnsi="Trebuchet MS" w:cs="Arial"/>
        </w:rPr>
        <w:t>Provide guidance on Project governance, procedures, documentation and systems, and monitor completion of required documentation.</w:t>
      </w:r>
    </w:p>
    <w:p w14:paraId="40F7E3E2" w14:textId="32B486F5" w:rsidR="00C3593D" w:rsidRDefault="00D762E5" w:rsidP="00C3593D">
      <w:pPr>
        <w:pStyle w:val="ListParagraph"/>
        <w:numPr>
          <w:ilvl w:val="0"/>
          <w:numId w:val="4"/>
        </w:numPr>
        <w:spacing w:line="360" w:lineRule="auto"/>
        <w:rPr>
          <w:rFonts w:ascii="Trebuchet MS" w:hAnsi="Trebuchet MS" w:cs="Arial"/>
        </w:rPr>
      </w:pPr>
      <w:r>
        <w:rPr>
          <w:rFonts w:ascii="Trebuchet MS" w:hAnsi="Trebuchet MS" w:cs="Arial"/>
        </w:rPr>
        <w:t>A</w:t>
      </w:r>
      <w:r w:rsidR="000915CB" w:rsidRPr="00C3593D">
        <w:rPr>
          <w:rFonts w:ascii="Trebuchet MS" w:hAnsi="Trebuchet MS" w:cs="Arial"/>
        </w:rPr>
        <w:t xml:space="preserve">ssist in developing the communication strategy for allocated projects and verify that project communications comply with internal communication standards. This will include managing the interface between a wide range of stakeholders in the delivery of projects. </w:t>
      </w:r>
    </w:p>
    <w:p w14:paraId="3C8736F1" w14:textId="52AA3A0C" w:rsidR="00C3593D" w:rsidRDefault="00D762E5" w:rsidP="00C3593D">
      <w:pPr>
        <w:pStyle w:val="ListParagraph"/>
        <w:numPr>
          <w:ilvl w:val="0"/>
          <w:numId w:val="4"/>
        </w:numPr>
        <w:spacing w:line="360" w:lineRule="auto"/>
        <w:rPr>
          <w:rFonts w:ascii="Trebuchet MS" w:hAnsi="Trebuchet MS" w:cs="Arial"/>
        </w:rPr>
      </w:pPr>
      <w:r>
        <w:rPr>
          <w:rFonts w:ascii="Trebuchet MS" w:hAnsi="Trebuchet MS" w:cs="Arial"/>
          <w:bCs/>
        </w:rPr>
        <w:t>R</w:t>
      </w:r>
      <w:r w:rsidR="000915CB" w:rsidRPr="00C3593D">
        <w:rPr>
          <w:rFonts w:ascii="Trebuchet MS" w:hAnsi="Trebuchet MS" w:cs="Arial"/>
          <w:bCs/>
        </w:rPr>
        <w:t>esearch and write original material,</w:t>
      </w:r>
      <w:r w:rsidR="000915CB" w:rsidRPr="00C3593D">
        <w:rPr>
          <w:rFonts w:ascii="Trebuchet MS" w:hAnsi="Trebuchet MS" w:cs="Arial"/>
        </w:rPr>
        <w:t xml:space="preserve"> including compiling appropriate reports for senior managers and project managers, analysing data from a range of sources and provide management information that supports evidence-based decision making. </w:t>
      </w:r>
    </w:p>
    <w:p w14:paraId="66C1AD12" w14:textId="77777777" w:rsidR="00C3593D" w:rsidRDefault="000915CB" w:rsidP="00C3593D">
      <w:pPr>
        <w:pStyle w:val="ListParagraph"/>
        <w:numPr>
          <w:ilvl w:val="0"/>
          <w:numId w:val="4"/>
        </w:numPr>
        <w:spacing w:line="360" w:lineRule="auto"/>
        <w:rPr>
          <w:rFonts w:ascii="Trebuchet MS" w:hAnsi="Trebuchet MS" w:cs="Arial"/>
        </w:rPr>
      </w:pPr>
      <w:r w:rsidRPr="00C3593D">
        <w:rPr>
          <w:rFonts w:ascii="Trebuchet MS" w:hAnsi="Trebuchet MS" w:cs="Arial"/>
        </w:rPr>
        <w:t xml:space="preserve">Ensure that appropriate systems and procedures are in place to support delivery of projects. </w:t>
      </w:r>
    </w:p>
    <w:p w14:paraId="448CC57B" w14:textId="77777777" w:rsidR="00C3593D" w:rsidRDefault="000915CB" w:rsidP="00C3593D">
      <w:pPr>
        <w:pStyle w:val="ListParagraph"/>
        <w:numPr>
          <w:ilvl w:val="0"/>
          <w:numId w:val="4"/>
        </w:numPr>
        <w:spacing w:line="360" w:lineRule="auto"/>
        <w:rPr>
          <w:rFonts w:ascii="Trebuchet MS" w:hAnsi="Trebuchet MS" w:cs="Arial"/>
        </w:rPr>
      </w:pPr>
      <w:r w:rsidRPr="00C3593D">
        <w:rPr>
          <w:rFonts w:ascii="Trebuchet MS" w:hAnsi="Trebuchet MS" w:cs="Arial"/>
        </w:rPr>
        <w:lastRenderedPageBreak/>
        <w:t>Keep Project Manager/Project Board fully briefed on progress of the project, highlighting problems at an early stage and making recommendations about solutions.</w:t>
      </w:r>
    </w:p>
    <w:p w14:paraId="291CE58D" w14:textId="285950FC" w:rsidR="00C3593D" w:rsidRDefault="000915CB" w:rsidP="00C3593D">
      <w:pPr>
        <w:pStyle w:val="ListParagraph"/>
        <w:numPr>
          <w:ilvl w:val="0"/>
          <w:numId w:val="4"/>
        </w:numPr>
        <w:spacing w:line="360" w:lineRule="auto"/>
        <w:rPr>
          <w:rFonts w:ascii="Trebuchet MS" w:hAnsi="Trebuchet MS" w:cs="Arial"/>
        </w:rPr>
      </w:pPr>
      <w:bookmarkStart w:id="1" w:name="_Hlk134703859"/>
      <w:r w:rsidRPr="00C3593D">
        <w:rPr>
          <w:rFonts w:ascii="Trebuchet MS" w:hAnsi="Trebuchet MS" w:cs="Arial"/>
        </w:rPr>
        <w:t>Coordinate the preparation work for Project events and meetings, where appropriate e.g. arrange workshops, distributing invites and agenda/discussion documents, taking minutes and arranging venues.</w:t>
      </w:r>
    </w:p>
    <w:bookmarkEnd w:id="1"/>
    <w:p w14:paraId="4E582C46" w14:textId="77777777" w:rsidR="00C3593D" w:rsidRDefault="000915CB" w:rsidP="00C3593D">
      <w:pPr>
        <w:pStyle w:val="ListParagraph"/>
        <w:numPr>
          <w:ilvl w:val="0"/>
          <w:numId w:val="4"/>
        </w:numPr>
        <w:spacing w:line="360" w:lineRule="auto"/>
        <w:rPr>
          <w:rFonts w:ascii="Trebuchet MS" w:hAnsi="Trebuchet MS" w:cs="Arial"/>
        </w:rPr>
      </w:pPr>
      <w:r w:rsidRPr="00C3593D">
        <w:rPr>
          <w:rFonts w:ascii="Trebuchet MS" w:hAnsi="Trebuchet MS" w:cs="Arial"/>
        </w:rPr>
        <w:t xml:space="preserve">Maintain and develop an appropriate awareness of professional, technical and legislative changes affecting the services provided by the Directorate and the County Council. </w:t>
      </w:r>
    </w:p>
    <w:p w14:paraId="189BCF9B" w14:textId="52C189BC" w:rsidR="000915CB" w:rsidRPr="00935A07" w:rsidRDefault="000915CB" w:rsidP="002F345C">
      <w:pPr>
        <w:pStyle w:val="ListParagraph"/>
        <w:numPr>
          <w:ilvl w:val="0"/>
          <w:numId w:val="4"/>
        </w:numPr>
        <w:spacing w:line="360" w:lineRule="auto"/>
        <w:rPr>
          <w:rFonts w:ascii="Trebuchet MS" w:hAnsi="Trebuchet MS" w:cs="Arial"/>
        </w:rPr>
      </w:pPr>
      <w:r w:rsidRPr="00C3593D">
        <w:rPr>
          <w:rFonts w:ascii="Trebuchet MS" w:hAnsi="Trebuchet MS" w:cs="Arial"/>
        </w:rPr>
        <w:t xml:space="preserve">Monitor and evaluate the performance of the project, including producing and disseminating statistics on a regular basis. Contribute to the achievement of the annual performance targets for the designated project Complying </w:t>
      </w:r>
      <w:r w:rsidRPr="00C3593D">
        <w:rPr>
          <w:rFonts w:ascii="Trebuchet MS" w:hAnsi="Trebuchet MS" w:cs="Arial"/>
          <w:spacing w:val="-2"/>
        </w:rPr>
        <w:t>with Data Protection requirements and maintaining the security of the documents and information of East Sussex County Council.</w:t>
      </w:r>
    </w:p>
    <w:p w14:paraId="0A89E386" w14:textId="77777777" w:rsidR="00560B93" w:rsidRPr="00197410" w:rsidRDefault="00560B93" w:rsidP="00763B88">
      <w:pPr>
        <w:spacing w:line="360" w:lineRule="auto"/>
        <w:jc w:val="both"/>
        <w:rPr>
          <w:rFonts w:ascii="Trebuchet MS" w:hAnsi="Trebuchet MS" w:cs="Arial"/>
        </w:rPr>
        <w:sectPr w:rsidR="00560B93" w:rsidRPr="00197410">
          <w:headerReference w:type="default" r:id="rId13"/>
          <w:footerReference w:type="default" r:id="rId14"/>
          <w:pgSz w:w="11906" w:h="16838"/>
          <w:pgMar w:top="1440" w:right="1440" w:bottom="1440" w:left="1440" w:header="708" w:footer="708" w:gutter="0"/>
          <w:cols w:space="708"/>
          <w:docGrid w:linePitch="360"/>
        </w:sectPr>
      </w:pPr>
    </w:p>
    <w:p w14:paraId="6546AF2A" w14:textId="77777777" w:rsidR="008B0536" w:rsidRPr="00197410" w:rsidRDefault="008B0536" w:rsidP="008B0536">
      <w:pPr>
        <w:pStyle w:val="Heading1"/>
        <w:spacing w:line="360" w:lineRule="auto"/>
        <w:jc w:val="center"/>
        <w:rPr>
          <w:rFonts w:ascii="Trebuchet MS" w:hAnsi="Trebuchet MS"/>
        </w:rPr>
      </w:pPr>
      <w:r w:rsidRPr="00197410">
        <w:rPr>
          <w:rFonts w:ascii="Trebuchet MS" w:hAnsi="Trebuchet MS"/>
        </w:rPr>
        <w:lastRenderedPageBreak/>
        <w:t>PERSON SPECIFICATION</w:t>
      </w:r>
    </w:p>
    <w:p w14:paraId="63BAC535" w14:textId="77777777" w:rsidR="008B0536" w:rsidRPr="00197410" w:rsidRDefault="008B0536" w:rsidP="008B0536">
      <w:pPr>
        <w:pStyle w:val="Heading1"/>
        <w:spacing w:line="360" w:lineRule="auto"/>
        <w:rPr>
          <w:rFonts w:ascii="Trebuchet MS" w:hAnsi="Trebuchet MS"/>
        </w:rPr>
      </w:pPr>
      <w:r w:rsidRPr="00197410">
        <w:rPr>
          <w:rFonts w:ascii="Trebuchet MS" w:hAnsi="Trebuchet MS"/>
        </w:rPr>
        <w:t>Essential education and qualifications</w:t>
      </w:r>
    </w:p>
    <w:p w14:paraId="0F2C7220" w14:textId="2D02FA4C" w:rsidR="008B0536" w:rsidRPr="00D762E5" w:rsidRDefault="0098152A" w:rsidP="007151FF">
      <w:pPr>
        <w:numPr>
          <w:ilvl w:val="0"/>
          <w:numId w:val="13"/>
        </w:numPr>
        <w:spacing w:line="360" w:lineRule="auto"/>
        <w:rPr>
          <w:rFonts w:ascii="Trebuchet MS" w:hAnsi="Trebuchet MS" w:cs="Arial"/>
        </w:rPr>
      </w:pPr>
      <w:hyperlink r:id="rId15" w:history="1">
        <w:r w:rsidRPr="00935A07">
          <w:rPr>
            <w:rStyle w:val="Hyperlink"/>
            <w:rFonts w:ascii="Trebuchet MS" w:hAnsi="Trebuchet MS" w:cs="Arial"/>
          </w:rPr>
          <w:t>QCF Level 3</w:t>
        </w:r>
      </w:hyperlink>
      <w:r w:rsidRPr="00D762E5">
        <w:rPr>
          <w:rFonts w:ascii="Trebuchet MS" w:hAnsi="Trebuchet MS" w:cs="Arial"/>
        </w:rPr>
        <w:t xml:space="preserve"> or equivalent level experience in a similar role</w:t>
      </w:r>
    </w:p>
    <w:p w14:paraId="3722F05F" w14:textId="77777777" w:rsidR="008B0536" w:rsidRPr="00197410" w:rsidRDefault="008B0536" w:rsidP="008B0536">
      <w:pPr>
        <w:pStyle w:val="Heading1"/>
        <w:spacing w:line="360" w:lineRule="auto"/>
        <w:rPr>
          <w:rFonts w:ascii="Trebuchet MS" w:hAnsi="Trebuchet MS"/>
        </w:rPr>
      </w:pPr>
      <w:r w:rsidRPr="00197410">
        <w:rPr>
          <w:rFonts w:ascii="Trebuchet MS" w:hAnsi="Trebuchet MS"/>
        </w:rPr>
        <w:t>Essential key skills, abilities, knowledge, experience, values and behaviours</w:t>
      </w:r>
    </w:p>
    <w:p w14:paraId="3494BD69" w14:textId="5DE56185" w:rsidR="008B0536" w:rsidRPr="00197410" w:rsidRDefault="00C0693A" w:rsidP="007151FF">
      <w:pPr>
        <w:numPr>
          <w:ilvl w:val="0"/>
          <w:numId w:val="13"/>
        </w:numPr>
        <w:tabs>
          <w:tab w:val="left" w:pos="1890"/>
        </w:tabs>
        <w:spacing w:line="360" w:lineRule="auto"/>
        <w:rPr>
          <w:rFonts w:ascii="Trebuchet MS" w:hAnsi="Trebuchet MS" w:cs="Arial"/>
        </w:rPr>
      </w:pPr>
      <w:r>
        <w:rPr>
          <w:rFonts w:ascii="Trebuchet MS" w:hAnsi="Trebuchet MS" w:cs="Arial"/>
        </w:rPr>
        <w:t>O</w:t>
      </w:r>
      <w:r w:rsidR="008B0536" w:rsidRPr="00197410">
        <w:rPr>
          <w:rFonts w:ascii="Trebuchet MS" w:hAnsi="Trebuchet MS" w:cs="Arial"/>
        </w:rPr>
        <w:t>rganisational skills.</w:t>
      </w:r>
    </w:p>
    <w:p w14:paraId="4933443A" w14:textId="259EE39C" w:rsidR="008B0536" w:rsidRPr="00C0693A" w:rsidRDefault="00C0693A" w:rsidP="007151FF">
      <w:pPr>
        <w:numPr>
          <w:ilvl w:val="0"/>
          <w:numId w:val="13"/>
        </w:numPr>
        <w:spacing w:line="360" w:lineRule="auto"/>
        <w:rPr>
          <w:rFonts w:ascii="Trebuchet MS" w:hAnsi="Trebuchet MS" w:cs="Arial"/>
        </w:rPr>
      </w:pPr>
      <w:r>
        <w:rPr>
          <w:rFonts w:ascii="Trebuchet MS" w:hAnsi="Trebuchet MS" w:cs="Arial"/>
        </w:rPr>
        <w:t>C</w:t>
      </w:r>
      <w:r w:rsidR="008B0536" w:rsidRPr="00197410">
        <w:rPr>
          <w:rFonts w:ascii="Trebuchet MS" w:hAnsi="Trebuchet MS" w:cs="Arial"/>
        </w:rPr>
        <w:t>ommunication skills</w:t>
      </w:r>
      <w:r>
        <w:rPr>
          <w:rFonts w:ascii="Trebuchet MS" w:hAnsi="Trebuchet MS" w:cs="Arial"/>
        </w:rPr>
        <w:t xml:space="preserve"> with the a</w:t>
      </w:r>
      <w:r w:rsidRPr="00197410">
        <w:rPr>
          <w:rFonts w:ascii="Trebuchet MS" w:hAnsi="Trebuchet MS" w:cs="Arial"/>
        </w:rPr>
        <w:t xml:space="preserve">bility to present complex information clearly verbally and in writing in a variety of formats in a wide range of settings, including preparation and presentation of reports to a wide range of stakeholders. </w:t>
      </w:r>
    </w:p>
    <w:p w14:paraId="07D031B1" w14:textId="5DDC5042" w:rsidR="00C0693A" w:rsidRPr="00197410" w:rsidRDefault="008B0536" w:rsidP="007151FF">
      <w:pPr>
        <w:numPr>
          <w:ilvl w:val="0"/>
          <w:numId w:val="13"/>
        </w:numPr>
        <w:spacing w:line="360" w:lineRule="auto"/>
        <w:rPr>
          <w:rFonts w:ascii="Trebuchet MS" w:hAnsi="Trebuchet MS" w:cs="Arial"/>
        </w:rPr>
      </w:pPr>
      <w:r w:rsidRPr="00197410">
        <w:rPr>
          <w:rFonts w:ascii="Trebuchet MS" w:hAnsi="Trebuchet MS" w:cs="Arial"/>
        </w:rPr>
        <w:t>Ability to influence without authority and support change</w:t>
      </w:r>
      <w:r w:rsidR="00C0693A">
        <w:rPr>
          <w:rFonts w:ascii="Trebuchet MS" w:hAnsi="Trebuchet MS" w:cs="Arial"/>
        </w:rPr>
        <w:t xml:space="preserve"> using </w:t>
      </w:r>
      <w:r w:rsidR="00C0693A" w:rsidRPr="00197410">
        <w:rPr>
          <w:rFonts w:ascii="Trebuchet MS" w:hAnsi="Trebuchet MS" w:cs="Arial"/>
        </w:rPr>
        <w:t>negotiation skills</w:t>
      </w:r>
      <w:r w:rsidR="00C0693A">
        <w:rPr>
          <w:rFonts w:ascii="Trebuchet MS" w:hAnsi="Trebuchet MS" w:cs="Arial"/>
        </w:rPr>
        <w:t xml:space="preserve"> and able to o</w:t>
      </w:r>
      <w:r w:rsidR="00C0693A" w:rsidRPr="00197410">
        <w:rPr>
          <w:rFonts w:ascii="Trebuchet MS" w:hAnsi="Trebuchet MS" w:cs="Arial"/>
        </w:rPr>
        <w:t>ffer credible information and advice</w:t>
      </w:r>
      <w:r w:rsidR="00C0693A">
        <w:rPr>
          <w:rFonts w:ascii="Trebuchet MS" w:hAnsi="Trebuchet MS" w:cs="Arial"/>
        </w:rPr>
        <w:t>.</w:t>
      </w:r>
    </w:p>
    <w:p w14:paraId="4EFD0243" w14:textId="5CF0C8B0" w:rsidR="008B0536" w:rsidRPr="00197410" w:rsidRDefault="00C0693A" w:rsidP="007151FF">
      <w:pPr>
        <w:numPr>
          <w:ilvl w:val="0"/>
          <w:numId w:val="13"/>
        </w:numPr>
        <w:spacing w:line="360" w:lineRule="auto"/>
        <w:rPr>
          <w:rFonts w:ascii="Trebuchet MS" w:hAnsi="Trebuchet MS" w:cs="Arial"/>
        </w:rPr>
      </w:pPr>
      <w:r>
        <w:rPr>
          <w:rFonts w:ascii="Trebuchet MS" w:hAnsi="Trebuchet MS" w:cs="Arial"/>
        </w:rPr>
        <w:t xml:space="preserve">Ability to interpret data using </w:t>
      </w:r>
      <w:r w:rsidR="008B0536" w:rsidRPr="00197410">
        <w:rPr>
          <w:rFonts w:ascii="Trebuchet MS" w:hAnsi="Trebuchet MS" w:cs="Arial"/>
        </w:rPr>
        <w:t xml:space="preserve">analytical skills </w:t>
      </w:r>
    </w:p>
    <w:p w14:paraId="259C598A" w14:textId="77777777" w:rsidR="008B0536" w:rsidRPr="00197410" w:rsidRDefault="008B0536" w:rsidP="007151FF">
      <w:pPr>
        <w:numPr>
          <w:ilvl w:val="0"/>
          <w:numId w:val="13"/>
        </w:numPr>
        <w:tabs>
          <w:tab w:val="left" w:pos="1890"/>
        </w:tabs>
        <w:spacing w:line="360" w:lineRule="auto"/>
        <w:rPr>
          <w:rFonts w:ascii="Trebuchet MS" w:hAnsi="Trebuchet MS" w:cs="Arial"/>
        </w:rPr>
      </w:pPr>
      <w:r w:rsidRPr="00197410">
        <w:rPr>
          <w:rFonts w:ascii="Trebuchet MS" w:hAnsi="Trebuchet MS" w:cs="Arial"/>
        </w:rPr>
        <w:t>Ability to monitor budgets effectively</w:t>
      </w:r>
    </w:p>
    <w:p w14:paraId="7A23CE95" w14:textId="6CCD26C7" w:rsidR="008B0536" w:rsidRPr="00197410" w:rsidRDefault="008B0536" w:rsidP="007151FF">
      <w:pPr>
        <w:numPr>
          <w:ilvl w:val="0"/>
          <w:numId w:val="13"/>
        </w:numPr>
        <w:spacing w:line="360" w:lineRule="auto"/>
        <w:rPr>
          <w:rFonts w:ascii="Trebuchet MS" w:hAnsi="Trebuchet MS" w:cs="Arial"/>
        </w:rPr>
      </w:pPr>
      <w:r w:rsidRPr="00197410">
        <w:rPr>
          <w:rFonts w:ascii="Trebuchet MS" w:hAnsi="Trebuchet MS" w:cs="Arial"/>
        </w:rPr>
        <w:t>Ability to effectively manage, prioritise and organise workload, and work under pressure to meet competing deadlines</w:t>
      </w:r>
      <w:r w:rsidR="00B76625">
        <w:rPr>
          <w:rFonts w:ascii="Trebuchet MS" w:hAnsi="Trebuchet MS" w:cs="Arial"/>
        </w:rPr>
        <w:t xml:space="preserve"> whilst producing high quality work with attention to detail</w:t>
      </w:r>
      <w:r w:rsidRPr="00197410">
        <w:rPr>
          <w:rFonts w:ascii="Trebuchet MS" w:hAnsi="Trebuchet MS" w:cs="Arial"/>
        </w:rPr>
        <w:t>.</w:t>
      </w:r>
    </w:p>
    <w:p w14:paraId="4AB926F6" w14:textId="77777777" w:rsidR="008B0536" w:rsidRPr="00197410" w:rsidRDefault="008B0536" w:rsidP="007151FF">
      <w:pPr>
        <w:numPr>
          <w:ilvl w:val="0"/>
          <w:numId w:val="13"/>
        </w:numPr>
        <w:tabs>
          <w:tab w:val="left" w:pos="1890"/>
        </w:tabs>
        <w:spacing w:line="360" w:lineRule="auto"/>
        <w:rPr>
          <w:rFonts w:ascii="Trebuchet MS" w:hAnsi="Trebuchet MS" w:cs="Arial"/>
        </w:rPr>
      </w:pPr>
      <w:r w:rsidRPr="00197410">
        <w:rPr>
          <w:rFonts w:ascii="Trebuchet MS" w:hAnsi="Trebuchet MS" w:cs="Arial"/>
        </w:rPr>
        <w:t>Ability to work on own initiative without close supervision</w:t>
      </w:r>
    </w:p>
    <w:p w14:paraId="526C2F92" w14:textId="59DA2558" w:rsidR="008B0536" w:rsidRPr="00935A07" w:rsidRDefault="008B0536" w:rsidP="007151FF">
      <w:pPr>
        <w:numPr>
          <w:ilvl w:val="0"/>
          <w:numId w:val="13"/>
        </w:numPr>
        <w:tabs>
          <w:tab w:val="left" w:pos="1890"/>
        </w:tabs>
        <w:spacing w:line="360" w:lineRule="auto"/>
        <w:rPr>
          <w:rFonts w:ascii="Trebuchet MS" w:hAnsi="Trebuchet MS" w:cs="Arial"/>
        </w:rPr>
      </w:pPr>
      <w:r w:rsidRPr="00197410">
        <w:rPr>
          <w:rFonts w:ascii="Trebuchet MS" w:hAnsi="Trebuchet MS" w:cs="Arial"/>
        </w:rPr>
        <w:t>Ability to demonstrate an understanding of and commitment to equal opportunities</w:t>
      </w:r>
    </w:p>
    <w:p w14:paraId="03038060" w14:textId="77777777" w:rsidR="008B0536" w:rsidRPr="00197410" w:rsidRDefault="008B0536" w:rsidP="007151FF">
      <w:pPr>
        <w:numPr>
          <w:ilvl w:val="0"/>
          <w:numId w:val="13"/>
        </w:numPr>
        <w:tabs>
          <w:tab w:val="left" w:pos="1890"/>
        </w:tabs>
        <w:spacing w:line="360" w:lineRule="auto"/>
        <w:rPr>
          <w:rFonts w:ascii="Trebuchet MS" w:hAnsi="Trebuchet MS" w:cs="Arial"/>
        </w:rPr>
      </w:pPr>
      <w:r w:rsidRPr="00197410">
        <w:rPr>
          <w:rFonts w:ascii="Trebuchet MS" w:hAnsi="Trebuchet MS" w:cs="Arial"/>
        </w:rPr>
        <w:t>Working knowledge of project management methods.</w:t>
      </w:r>
    </w:p>
    <w:p w14:paraId="38608964" w14:textId="6E4433C7" w:rsidR="008B0536" w:rsidRPr="00197410" w:rsidRDefault="00C0693A" w:rsidP="007151FF">
      <w:pPr>
        <w:numPr>
          <w:ilvl w:val="0"/>
          <w:numId w:val="13"/>
        </w:numPr>
        <w:spacing w:line="360" w:lineRule="auto"/>
        <w:rPr>
          <w:rFonts w:ascii="Trebuchet MS" w:hAnsi="Trebuchet MS" w:cs="Arial"/>
        </w:rPr>
      </w:pPr>
      <w:r>
        <w:rPr>
          <w:rFonts w:ascii="Trebuchet MS" w:hAnsi="Trebuchet MS" w:cs="Arial"/>
        </w:rPr>
        <w:t>U</w:t>
      </w:r>
      <w:r w:rsidR="008B0536" w:rsidRPr="00197410">
        <w:rPr>
          <w:rFonts w:ascii="Trebuchet MS" w:hAnsi="Trebuchet MS" w:cs="Arial"/>
        </w:rPr>
        <w:t xml:space="preserve">nderstanding of the </w:t>
      </w:r>
      <w:r w:rsidR="008B0536" w:rsidRPr="00D762E5">
        <w:rPr>
          <w:rFonts w:ascii="Trebuchet MS" w:hAnsi="Trebuchet MS" w:cs="Arial"/>
        </w:rPr>
        <w:t>Public sector</w:t>
      </w:r>
    </w:p>
    <w:p w14:paraId="47A136D7" w14:textId="6BB9E821" w:rsidR="00435E7E" w:rsidRPr="00D762E5" w:rsidRDefault="00C0693A" w:rsidP="007151FF">
      <w:pPr>
        <w:numPr>
          <w:ilvl w:val="0"/>
          <w:numId w:val="13"/>
        </w:numPr>
        <w:spacing w:line="360" w:lineRule="auto"/>
        <w:rPr>
          <w:rFonts w:ascii="Trebuchet MS" w:hAnsi="Trebuchet MS" w:cs="Arial"/>
        </w:rPr>
      </w:pPr>
      <w:r w:rsidRPr="00D762E5">
        <w:rPr>
          <w:rFonts w:ascii="Trebuchet MS" w:hAnsi="Trebuchet MS" w:cs="Arial"/>
        </w:rPr>
        <w:t>W</w:t>
      </w:r>
      <w:r w:rsidR="008B0536" w:rsidRPr="00D762E5">
        <w:rPr>
          <w:rFonts w:ascii="Trebuchet MS" w:hAnsi="Trebuchet MS" w:cs="Arial"/>
        </w:rPr>
        <w:t>orking knowledge of relevant departmental services</w:t>
      </w:r>
    </w:p>
    <w:p w14:paraId="355A0EFC" w14:textId="77777777" w:rsidR="00DA6C98" w:rsidRPr="00D762E5" w:rsidRDefault="00435E7E" w:rsidP="007151FF">
      <w:pPr>
        <w:numPr>
          <w:ilvl w:val="0"/>
          <w:numId w:val="13"/>
        </w:numPr>
        <w:spacing w:line="360" w:lineRule="auto"/>
        <w:rPr>
          <w:rFonts w:ascii="Trebuchet MS" w:hAnsi="Trebuchet MS" w:cs="Arial"/>
        </w:rPr>
      </w:pPr>
      <w:r w:rsidRPr="00D762E5">
        <w:rPr>
          <w:rFonts w:ascii="Trebuchet MS" w:hAnsi="Trebuchet MS" w:cs="Arial"/>
        </w:rPr>
        <w:t xml:space="preserve">Comprehensive knowledge of the assessment, planning and review of whole family work and casework </w:t>
      </w:r>
    </w:p>
    <w:p w14:paraId="050070F2" w14:textId="610BCBC7" w:rsidR="007B3C86" w:rsidRPr="00E8605A" w:rsidRDefault="00E8605A" w:rsidP="007151FF">
      <w:pPr>
        <w:numPr>
          <w:ilvl w:val="0"/>
          <w:numId w:val="13"/>
        </w:numPr>
        <w:spacing w:line="360" w:lineRule="auto"/>
        <w:rPr>
          <w:rFonts w:ascii="Trebuchet MS" w:hAnsi="Trebuchet MS" w:cs="Arial"/>
        </w:rPr>
      </w:pPr>
      <w:r>
        <w:rPr>
          <w:rFonts w:ascii="Trebuchet MS" w:hAnsi="Trebuchet MS" w:cs="Arial"/>
        </w:rPr>
        <w:t>K</w:t>
      </w:r>
      <w:r w:rsidR="00DA6C98" w:rsidRPr="006E5D2F">
        <w:rPr>
          <w:rFonts w:ascii="Trebuchet MS" w:hAnsi="Trebuchet MS" w:cs="Arial"/>
        </w:rPr>
        <w:t xml:space="preserve">nowledge of </w:t>
      </w:r>
      <w:r w:rsidR="007B3C86" w:rsidRPr="006E5D2F">
        <w:rPr>
          <w:rFonts w:ascii="Trebuchet MS" w:hAnsi="Trebuchet MS" w:cs="Arial"/>
        </w:rPr>
        <w:t>statutory guidance</w:t>
      </w:r>
      <w:r w:rsidR="007B3C86">
        <w:rPr>
          <w:rFonts w:ascii="Trebuchet MS" w:hAnsi="Trebuchet MS" w:cs="Arial"/>
        </w:rPr>
        <w:t xml:space="preserve"> such as</w:t>
      </w:r>
      <w:r w:rsidR="007B3C86" w:rsidRPr="006E5D2F">
        <w:rPr>
          <w:rFonts w:ascii="Trebuchet MS" w:hAnsi="Trebuchet MS" w:cs="Arial"/>
        </w:rPr>
        <w:t xml:space="preserve"> </w:t>
      </w:r>
      <w:r w:rsidR="00DA6C98" w:rsidRPr="006E5D2F">
        <w:rPr>
          <w:rFonts w:ascii="Trebuchet MS" w:hAnsi="Trebuchet MS" w:cs="Arial"/>
        </w:rPr>
        <w:t>the SEND Code of Practice 2014</w:t>
      </w:r>
      <w:r w:rsidR="007B3C86">
        <w:rPr>
          <w:rFonts w:ascii="Trebuchet MS" w:hAnsi="Trebuchet MS" w:cs="Arial"/>
        </w:rPr>
        <w:t xml:space="preserve">, Children Act 1989 and 2004. </w:t>
      </w:r>
      <w:r w:rsidR="00DA6C98" w:rsidRPr="006E5D2F">
        <w:rPr>
          <w:rFonts w:ascii="Trebuchet MS" w:hAnsi="Trebuchet MS" w:cs="Arial"/>
        </w:rPr>
        <w:t xml:space="preserve"> </w:t>
      </w:r>
      <w:r w:rsidR="007B3C86" w:rsidRPr="006E5D2F">
        <w:rPr>
          <w:rFonts w:ascii="Trebuchet MS" w:hAnsi="Trebuchet MS" w:cs="Arial"/>
        </w:rPr>
        <w:t xml:space="preserve"> </w:t>
      </w:r>
      <w:r w:rsidR="00DA6C98" w:rsidRPr="006E5D2F">
        <w:rPr>
          <w:rFonts w:ascii="Trebuchet MS" w:hAnsi="Trebuchet MS" w:cs="Arial"/>
        </w:rPr>
        <w:t xml:space="preserve"> </w:t>
      </w:r>
    </w:p>
    <w:p w14:paraId="5758905D" w14:textId="6FC088B4" w:rsidR="00435E7E" w:rsidRPr="00D762E5" w:rsidRDefault="007B3C86" w:rsidP="007151FF">
      <w:pPr>
        <w:numPr>
          <w:ilvl w:val="0"/>
          <w:numId w:val="13"/>
        </w:numPr>
        <w:spacing w:line="360" w:lineRule="auto"/>
        <w:rPr>
          <w:rFonts w:ascii="Trebuchet MS" w:hAnsi="Trebuchet MS" w:cs="Arial"/>
        </w:rPr>
      </w:pPr>
      <w:r w:rsidRPr="00D762E5">
        <w:rPr>
          <w:rFonts w:ascii="Trebuchet MS" w:hAnsi="Trebuchet MS" w:cs="Arial"/>
        </w:rPr>
        <w:t>I</w:t>
      </w:r>
      <w:r w:rsidR="00435E7E" w:rsidRPr="00D762E5">
        <w:rPr>
          <w:rFonts w:ascii="Trebuchet MS" w:hAnsi="Trebuchet MS" w:cs="Arial"/>
        </w:rPr>
        <w:t>n-depth knowledge and experience of SEND</w:t>
      </w:r>
      <w:r>
        <w:rPr>
          <w:rFonts w:ascii="Trebuchet MS" w:hAnsi="Trebuchet MS" w:cs="Arial"/>
        </w:rPr>
        <w:t xml:space="preserve"> or Early Help or Social Care</w:t>
      </w:r>
      <w:r w:rsidR="00435E7E" w:rsidRPr="00D762E5">
        <w:rPr>
          <w:rFonts w:ascii="Trebuchet MS" w:hAnsi="Trebuchet MS" w:cs="Arial"/>
        </w:rPr>
        <w:t xml:space="preserve"> and the processes and practices, knowledge and practical understanding and experience of relevant legislation</w:t>
      </w:r>
    </w:p>
    <w:p w14:paraId="298F2DA1" w14:textId="77777777" w:rsidR="008B0536" w:rsidRPr="00197410" w:rsidRDefault="008B0536" w:rsidP="007151FF">
      <w:pPr>
        <w:numPr>
          <w:ilvl w:val="0"/>
          <w:numId w:val="13"/>
        </w:numPr>
        <w:spacing w:line="360" w:lineRule="auto"/>
        <w:rPr>
          <w:rFonts w:ascii="Trebuchet MS" w:hAnsi="Trebuchet MS" w:cs="Arial"/>
        </w:rPr>
      </w:pPr>
      <w:r w:rsidRPr="00197410">
        <w:rPr>
          <w:rFonts w:ascii="Trebuchet MS" w:hAnsi="Trebuchet MS" w:cs="Arial"/>
        </w:rPr>
        <w:t>Experience of programme/ project management or support</w:t>
      </w:r>
    </w:p>
    <w:p w14:paraId="74D640AB" w14:textId="77777777" w:rsidR="008B0536" w:rsidRPr="00197410" w:rsidRDefault="008B0536" w:rsidP="007151FF">
      <w:pPr>
        <w:numPr>
          <w:ilvl w:val="0"/>
          <w:numId w:val="13"/>
        </w:numPr>
        <w:spacing w:line="360" w:lineRule="auto"/>
        <w:rPr>
          <w:rFonts w:ascii="Trebuchet MS" w:hAnsi="Trebuchet MS" w:cs="Arial"/>
        </w:rPr>
      </w:pPr>
      <w:r w:rsidRPr="00197410">
        <w:rPr>
          <w:rFonts w:ascii="Trebuchet MS" w:hAnsi="Trebuchet MS" w:cs="Arial"/>
        </w:rPr>
        <w:t>Representation at and organisation of meetings and events</w:t>
      </w:r>
    </w:p>
    <w:p w14:paraId="52CFADB7" w14:textId="77777777" w:rsidR="008B0536" w:rsidRPr="00197410" w:rsidRDefault="008B0536" w:rsidP="008B0536">
      <w:pPr>
        <w:spacing w:before="240" w:line="360" w:lineRule="auto"/>
        <w:rPr>
          <w:rFonts w:ascii="Trebuchet MS" w:hAnsi="Trebuchet MS" w:cs="Arial"/>
          <w:b/>
          <w:bCs/>
        </w:rPr>
      </w:pPr>
      <w:r w:rsidRPr="00197410">
        <w:rPr>
          <w:rFonts w:ascii="Trebuchet MS" w:hAnsi="Trebuchet MS" w:cs="Arial"/>
          <w:b/>
          <w:bCs/>
        </w:rPr>
        <w:lastRenderedPageBreak/>
        <w:t>Document version control:</w:t>
      </w:r>
    </w:p>
    <w:p w14:paraId="04483401" w14:textId="109D5790" w:rsidR="008B0536" w:rsidRPr="00197410" w:rsidRDefault="008B0536" w:rsidP="008B0536">
      <w:pPr>
        <w:spacing w:line="360" w:lineRule="auto"/>
        <w:rPr>
          <w:rFonts w:ascii="Trebuchet MS" w:hAnsi="Trebuchet MS" w:cs="Arial"/>
        </w:rPr>
      </w:pPr>
      <w:r w:rsidRPr="00197410">
        <w:rPr>
          <w:rFonts w:ascii="Trebuchet MS" w:hAnsi="Trebuchet MS" w:cs="Arial"/>
        </w:rPr>
        <w:t xml:space="preserve">Date created/amended: </w:t>
      </w:r>
      <w:r w:rsidR="00E8605A">
        <w:rPr>
          <w:rFonts w:ascii="Trebuchet MS" w:hAnsi="Trebuchet MS" w:cs="Arial"/>
        </w:rPr>
        <w:t>June 2024</w:t>
      </w:r>
    </w:p>
    <w:p w14:paraId="60FFBAC4" w14:textId="705775C2" w:rsidR="008B0536" w:rsidRPr="00197410" w:rsidRDefault="008B0536" w:rsidP="008B0536">
      <w:pPr>
        <w:spacing w:line="360" w:lineRule="auto"/>
        <w:rPr>
          <w:rFonts w:ascii="Trebuchet MS" w:hAnsi="Trebuchet MS" w:cs="Arial"/>
        </w:rPr>
      </w:pPr>
      <w:r w:rsidRPr="00197410">
        <w:rPr>
          <w:rFonts w:ascii="Trebuchet MS" w:hAnsi="Trebuchet MS" w:cs="Arial"/>
        </w:rPr>
        <w:t xml:space="preserve">Name of person created/amended document: </w:t>
      </w:r>
      <w:r w:rsidR="00981986">
        <w:rPr>
          <w:rFonts w:ascii="Trebuchet MS" w:hAnsi="Trebuchet MS" w:cs="Arial"/>
        </w:rPr>
        <w:t>JS</w:t>
      </w:r>
    </w:p>
    <w:p w14:paraId="65A96A64" w14:textId="7B64AD6C" w:rsidR="008B0536" w:rsidRPr="00197410" w:rsidRDefault="008B0536" w:rsidP="008B0536">
      <w:pPr>
        <w:spacing w:line="360" w:lineRule="auto"/>
        <w:rPr>
          <w:rFonts w:ascii="Trebuchet MS" w:hAnsi="Trebuchet MS"/>
        </w:rPr>
        <w:sectPr w:rsidR="008B0536" w:rsidRPr="00197410">
          <w:pgSz w:w="11906" w:h="16838"/>
          <w:pgMar w:top="1440" w:right="1440" w:bottom="1440" w:left="1440" w:header="708" w:footer="708" w:gutter="0"/>
          <w:cols w:space="708"/>
          <w:docGrid w:linePitch="360"/>
        </w:sectPr>
      </w:pPr>
      <w:r w:rsidRPr="00197410">
        <w:rPr>
          <w:rFonts w:ascii="Trebuchet MS" w:hAnsi="Trebuchet MS" w:cs="Arial"/>
        </w:rPr>
        <w:t xml:space="preserve">Job Evaluation Reference: </w:t>
      </w:r>
      <w:r w:rsidR="00981986">
        <w:rPr>
          <w:rFonts w:ascii="Trebuchet MS" w:hAnsi="Trebuchet MS"/>
        </w:rPr>
        <w:t>11891</w:t>
      </w:r>
    </w:p>
    <w:p w14:paraId="50D0E325" w14:textId="77777777" w:rsidR="0050743C" w:rsidRDefault="00F91B06" w:rsidP="0050743C">
      <w:pPr>
        <w:pStyle w:val="Title"/>
        <w:spacing w:line="360" w:lineRule="auto"/>
        <w:outlineLvl w:val="0"/>
        <w:rPr>
          <w:rFonts w:ascii="Trebuchet MS" w:hAnsi="Trebuchet MS"/>
          <w:u w:val="none"/>
        </w:rPr>
      </w:pPr>
      <w:r w:rsidRPr="00197410">
        <w:rPr>
          <w:rFonts w:ascii="Trebuchet MS" w:hAnsi="Trebuchet MS"/>
          <w:u w:val="none"/>
        </w:rPr>
        <w:lastRenderedPageBreak/>
        <w:t>Health &amp; Safety Functions</w:t>
      </w:r>
    </w:p>
    <w:p w14:paraId="7B25DD2F" w14:textId="347D952E" w:rsidR="00F91B06" w:rsidRPr="0050743C" w:rsidRDefault="00F91B06" w:rsidP="0050743C">
      <w:pPr>
        <w:pStyle w:val="Title"/>
        <w:spacing w:line="360" w:lineRule="auto"/>
        <w:ind w:left="-900" w:right="-694"/>
        <w:jc w:val="both"/>
        <w:outlineLvl w:val="0"/>
        <w:rPr>
          <w:rFonts w:ascii="Trebuchet MS" w:hAnsi="Trebuchet MS"/>
          <w:u w:val="none"/>
        </w:rPr>
      </w:pPr>
      <w:r w:rsidRPr="0050743C">
        <w:rPr>
          <w:rFonts w:ascii="Trebuchet MS" w:hAnsi="Trebuchet MS"/>
          <w:b w:val="0"/>
          <w:bCs w:val="0"/>
          <w:u w:val="none"/>
        </w:rPr>
        <w:t>This section is to make you aware of any health &amp; safety related functions you may be expected to either perform or to which may be exposed in relation to the post you are applying for. This information will help you if successful in your application identify any health-related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F91B06" w:rsidRPr="00197410" w14:paraId="460EE30E" w14:textId="77777777" w:rsidTr="008A1DF8">
        <w:trPr>
          <w:tblHeader/>
        </w:trPr>
        <w:tc>
          <w:tcPr>
            <w:tcW w:w="9000" w:type="dxa"/>
          </w:tcPr>
          <w:p w14:paraId="76A33EB2" w14:textId="77777777" w:rsidR="00F91B06" w:rsidRPr="00197410" w:rsidRDefault="00F91B06" w:rsidP="00763B88">
            <w:pPr>
              <w:spacing w:line="360" w:lineRule="auto"/>
              <w:rPr>
                <w:rFonts w:ascii="Trebuchet MS" w:hAnsi="Trebuchet MS" w:cs="Arial"/>
                <w:b/>
                <w:bCs/>
              </w:rPr>
            </w:pPr>
            <w:r w:rsidRPr="00197410">
              <w:rPr>
                <w:rFonts w:ascii="Trebuchet MS" w:hAnsi="Trebuchet MS" w:cs="Arial"/>
                <w:b/>
                <w:bCs/>
              </w:rPr>
              <w:t>Function</w:t>
            </w:r>
          </w:p>
        </w:tc>
        <w:tc>
          <w:tcPr>
            <w:tcW w:w="1080" w:type="dxa"/>
          </w:tcPr>
          <w:p w14:paraId="6FA91EC8" w14:textId="77777777" w:rsidR="00F91B06" w:rsidRPr="00197410" w:rsidRDefault="00F91B06" w:rsidP="00763B88">
            <w:pPr>
              <w:spacing w:line="360" w:lineRule="auto"/>
              <w:jc w:val="center"/>
              <w:rPr>
                <w:rFonts w:ascii="Trebuchet MS" w:hAnsi="Trebuchet MS" w:cs="Arial"/>
                <w:b/>
                <w:bCs/>
              </w:rPr>
            </w:pPr>
            <w:r w:rsidRPr="00197410">
              <w:rPr>
                <w:rFonts w:ascii="Trebuchet MS" w:hAnsi="Trebuchet MS" w:cs="Arial"/>
                <w:b/>
                <w:bCs/>
              </w:rPr>
              <w:t xml:space="preserve">Applicable to role </w:t>
            </w:r>
          </w:p>
        </w:tc>
      </w:tr>
      <w:tr w:rsidR="00F91B06" w:rsidRPr="00197410" w14:paraId="78DF6B24" w14:textId="77777777" w:rsidTr="008A1DF8">
        <w:trPr>
          <w:tblHeader/>
        </w:trPr>
        <w:tc>
          <w:tcPr>
            <w:tcW w:w="9000" w:type="dxa"/>
          </w:tcPr>
          <w:p w14:paraId="4429686D" w14:textId="77777777" w:rsidR="00F91B06" w:rsidRPr="00197410" w:rsidRDefault="00F91B06" w:rsidP="00763B88">
            <w:pPr>
              <w:spacing w:line="360" w:lineRule="auto"/>
              <w:rPr>
                <w:rFonts w:ascii="Trebuchet MS" w:hAnsi="Trebuchet MS" w:cs="Arial"/>
              </w:rPr>
            </w:pPr>
            <w:r w:rsidRPr="00197410">
              <w:rPr>
                <w:rFonts w:ascii="Trebuchet MS" w:hAnsi="Trebuchet MS" w:cs="Arial"/>
              </w:rPr>
              <w:t xml:space="preserve">Using display screen equipment </w:t>
            </w:r>
          </w:p>
        </w:tc>
        <w:tc>
          <w:tcPr>
            <w:tcW w:w="1080" w:type="dxa"/>
          </w:tcPr>
          <w:p w14:paraId="0397FD5C" w14:textId="4A0CE234" w:rsidR="00F91B06" w:rsidRPr="00197410" w:rsidRDefault="00F91B06" w:rsidP="00763B88">
            <w:pPr>
              <w:spacing w:line="360" w:lineRule="auto"/>
              <w:jc w:val="center"/>
              <w:rPr>
                <w:rFonts w:ascii="Trebuchet MS" w:hAnsi="Trebuchet MS" w:cs="Arial"/>
              </w:rPr>
            </w:pPr>
            <w:r w:rsidRPr="00197410">
              <w:rPr>
                <w:rFonts w:ascii="Trebuchet MS" w:hAnsi="Trebuchet MS" w:cs="Arial"/>
              </w:rPr>
              <w:t>Yes</w:t>
            </w:r>
          </w:p>
        </w:tc>
      </w:tr>
      <w:tr w:rsidR="00F91B06" w:rsidRPr="00197410" w14:paraId="6595D749" w14:textId="77777777" w:rsidTr="008A1DF8">
        <w:trPr>
          <w:tblHeader/>
        </w:trPr>
        <w:tc>
          <w:tcPr>
            <w:tcW w:w="9000" w:type="dxa"/>
          </w:tcPr>
          <w:p w14:paraId="2E1E312D" w14:textId="77777777" w:rsidR="00F91B06" w:rsidRPr="00197410" w:rsidRDefault="00F91B06" w:rsidP="00763B88">
            <w:pPr>
              <w:spacing w:line="360" w:lineRule="auto"/>
              <w:rPr>
                <w:rFonts w:ascii="Trebuchet MS" w:hAnsi="Trebuchet MS" w:cs="Arial"/>
              </w:rPr>
            </w:pPr>
            <w:r w:rsidRPr="00197410">
              <w:rPr>
                <w:rFonts w:ascii="Trebuchet MS" w:hAnsi="Trebuchet MS" w:cs="Arial"/>
              </w:rPr>
              <w:t>Working with children/vulnerable adults</w:t>
            </w:r>
          </w:p>
        </w:tc>
        <w:tc>
          <w:tcPr>
            <w:tcW w:w="1080" w:type="dxa"/>
          </w:tcPr>
          <w:p w14:paraId="575150CE" w14:textId="6B4EBC54" w:rsidR="00F91B06" w:rsidRPr="00197410" w:rsidRDefault="00F91B06" w:rsidP="00763B88">
            <w:pPr>
              <w:spacing w:line="360" w:lineRule="auto"/>
              <w:jc w:val="center"/>
              <w:rPr>
                <w:rFonts w:ascii="Trebuchet MS" w:hAnsi="Trebuchet MS" w:cs="Arial"/>
              </w:rPr>
            </w:pPr>
            <w:r w:rsidRPr="00197410">
              <w:rPr>
                <w:rFonts w:ascii="Trebuchet MS" w:hAnsi="Trebuchet MS" w:cs="Arial"/>
              </w:rPr>
              <w:t>No</w:t>
            </w:r>
          </w:p>
        </w:tc>
      </w:tr>
      <w:tr w:rsidR="00F91B06" w:rsidRPr="00197410" w14:paraId="5C996684" w14:textId="77777777" w:rsidTr="008A1DF8">
        <w:trPr>
          <w:tblHeader/>
        </w:trPr>
        <w:tc>
          <w:tcPr>
            <w:tcW w:w="9000" w:type="dxa"/>
          </w:tcPr>
          <w:p w14:paraId="4070ED4D" w14:textId="77777777" w:rsidR="00F91B06" w:rsidRPr="00197410" w:rsidRDefault="00F91B06" w:rsidP="00763B88">
            <w:pPr>
              <w:spacing w:line="360" w:lineRule="auto"/>
              <w:rPr>
                <w:rFonts w:ascii="Trebuchet MS" w:hAnsi="Trebuchet MS" w:cs="Arial"/>
              </w:rPr>
            </w:pPr>
            <w:r w:rsidRPr="00197410">
              <w:rPr>
                <w:rFonts w:ascii="Trebuchet MS" w:hAnsi="Trebuchet MS" w:cs="Arial"/>
              </w:rPr>
              <w:t>Moving &amp; handling operations</w:t>
            </w:r>
          </w:p>
        </w:tc>
        <w:tc>
          <w:tcPr>
            <w:tcW w:w="1080" w:type="dxa"/>
          </w:tcPr>
          <w:p w14:paraId="474C7E63" w14:textId="469BE1BE" w:rsidR="00F91B06" w:rsidRPr="00197410" w:rsidRDefault="00F91B06" w:rsidP="00763B88">
            <w:pPr>
              <w:spacing w:line="360" w:lineRule="auto"/>
              <w:jc w:val="center"/>
              <w:rPr>
                <w:rFonts w:ascii="Trebuchet MS" w:hAnsi="Trebuchet MS" w:cs="Arial"/>
              </w:rPr>
            </w:pPr>
            <w:r w:rsidRPr="00197410">
              <w:rPr>
                <w:rFonts w:ascii="Trebuchet MS" w:hAnsi="Trebuchet MS" w:cs="Arial"/>
              </w:rPr>
              <w:t>No</w:t>
            </w:r>
          </w:p>
        </w:tc>
      </w:tr>
      <w:tr w:rsidR="00F91B06" w:rsidRPr="00197410" w14:paraId="292F8F43" w14:textId="77777777" w:rsidTr="008A1DF8">
        <w:trPr>
          <w:tblHeader/>
        </w:trPr>
        <w:tc>
          <w:tcPr>
            <w:tcW w:w="9000" w:type="dxa"/>
          </w:tcPr>
          <w:p w14:paraId="03FECBE5" w14:textId="77777777" w:rsidR="00F91B06" w:rsidRPr="00197410" w:rsidRDefault="00F91B06" w:rsidP="00763B88">
            <w:pPr>
              <w:spacing w:line="360" w:lineRule="auto"/>
              <w:rPr>
                <w:rFonts w:ascii="Trebuchet MS" w:hAnsi="Trebuchet MS" w:cs="Arial"/>
              </w:rPr>
            </w:pPr>
            <w:r w:rsidRPr="00197410">
              <w:rPr>
                <w:rFonts w:ascii="Trebuchet MS" w:hAnsi="Trebuchet MS" w:cs="Arial"/>
              </w:rPr>
              <w:t>Occupational Driving</w:t>
            </w:r>
          </w:p>
        </w:tc>
        <w:tc>
          <w:tcPr>
            <w:tcW w:w="1080" w:type="dxa"/>
          </w:tcPr>
          <w:p w14:paraId="60E0BFEB" w14:textId="65302058" w:rsidR="00F91B06" w:rsidRPr="00197410" w:rsidRDefault="00B76625" w:rsidP="00763B88">
            <w:pPr>
              <w:spacing w:line="360" w:lineRule="auto"/>
              <w:jc w:val="center"/>
              <w:rPr>
                <w:rFonts w:ascii="Trebuchet MS" w:hAnsi="Trebuchet MS" w:cs="Arial"/>
              </w:rPr>
            </w:pPr>
            <w:r>
              <w:rPr>
                <w:rFonts w:ascii="Trebuchet MS" w:hAnsi="Trebuchet MS" w:cs="Arial"/>
              </w:rPr>
              <w:t>N</w:t>
            </w:r>
            <w:r w:rsidR="00F91B06" w:rsidRPr="00197410">
              <w:rPr>
                <w:rFonts w:ascii="Trebuchet MS" w:hAnsi="Trebuchet MS" w:cs="Arial"/>
              </w:rPr>
              <w:t>o</w:t>
            </w:r>
          </w:p>
        </w:tc>
      </w:tr>
      <w:tr w:rsidR="00F91B06" w:rsidRPr="00197410" w14:paraId="2E03C9DB" w14:textId="77777777" w:rsidTr="008A1DF8">
        <w:trPr>
          <w:tblHeader/>
        </w:trPr>
        <w:tc>
          <w:tcPr>
            <w:tcW w:w="9000" w:type="dxa"/>
          </w:tcPr>
          <w:p w14:paraId="2097BE9B" w14:textId="77777777" w:rsidR="00F91B06" w:rsidRPr="00197410" w:rsidRDefault="00F91B06" w:rsidP="00763B88">
            <w:pPr>
              <w:spacing w:line="360" w:lineRule="auto"/>
              <w:rPr>
                <w:rFonts w:ascii="Trebuchet MS" w:hAnsi="Trebuchet MS" w:cs="Arial"/>
              </w:rPr>
            </w:pPr>
            <w:r w:rsidRPr="00197410">
              <w:rPr>
                <w:rFonts w:ascii="Trebuchet MS" w:hAnsi="Trebuchet MS" w:cs="Arial"/>
              </w:rPr>
              <w:t>Lone Working</w:t>
            </w:r>
          </w:p>
        </w:tc>
        <w:tc>
          <w:tcPr>
            <w:tcW w:w="1080" w:type="dxa"/>
          </w:tcPr>
          <w:p w14:paraId="7877FBCC" w14:textId="605E08F6" w:rsidR="00F91B06" w:rsidRPr="00197410" w:rsidRDefault="00D762E5" w:rsidP="00763B88">
            <w:pPr>
              <w:spacing w:line="360" w:lineRule="auto"/>
              <w:jc w:val="center"/>
              <w:rPr>
                <w:rFonts w:ascii="Trebuchet MS" w:hAnsi="Trebuchet MS" w:cs="Arial"/>
              </w:rPr>
            </w:pPr>
            <w:r>
              <w:rPr>
                <w:rFonts w:ascii="Trebuchet MS" w:hAnsi="Trebuchet MS" w:cs="Arial"/>
              </w:rPr>
              <w:t>No</w:t>
            </w:r>
          </w:p>
        </w:tc>
      </w:tr>
      <w:tr w:rsidR="00F91B06" w:rsidRPr="00197410" w14:paraId="2678A32C" w14:textId="77777777" w:rsidTr="008A1DF8">
        <w:trPr>
          <w:tblHeader/>
        </w:trPr>
        <w:tc>
          <w:tcPr>
            <w:tcW w:w="9000" w:type="dxa"/>
          </w:tcPr>
          <w:p w14:paraId="62639D10" w14:textId="77777777" w:rsidR="00F91B06" w:rsidRPr="00197410" w:rsidRDefault="00F91B06" w:rsidP="00763B88">
            <w:pPr>
              <w:spacing w:line="360" w:lineRule="auto"/>
              <w:rPr>
                <w:rFonts w:ascii="Trebuchet MS" w:hAnsi="Trebuchet MS" w:cs="Arial"/>
              </w:rPr>
            </w:pPr>
            <w:r w:rsidRPr="00197410">
              <w:rPr>
                <w:rFonts w:ascii="Trebuchet MS" w:hAnsi="Trebuchet MS" w:cs="Arial"/>
              </w:rPr>
              <w:t>Working at height</w:t>
            </w:r>
          </w:p>
        </w:tc>
        <w:tc>
          <w:tcPr>
            <w:tcW w:w="1080" w:type="dxa"/>
          </w:tcPr>
          <w:p w14:paraId="228D6C18" w14:textId="213E1F88" w:rsidR="00F91B06" w:rsidRPr="00197410" w:rsidRDefault="00F91B06" w:rsidP="00763B88">
            <w:pPr>
              <w:spacing w:line="360" w:lineRule="auto"/>
              <w:jc w:val="center"/>
              <w:rPr>
                <w:rFonts w:ascii="Trebuchet MS" w:hAnsi="Trebuchet MS" w:cs="Arial"/>
              </w:rPr>
            </w:pPr>
            <w:r w:rsidRPr="00197410">
              <w:rPr>
                <w:rFonts w:ascii="Trebuchet MS" w:hAnsi="Trebuchet MS" w:cs="Arial"/>
              </w:rPr>
              <w:t>No</w:t>
            </w:r>
          </w:p>
        </w:tc>
      </w:tr>
      <w:tr w:rsidR="00F91B06" w:rsidRPr="00197410" w14:paraId="7D75BDA5" w14:textId="77777777" w:rsidTr="008A1DF8">
        <w:trPr>
          <w:tblHeader/>
        </w:trPr>
        <w:tc>
          <w:tcPr>
            <w:tcW w:w="9000" w:type="dxa"/>
          </w:tcPr>
          <w:p w14:paraId="7D188946" w14:textId="77777777" w:rsidR="00F91B06" w:rsidRPr="00197410" w:rsidRDefault="00F91B06" w:rsidP="00763B88">
            <w:pPr>
              <w:spacing w:line="360" w:lineRule="auto"/>
              <w:rPr>
                <w:rFonts w:ascii="Trebuchet MS" w:hAnsi="Trebuchet MS" w:cs="Arial"/>
              </w:rPr>
            </w:pPr>
            <w:r w:rsidRPr="00197410">
              <w:rPr>
                <w:rFonts w:ascii="Trebuchet MS" w:hAnsi="Trebuchet MS" w:cs="Arial"/>
              </w:rPr>
              <w:t>Shift / night work</w:t>
            </w:r>
          </w:p>
        </w:tc>
        <w:tc>
          <w:tcPr>
            <w:tcW w:w="1080" w:type="dxa"/>
          </w:tcPr>
          <w:p w14:paraId="31574EC6" w14:textId="674C594E" w:rsidR="00F91B06" w:rsidRPr="00197410" w:rsidRDefault="00F91B06" w:rsidP="00763B88">
            <w:pPr>
              <w:spacing w:line="360" w:lineRule="auto"/>
              <w:jc w:val="center"/>
              <w:rPr>
                <w:rFonts w:ascii="Trebuchet MS" w:hAnsi="Trebuchet MS" w:cs="Arial"/>
              </w:rPr>
            </w:pPr>
            <w:r w:rsidRPr="00197410">
              <w:rPr>
                <w:rFonts w:ascii="Trebuchet MS" w:hAnsi="Trebuchet MS" w:cs="Arial"/>
              </w:rPr>
              <w:t>No</w:t>
            </w:r>
          </w:p>
        </w:tc>
      </w:tr>
      <w:tr w:rsidR="00F91B06" w:rsidRPr="00197410" w14:paraId="0EB57CF0" w14:textId="77777777" w:rsidTr="008A1DF8">
        <w:trPr>
          <w:tblHeader/>
        </w:trPr>
        <w:tc>
          <w:tcPr>
            <w:tcW w:w="9000" w:type="dxa"/>
          </w:tcPr>
          <w:p w14:paraId="28F95A3B" w14:textId="77777777" w:rsidR="00F91B06" w:rsidRPr="00197410" w:rsidRDefault="00F91B06" w:rsidP="00763B88">
            <w:pPr>
              <w:spacing w:line="360" w:lineRule="auto"/>
              <w:rPr>
                <w:rFonts w:ascii="Trebuchet MS" w:hAnsi="Trebuchet MS" w:cs="Arial"/>
              </w:rPr>
            </w:pPr>
            <w:r w:rsidRPr="00197410">
              <w:rPr>
                <w:rFonts w:ascii="Trebuchet MS" w:hAnsi="Trebuchet MS" w:cs="Arial"/>
              </w:rPr>
              <w:t>Working with hazardous substances</w:t>
            </w:r>
          </w:p>
        </w:tc>
        <w:tc>
          <w:tcPr>
            <w:tcW w:w="1080" w:type="dxa"/>
          </w:tcPr>
          <w:p w14:paraId="01074382" w14:textId="770AE850" w:rsidR="00F91B06" w:rsidRPr="00197410" w:rsidRDefault="00F91B06" w:rsidP="00763B88">
            <w:pPr>
              <w:spacing w:line="360" w:lineRule="auto"/>
              <w:jc w:val="center"/>
              <w:rPr>
                <w:rFonts w:ascii="Trebuchet MS" w:hAnsi="Trebuchet MS" w:cs="Arial"/>
              </w:rPr>
            </w:pPr>
            <w:r w:rsidRPr="00197410">
              <w:rPr>
                <w:rFonts w:ascii="Trebuchet MS" w:hAnsi="Trebuchet MS" w:cs="Arial"/>
              </w:rPr>
              <w:t>No</w:t>
            </w:r>
          </w:p>
        </w:tc>
      </w:tr>
      <w:tr w:rsidR="00F91B06" w:rsidRPr="00197410" w14:paraId="13620C82" w14:textId="77777777" w:rsidTr="008A1DF8">
        <w:trPr>
          <w:tblHeader/>
        </w:trPr>
        <w:tc>
          <w:tcPr>
            <w:tcW w:w="9000" w:type="dxa"/>
          </w:tcPr>
          <w:p w14:paraId="6386CB31" w14:textId="77777777" w:rsidR="00F91B06" w:rsidRPr="00197410" w:rsidRDefault="00F91B06" w:rsidP="00763B88">
            <w:pPr>
              <w:spacing w:line="360" w:lineRule="auto"/>
              <w:rPr>
                <w:rFonts w:ascii="Trebuchet MS" w:hAnsi="Trebuchet MS" w:cs="Arial"/>
              </w:rPr>
            </w:pPr>
            <w:r w:rsidRPr="00197410">
              <w:rPr>
                <w:rFonts w:ascii="Trebuchet MS" w:hAnsi="Trebuchet MS" w:cs="Arial"/>
              </w:rPr>
              <w:t>Using power tools</w:t>
            </w:r>
          </w:p>
        </w:tc>
        <w:tc>
          <w:tcPr>
            <w:tcW w:w="1080" w:type="dxa"/>
          </w:tcPr>
          <w:p w14:paraId="452E117F" w14:textId="787F433D" w:rsidR="00F91B06" w:rsidRPr="00197410" w:rsidRDefault="00F91B06" w:rsidP="00763B88">
            <w:pPr>
              <w:spacing w:line="360" w:lineRule="auto"/>
              <w:jc w:val="center"/>
              <w:rPr>
                <w:rFonts w:ascii="Trebuchet MS" w:hAnsi="Trebuchet MS" w:cs="Arial"/>
              </w:rPr>
            </w:pPr>
            <w:r w:rsidRPr="00197410">
              <w:rPr>
                <w:rFonts w:ascii="Trebuchet MS" w:hAnsi="Trebuchet MS" w:cs="Arial"/>
              </w:rPr>
              <w:t>No</w:t>
            </w:r>
          </w:p>
        </w:tc>
      </w:tr>
      <w:tr w:rsidR="00F91B06" w:rsidRPr="00197410" w14:paraId="76027FCA" w14:textId="77777777" w:rsidTr="008A1DF8">
        <w:trPr>
          <w:tblHeader/>
        </w:trPr>
        <w:tc>
          <w:tcPr>
            <w:tcW w:w="9000" w:type="dxa"/>
          </w:tcPr>
          <w:p w14:paraId="338682C3" w14:textId="77777777" w:rsidR="00F91B06" w:rsidRPr="00197410" w:rsidRDefault="00F91B06" w:rsidP="00763B88">
            <w:pPr>
              <w:spacing w:line="360" w:lineRule="auto"/>
              <w:rPr>
                <w:rFonts w:ascii="Trebuchet MS" w:hAnsi="Trebuchet MS" w:cs="Arial"/>
              </w:rPr>
            </w:pPr>
            <w:r w:rsidRPr="00197410">
              <w:rPr>
                <w:rFonts w:ascii="Trebuchet MS" w:hAnsi="Trebuchet MS" w:cs="Arial"/>
              </w:rPr>
              <w:t>Exposure to noise and /or vibration</w:t>
            </w:r>
          </w:p>
        </w:tc>
        <w:tc>
          <w:tcPr>
            <w:tcW w:w="1080" w:type="dxa"/>
          </w:tcPr>
          <w:p w14:paraId="4A533AC5" w14:textId="454376DE" w:rsidR="00F91B06" w:rsidRPr="00197410" w:rsidRDefault="00F91B06" w:rsidP="00763B88">
            <w:pPr>
              <w:spacing w:line="360" w:lineRule="auto"/>
              <w:jc w:val="center"/>
              <w:rPr>
                <w:rFonts w:ascii="Trebuchet MS" w:hAnsi="Trebuchet MS" w:cs="Arial"/>
              </w:rPr>
            </w:pPr>
            <w:r w:rsidRPr="00197410">
              <w:rPr>
                <w:rFonts w:ascii="Trebuchet MS" w:hAnsi="Trebuchet MS" w:cs="Arial"/>
              </w:rPr>
              <w:t>No</w:t>
            </w:r>
          </w:p>
        </w:tc>
      </w:tr>
      <w:tr w:rsidR="00F91B06" w:rsidRPr="00197410" w14:paraId="5ECC994D" w14:textId="77777777" w:rsidTr="008A1DF8">
        <w:trPr>
          <w:trHeight w:val="80"/>
          <w:tblHeader/>
        </w:trPr>
        <w:tc>
          <w:tcPr>
            <w:tcW w:w="9000" w:type="dxa"/>
          </w:tcPr>
          <w:p w14:paraId="58ED5B9F" w14:textId="77777777" w:rsidR="00F91B06" w:rsidRPr="00197410" w:rsidRDefault="00F91B06" w:rsidP="00763B88">
            <w:pPr>
              <w:spacing w:line="360" w:lineRule="auto"/>
              <w:rPr>
                <w:rFonts w:ascii="Trebuchet MS" w:hAnsi="Trebuchet MS" w:cs="Arial"/>
              </w:rPr>
            </w:pPr>
            <w:r w:rsidRPr="00197410">
              <w:rPr>
                <w:rFonts w:ascii="Trebuchet MS" w:hAnsi="Trebuchet MS" w:cs="Arial"/>
              </w:rPr>
              <w:t>Food handling</w:t>
            </w:r>
          </w:p>
        </w:tc>
        <w:tc>
          <w:tcPr>
            <w:tcW w:w="1080" w:type="dxa"/>
          </w:tcPr>
          <w:p w14:paraId="24E0CAB0" w14:textId="4833F84B" w:rsidR="00F91B06" w:rsidRPr="00197410" w:rsidRDefault="00F91B06" w:rsidP="00763B88">
            <w:pPr>
              <w:spacing w:line="360" w:lineRule="auto"/>
              <w:jc w:val="center"/>
              <w:rPr>
                <w:rFonts w:ascii="Trebuchet MS" w:hAnsi="Trebuchet MS" w:cs="Arial"/>
              </w:rPr>
            </w:pPr>
            <w:r w:rsidRPr="00197410">
              <w:rPr>
                <w:rFonts w:ascii="Trebuchet MS" w:hAnsi="Trebuchet MS" w:cs="Arial"/>
              </w:rPr>
              <w:t>No</w:t>
            </w:r>
          </w:p>
        </w:tc>
      </w:tr>
      <w:tr w:rsidR="00F91B06" w:rsidRPr="00197410" w14:paraId="560E67CB" w14:textId="77777777" w:rsidTr="008A1DF8">
        <w:trPr>
          <w:trHeight w:val="80"/>
          <w:tblHeader/>
        </w:trPr>
        <w:tc>
          <w:tcPr>
            <w:tcW w:w="9000" w:type="dxa"/>
          </w:tcPr>
          <w:p w14:paraId="6A22173B" w14:textId="77777777" w:rsidR="00F91B06" w:rsidRPr="00197410" w:rsidRDefault="00F91B06" w:rsidP="00763B88">
            <w:pPr>
              <w:spacing w:line="360" w:lineRule="auto"/>
              <w:rPr>
                <w:rFonts w:ascii="Trebuchet MS" w:hAnsi="Trebuchet MS" w:cs="Arial"/>
              </w:rPr>
            </w:pPr>
            <w:r w:rsidRPr="00197410">
              <w:rPr>
                <w:rFonts w:ascii="Trebuchet MS" w:hAnsi="Trebuchet MS" w:cs="Arial"/>
              </w:rPr>
              <w:t>Exposure to blood /body fluids</w:t>
            </w:r>
          </w:p>
        </w:tc>
        <w:tc>
          <w:tcPr>
            <w:tcW w:w="1080" w:type="dxa"/>
          </w:tcPr>
          <w:p w14:paraId="38E220BB" w14:textId="0CC92054" w:rsidR="00F91B06" w:rsidRPr="00197410" w:rsidRDefault="00B76625" w:rsidP="00763B88">
            <w:pPr>
              <w:spacing w:line="360" w:lineRule="auto"/>
              <w:jc w:val="center"/>
              <w:rPr>
                <w:rFonts w:ascii="Trebuchet MS" w:hAnsi="Trebuchet MS" w:cs="Arial"/>
              </w:rPr>
            </w:pPr>
            <w:r>
              <w:rPr>
                <w:rFonts w:ascii="Trebuchet MS" w:hAnsi="Trebuchet MS" w:cs="Arial"/>
              </w:rPr>
              <w:t>N</w:t>
            </w:r>
            <w:r w:rsidR="00F91B06" w:rsidRPr="00197410">
              <w:rPr>
                <w:rFonts w:ascii="Trebuchet MS" w:hAnsi="Trebuchet MS" w:cs="Arial"/>
              </w:rPr>
              <w:t>o</w:t>
            </w:r>
          </w:p>
        </w:tc>
      </w:tr>
    </w:tbl>
    <w:p w14:paraId="57B35048" w14:textId="77777777" w:rsidR="00CE013C" w:rsidRPr="00197410" w:rsidRDefault="00CE013C" w:rsidP="00763B88">
      <w:pPr>
        <w:spacing w:line="360" w:lineRule="auto"/>
        <w:rPr>
          <w:rFonts w:ascii="Trebuchet MS" w:hAnsi="Trebuchet MS"/>
        </w:rPr>
      </w:pPr>
    </w:p>
    <w:sectPr w:rsidR="00CE013C" w:rsidRPr="001974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CE008" w14:textId="77777777" w:rsidR="003B3058" w:rsidRDefault="003B3058" w:rsidP="00E76A6D">
      <w:r>
        <w:separator/>
      </w:r>
    </w:p>
  </w:endnote>
  <w:endnote w:type="continuationSeparator" w:id="0">
    <w:p w14:paraId="620D1BEE" w14:textId="77777777" w:rsidR="003B3058" w:rsidRDefault="003B3058"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22A5E" w14:textId="77777777" w:rsidR="003B3058" w:rsidRDefault="003B3058" w:rsidP="00E76A6D">
      <w:r>
        <w:separator/>
      </w:r>
    </w:p>
  </w:footnote>
  <w:footnote w:type="continuationSeparator" w:id="0">
    <w:p w14:paraId="44B64861" w14:textId="77777777" w:rsidR="003B3058" w:rsidRDefault="003B3058"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0679"/>
    <w:multiLevelType w:val="hybridMultilevel"/>
    <w:tmpl w:val="0B2267AE"/>
    <w:lvl w:ilvl="0" w:tplc="5DF29118">
      <w:start w:val="1"/>
      <w:numFmt w:val="bullet"/>
      <w:lvlText w:val=""/>
      <w:lvlJc w:val="left"/>
      <w:pPr>
        <w:tabs>
          <w:tab w:val="num" w:pos="340"/>
        </w:tabs>
        <w:ind w:left="340" w:hanging="34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9000A3"/>
    <w:multiLevelType w:val="hybridMultilevel"/>
    <w:tmpl w:val="77C2D68A"/>
    <w:lvl w:ilvl="0" w:tplc="08090001">
      <w:start w:val="1"/>
      <w:numFmt w:val="bullet"/>
      <w:lvlText w:val=""/>
      <w:lvlJc w:val="left"/>
      <w:pPr>
        <w:tabs>
          <w:tab w:val="num" w:pos="340"/>
        </w:tabs>
        <w:ind w:left="340" w:hanging="34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2345EC"/>
    <w:multiLevelType w:val="hybridMultilevel"/>
    <w:tmpl w:val="89589F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7D470F"/>
    <w:multiLevelType w:val="hybridMultilevel"/>
    <w:tmpl w:val="C136CE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9E1E34"/>
    <w:multiLevelType w:val="hybridMultilevel"/>
    <w:tmpl w:val="AF46A26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93E14EC"/>
    <w:multiLevelType w:val="hybridMultilevel"/>
    <w:tmpl w:val="97D2C62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0575D6B"/>
    <w:multiLevelType w:val="hybridMultilevel"/>
    <w:tmpl w:val="6B96DFD8"/>
    <w:lvl w:ilvl="0" w:tplc="AC34C49E">
      <w:start w:val="1"/>
      <w:numFmt w:val="bullet"/>
      <w:lvlText w:val=""/>
      <w:lvlJc w:val="left"/>
      <w:pPr>
        <w:tabs>
          <w:tab w:val="num" w:pos="340"/>
        </w:tabs>
        <w:ind w:left="340" w:hanging="34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BAD112B"/>
    <w:multiLevelType w:val="hybridMultilevel"/>
    <w:tmpl w:val="3626A8FA"/>
    <w:lvl w:ilvl="0" w:tplc="08090001">
      <w:start w:val="1"/>
      <w:numFmt w:val="bullet"/>
      <w:lvlText w:val=""/>
      <w:lvlJc w:val="left"/>
      <w:pPr>
        <w:tabs>
          <w:tab w:val="num" w:pos="360"/>
        </w:tabs>
        <w:ind w:left="360" w:hanging="360"/>
      </w:pPr>
      <w:rPr>
        <w:rFonts w:ascii="Symbol" w:hAnsi="Symbol" w:hint="default"/>
      </w:rPr>
    </w:lvl>
    <w:lvl w:ilvl="1" w:tplc="2EA61EBC">
      <w:numFmt w:val="bullet"/>
      <w:lvlText w:val="-"/>
      <w:lvlJc w:val="left"/>
      <w:pPr>
        <w:tabs>
          <w:tab w:val="num" w:pos="1080"/>
        </w:tabs>
        <w:ind w:left="1080" w:hanging="360"/>
      </w:pPr>
      <w:rPr>
        <w:rFonts w:ascii="Arial" w:eastAsia="Times New Roman" w:hAnsi="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F765F24"/>
    <w:multiLevelType w:val="hybridMultilevel"/>
    <w:tmpl w:val="C1DCA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37565C"/>
    <w:multiLevelType w:val="hybridMultilevel"/>
    <w:tmpl w:val="5282BE1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94519001">
    <w:abstractNumId w:val="11"/>
  </w:num>
  <w:num w:numId="2" w16cid:durableId="1524594066">
    <w:abstractNumId w:val="2"/>
  </w:num>
  <w:num w:numId="3" w16cid:durableId="481888757">
    <w:abstractNumId w:val="5"/>
  </w:num>
  <w:num w:numId="4" w16cid:durableId="648097552">
    <w:abstractNumId w:val="13"/>
  </w:num>
  <w:num w:numId="5" w16cid:durableId="374545277">
    <w:abstractNumId w:val="8"/>
  </w:num>
  <w:num w:numId="6" w16cid:durableId="1611431129">
    <w:abstractNumId w:val="3"/>
  </w:num>
  <w:num w:numId="7" w16cid:durableId="1403136969">
    <w:abstractNumId w:val="4"/>
  </w:num>
  <w:num w:numId="8" w16cid:durableId="802381707">
    <w:abstractNumId w:val="9"/>
  </w:num>
  <w:num w:numId="9" w16cid:durableId="1366053659">
    <w:abstractNumId w:val="1"/>
  </w:num>
  <w:num w:numId="10" w16cid:durableId="1516723994">
    <w:abstractNumId w:val="10"/>
  </w:num>
  <w:num w:numId="11" w16cid:durableId="336543284">
    <w:abstractNumId w:val="0"/>
  </w:num>
  <w:num w:numId="12" w16cid:durableId="1199010455">
    <w:abstractNumId w:val="6"/>
  </w:num>
  <w:num w:numId="13" w16cid:durableId="1444180715">
    <w:abstractNumId w:val="7"/>
  </w:num>
  <w:num w:numId="14" w16cid:durableId="12809893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236F"/>
    <w:rsid w:val="00016752"/>
    <w:rsid w:val="000849B4"/>
    <w:rsid w:val="000915CB"/>
    <w:rsid w:val="000A2939"/>
    <w:rsid w:val="000A36FB"/>
    <w:rsid w:val="0012006F"/>
    <w:rsid w:val="00141FA5"/>
    <w:rsid w:val="00153804"/>
    <w:rsid w:val="001779D8"/>
    <w:rsid w:val="00197410"/>
    <w:rsid w:val="001B11B6"/>
    <w:rsid w:val="001B123B"/>
    <w:rsid w:val="001D13CE"/>
    <w:rsid w:val="001D7744"/>
    <w:rsid w:val="00262FDD"/>
    <w:rsid w:val="002864C1"/>
    <w:rsid w:val="002B2175"/>
    <w:rsid w:val="002D1DE4"/>
    <w:rsid w:val="002F345C"/>
    <w:rsid w:val="002F6ACA"/>
    <w:rsid w:val="00307391"/>
    <w:rsid w:val="00364F8A"/>
    <w:rsid w:val="003A21D0"/>
    <w:rsid w:val="003B26AF"/>
    <w:rsid w:val="003B3058"/>
    <w:rsid w:val="003B5135"/>
    <w:rsid w:val="003B5415"/>
    <w:rsid w:val="003E3F7A"/>
    <w:rsid w:val="003E41F1"/>
    <w:rsid w:val="00402216"/>
    <w:rsid w:val="0040509B"/>
    <w:rsid w:val="00435E7E"/>
    <w:rsid w:val="0046622E"/>
    <w:rsid w:val="004806F5"/>
    <w:rsid w:val="00492C52"/>
    <w:rsid w:val="004A07AA"/>
    <w:rsid w:val="004A1434"/>
    <w:rsid w:val="004D0624"/>
    <w:rsid w:val="004E036C"/>
    <w:rsid w:val="0050743C"/>
    <w:rsid w:val="00527071"/>
    <w:rsid w:val="00547E44"/>
    <w:rsid w:val="00560B93"/>
    <w:rsid w:val="005A2D0B"/>
    <w:rsid w:val="005A4D3E"/>
    <w:rsid w:val="005C4764"/>
    <w:rsid w:val="005D3CFE"/>
    <w:rsid w:val="005E5AFC"/>
    <w:rsid w:val="0062310D"/>
    <w:rsid w:val="006664E5"/>
    <w:rsid w:val="006C7439"/>
    <w:rsid w:val="006E5D2F"/>
    <w:rsid w:val="00702B37"/>
    <w:rsid w:val="007151FF"/>
    <w:rsid w:val="00763B88"/>
    <w:rsid w:val="007B3C86"/>
    <w:rsid w:val="007D2A96"/>
    <w:rsid w:val="007D351A"/>
    <w:rsid w:val="007D6D98"/>
    <w:rsid w:val="007E7490"/>
    <w:rsid w:val="00821AA1"/>
    <w:rsid w:val="00822730"/>
    <w:rsid w:val="008241D2"/>
    <w:rsid w:val="0084302C"/>
    <w:rsid w:val="00855DA9"/>
    <w:rsid w:val="00855F9E"/>
    <w:rsid w:val="008929A1"/>
    <w:rsid w:val="008B0536"/>
    <w:rsid w:val="008D698E"/>
    <w:rsid w:val="008E3CE6"/>
    <w:rsid w:val="008F0E62"/>
    <w:rsid w:val="009222D6"/>
    <w:rsid w:val="00935A07"/>
    <w:rsid w:val="00941DDB"/>
    <w:rsid w:val="00975FE2"/>
    <w:rsid w:val="0098152A"/>
    <w:rsid w:val="00981986"/>
    <w:rsid w:val="00984B26"/>
    <w:rsid w:val="009B6695"/>
    <w:rsid w:val="00AC75C9"/>
    <w:rsid w:val="00AD6545"/>
    <w:rsid w:val="00AE4FEB"/>
    <w:rsid w:val="00B05B0B"/>
    <w:rsid w:val="00B06A67"/>
    <w:rsid w:val="00B63D68"/>
    <w:rsid w:val="00B76625"/>
    <w:rsid w:val="00B82E31"/>
    <w:rsid w:val="00BA61E2"/>
    <w:rsid w:val="00BB219D"/>
    <w:rsid w:val="00C067BD"/>
    <w:rsid w:val="00C0693A"/>
    <w:rsid w:val="00C3593D"/>
    <w:rsid w:val="00C374FD"/>
    <w:rsid w:val="00C52099"/>
    <w:rsid w:val="00C5268E"/>
    <w:rsid w:val="00C63B5F"/>
    <w:rsid w:val="00C777A9"/>
    <w:rsid w:val="00C96FC8"/>
    <w:rsid w:val="00CD6656"/>
    <w:rsid w:val="00CE013C"/>
    <w:rsid w:val="00D04347"/>
    <w:rsid w:val="00D52128"/>
    <w:rsid w:val="00D762E5"/>
    <w:rsid w:val="00D87875"/>
    <w:rsid w:val="00D912AB"/>
    <w:rsid w:val="00DA1644"/>
    <w:rsid w:val="00DA6C98"/>
    <w:rsid w:val="00DD7718"/>
    <w:rsid w:val="00DE4E29"/>
    <w:rsid w:val="00E053C6"/>
    <w:rsid w:val="00E16C16"/>
    <w:rsid w:val="00E35D5A"/>
    <w:rsid w:val="00E5790E"/>
    <w:rsid w:val="00E76A6D"/>
    <w:rsid w:val="00E82C93"/>
    <w:rsid w:val="00E8605A"/>
    <w:rsid w:val="00EB61BB"/>
    <w:rsid w:val="00EE4793"/>
    <w:rsid w:val="00F25946"/>
    <w:rsid w:val="00F31E6F"/>
    <w:rsid w:val="00F42877"/>
    <w:rsid w:val="00F91B06"/>
    <w:rsid w:val="00F96472"/>
    <w:rsid w:val="00FB11B8"/>
    <w:rsid w:val="00FB1869"/>
    <w:rsid w:val="00FC200A"/>
    <w:rsid w:val="00FC3B59"/>
    <w:rsid w:val="00FC5B13"/>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character" w:styleId="Hyperlink">
    <w:name w:val="Hyperlink"/>
    <w:uiPriority w:val="99"/>
    <w:unhideWhenUsed/>
    <w:rsid w:val="00527071"/>
    <w:rPr>
      <w:color w:val="0000FF"/>
      <w:u w:val="single"/>
    </w:rPr>
  </w:style>
  <w:style w:type="paragraph" w:styleId="BodyText">
    <w:name w:val="Body Text"/>
    <w:basedOn w:val="Normal"/>
    <w:link w:val="BodyTextChar"/>
    <w:rsid w:val="000915CB"/>
    <w:pPr>
      <w:jc w:val="both"/>
    </w:pPr>
    <w:rPr>
      <w:rFonts w:ascii="Univers (W1)" w:hAnsi="Univers (W1)" w:cs="Univers (W1)"/>
      <w:sz w:val="32"/>
      <w:szCs w:val="32"/>
      <w:lang w:eastAsia="en-US"/>
    </w:rPr>
  </w:style>
  <w:style w:type="character" w:customStyle="1" w:styleId="BodyTextChar">
    <w:name w:val="Body Text Char"/>
    <w:basedOn w:val="DefaultParagraphFont"/>
    <w:link w:val="BodyText"/>
    <w:rsid w:val="000915CB"/>
    <w:rPr>
      <w:rFonts w:ascii="Univers (W1)" w:eastAsia="Times New Roman" w:hAnsi="Univers (W1)" w:cs="Univers (W1)"/>
      <w:sz w:val="32"/>
      <w:szCs w:val="32"/>
    </w:rPr>
  </w:style>
  <w:style w:type="paragraph" w:styleId="Title">
    <w:name w:val="Title"/>
    <w:basedOn w:val="Normal"/>
    <w:link w:val="TitleChar"/>
    <w:qFormat/>
    <w:rsid w:val="00F91B06"/>
    <w:pPr>
      <w:jc w:val="center"/>
    </w:pPr>
    <w:rPr>
      <w:rFonts w:ascii="Arial" w:hAnsi="Arial" w:cs="Arial"/>
      <w:b/>
      <w:bCs/>
      <w:u w:val="single"/>
      <w:lang w:eastAsia="en-US"/>
    </w:rPr>
  </w:style>
  <w:style w:type="character" w:customStyle="1" w:styleId="TitleChar">
    <w:name w:val="Title Char"/>
    <w:basedOn w:val="DefaultParagraphFont"/>
    <w:link w:val="Title"/>
    <w:rsid w:val="00F91B06"/>
    <w:rPr>
      <w:rFonts w:ascii="Arial" w:eastAsia="Times New Roman" w:hAnsi="Arial" w:cs="Arial"/>
      <w:b/>
      <w:bCs/>
      <w:sz w:val="24"/>
      <w:szCs w:val="24"/>
      <w:u w:val="single"/>
    </w:rPr>
  </w:style>
  <w:style w:type="character" w:styleId="UnresolvedMention">
    <w:name w:val="Unresolved Mention"/>
    <w:basedOn w:val="DefaultParagraphFont"/>
    <w:uiPriority w:val="99"/>
    <w:semiHidden/>
    <w:unhideWhenUsed/>
    <w:rsid w:val="00262FDD"/>
    <w:rPr>
      <w:color w:val="605E5C"/>
      <w:shd w:val="clear" w:color="auto" w:fill="E1DFDD"/>
    </w:rPr>
  </w:style>
  <w:style w:type="paragraph" w:styleId="Revision">
    <w:name w:val="Revision"/>
    <w:hidden/>
    <w:uiPriority w:val="99"/>
    <w:semiHidden/>
    <w:rsid w:val="00C0693A"/>
    <w:pPr>
      <w:spacing w:after="0"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E82C93"/>
    <w:pPr>
      <w:spacing w:before="100" w:beforeAutospacing="1" w:after="100" w:afterAutospacing="1"/>
    </w:pPr>
  </w:style>
  <w:style w:type="character" w:styleId="CommentReference">
    <w:name w:val="annotation reference"/>
    <w:basedOn w:val="DefaultParagraphFont"/>
    <w:uiPriority w:val="99"/>
    <w:semiHidden/>
    <w:unhideWhenUsed/>
    <w:rsid w:val="001D7744"/>
    <w:rPr>
      <w:sz w:val="16"/>
      <w:szCs w:val="16"/>
    </w:rPr>
  </w:style>
  <w:style w:type="paragraph" w:styleId="CommentText">
    <w:name w:val="annotation text"/>
    <w:basedOn w:val="Normal"/>
    <w:link w:val="CommentTextChar"/>
    <w:uiPriority w:val="99"/>
    <w:unhideWhenUsed/>
    <w:rsid w:val="001D7744"/>
    <w:rPr>
      <w:sz w:val="20"/>
      <w:szCs w:val="20"/>
    </w:rPr>
  </w:style>
  <w:style w:type="character" w:customStyle="1" w:styleId="CommentTextChar">
    <w:name w:val="Comment Text Char"/>
    <w:basedOn w:val="DefaultParagraphFont"/>
    <w:link w:val="CommentText"/>
    <w:uiPriority w:val="99"/>
    <w:rsid w:val="001D7744"/>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D7744"/>
    <w:rPr>
      <w:b/>
      <w:bCs/>
    </w:rPr>
  </w:style>
  <w:style w:type="character" w:customStyle="1" w:styleId="CommentSubjectChar">
    <w:name w:val="Comment Subject Char"/>
    <w:basedOn w:val="CommentTextChar"/>
    <w:link w:val="CommentSubject"/>
    <w:uiPriority w:val="99"/>
    <w:semiHidden/>
    <w:rsid w:val="001D7744"/>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211248">
      <w:bodyDiv w:val="1"/>
      <w:marLeft w:val="0"/>
      <w:marRight w:val="0"/>
      <w:marTop w:val="0"/>
      <w:marBottom w:val="0"/>
      <w:divBdr>
        <w:top w:val="none" w:sz="0" w:space="0" w:color="auto"/>
        <w:left w:val="none" w:sz="0" w:space="0" w:color="auto"/>
        <w:bottom w:val="none" w:sz="0" w:space="0" w:color="auto"/>
        <w:right w:val="none" w:sz="0" w:space="0" w:color="auto"/>
      </w:divBdr>
    </w:div>
    <w:div w:id="1758283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w.eastsussex.gov.uk/jobs/benefits/east-sussex-single-stat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what-different-qualification-levels-mean/list-of-qualification-level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Document_x0020_Owner xmlns="35d50fdb-5f5c-4301-b5cf-226a0456e81a">
      <UserInfo>
        <DisplayName>Hannah Grevatt</DisplayName>
        <AccountId>62</AccountId>
        <AccountType/>
      </UserInfo>
    </Document_x0020_Owner>
    <Document_x0020_Date xmlns="35d50fdb-5f5c-4301-b5cf-226a0456e81a">2024-06-10T23:00:00+00:00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SS10</TermName>
          <TermId xmlns="http://schemas.microsoft.com/office/infopath/2007/PartnerControls">0ab0916f-0a84-4bc4-ae5a-488409a46318</TermId>
        </TermInfo>
      </Terms>
    </j7380196a0d64225b365aa46a4bfc680>
    <JE_x0020_number xmlns="35d50fdb-5f5c-4301-b5cf-226a0456e81a">11891</JE_x0020_number>
    <TaxCatchAll xmlns="35d50fdb-5f5c-4301-b5cf-226a0456e81a">
      <Value>47</Value>
      <Value>1</Value>
      <Value>21</Value>
    </TaxCatchAll>
    <content_x0020_type xmlns="9043577a-e112-42de-803f-4bae71f06cc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2A2C6-CF93-48F9-A1A8-8E7F994A8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3C9254BC-8ED8-4C3C-AAE3-099AC26E6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1118</Words>
  <Characters>6374</Characters>
  <Application>Microsoft Office Word</Application>
  <DocSecurity>4</DocSecurity>
  <Lines>53</Lines>
  <Paragraphs>14</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Ashleigh Morgan</cp:lastModifiedBy>
  <cp:revision>2</cp:revision>
  <cp:lastPrinted>2021-01-05T11:05:00Z</cp:lastPrinted>
  <dcterms:created xsi:type="dcterms:W3CDTF">2026-10-21T08:27:00Z</dcterms:created>
  <dcterms:modified xsi:type="dcterms:W3CDTF">2026-10-21T08:27:00Z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625bd88a-f6a9-40dd-be93-1701eb9f4aab</vt:lpwstr>
  </property>
  <property fmtid="{D5CDD505-2E9C-101B-9397-08002B2CF9AE}" pid="4" name="Grade">
    <vt:lpwstr>21;#SS10|0ab0916f-0a84-4bc4-ae5a-488409a46318</vt:lpwstr>
  </property>
  <property fmtid="{D5CDD505-2E9C-101B-9397-08002B2CF9AE}" pid="5" name="Dept.">
    <vt:lpwstr>1;#CSD|ed297d35-3448-4003-bc23-2650f1d5814b</vt:lpwstr>
  </property>
  <property fmtid="{D5CDD505-2E9C-101B-9397-08002B2CF9AE}" pid="6" name="Staff Document Type">
    <vt:lpwstr>45;#Job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Professional Registration">
    <vt:lpwstr/>
  </property>
  <property fmtid="{D5CDD505-2E9C-101B-9397-08002B2CF9AE}" pid="10" name="Order">
    <vt:r8>446700</vt:r8>
  </property>
  <property fmtid="{D5CDD505-2E9C-101B-9397-08002B2CF9AE}" pid="11" name="Responsibility for supervision">
    <vt:lpwstr>2</vt:lpwstr>
  </property>
  <property fmtid="{D5CDD505-2E9C-101B-9397-08002B2CF9AE}" pid="12" name="Working conditions">
    <vt:lpwstr>2</vt:lpwstr>
  </property>
  <property fmtid="{D5CDD505-2E9C-101B-9397-08002B2CF9AE}" pid="13" name="Total score">
    <vt:lpwstr>515</vt:lpwstr>
  </property>
  <property fmtid="{D5CDD505-2E9C-101B-9397-08002B2CF9AE}" pid="14" name="Emotional demands">
    <vt:lpwstr>2</vt:lpwstr>
  </property>
  <property fmtid="{D5CDD505-2E9C-101B-9397-08002B2CF9AE}" pid="15" name="Mental demands">
    <vt:lpwstr>4</vt:lpwstr>
  </property>
  <property fmtid="{D5CDD505-2E9C-101B-9397-08002B2CF9AE}" pid="16" name="Knowhow">
    <vt:lpwstr/>
  </property>
  <property fmtid="{D5CDD505-2E9C-101B-9397-08002B2CF9AE}" pid="17" name="Responsibility for financial resources">
    <vt:lpwstr>2</vt:lpwstr>
  </property>
  <property fmtid="{D5CDD505-2E9C-101B-9397-08002B2CF9AE}" pid="18" name="Interpersonal communication skills">
    <vt:lpwstr>4</vt:lpwstr>
  </property>
  <property fmtid="{D5CDD505-2E9C-101B-9397-08002B2CF9AE}" pid="19" name="xd_ProgID">
    <vt:lpwstr/>
  </property>
  <property fmtid="{D5CDD505-2E9C-101B-9397-08002B2CF9AE}" pid="20" name="Accountability">
    <vt:lpwstr/>
  </property>
  <property fmtid="{D5CDD505-2E9C-101B-9397-08002B2CF9AE}" pid="21" name="Profile">
    <vt:lpwstr/>
  </property>
  <property fmtid="{D5CDD505-2E9C-101B-9397-08002B2CF9AE}" pid="22" name="TemplateUrl">
    <vt:lpwstr/>
  </property>
  <property fmtid="{D5CDD505-2E9C-101B-9397-08002B2CF9AE}" pid="23" name="Problem solving">
    <vt:lpwstr/>
  </property>
  <property fmtid="{D5CDD505-2E9C-101B-9397-08002B2CF9AE}" pid="24" name="Initiative and independence">
    <vt:lpwstr>4</vt:lpwstr>
  </property>
  <property fmtid="{D5CDD505-2E9C-101B-9397-08002B2CF9AE}" pid="25" name="Knowledge">
    <vt:lpwstr>5</vt:lpwstr>
  </property>
  <property fmtid="{D5CDD505-2E9C-101B-9397-08002B2CF9AE}" pid="26" name="Mental skills">
    <vt:lpwstr>4</vt:lpwstr>
  </property>
  <property fmtid="{D5CDD505-2E9C-101B-9397-08002B2CF9AE}" pid="27" name="_CopySource">
    <vt:lpwstr>https://eastsussex.sharepoint.com/sites/HRJobEvaluation/ESCCJELib/11891 Project Officer System Development JD V6.1.docx</vt:lpwstr>
  </property>
  <property fmtid="{D5CDD505-2E9C-101B-9397-08002B2CF9AE}" pid="28" name="Physical skills">
    <vt:lpwstr>3</vt:lpwstr>
  </property>
  <property fmtid="{D5CDD505-2E9C-101B-9397-08002B2CF9AE}" pid="29" name="Responsibility for physical resources">
    <vt:lpwstr>4</vt:lpwstr>
  </property>
  <property fmtid="{D5CDD505-2E9C-101B-9397-08002B2CF9AE}" pid="30" name="Physical demands">
    <vt:lpwstr>1</vt:lpwstr>
  </property>
  <property fmtid="{D5CDD505-2E9C-101B-9397-08002B2CF9AE}" pid="31" name="Responsibility for people">
    <vt:lpwstr>2</vt:lpwstr>
  </property>
  <property fmtid="{D5CDD505-2E9C-101B-9397-08002B2CF9AE}" pid="32" name="l2a2c13191bf4335b2c36228ef62c53e">
    <vt:lpwstr>Job Description|b8eccfba-acb4-4eb9-b2f3-67f397e12bbe</vt:lpwstr>
  </property>
  <property fmtid="{D5CDD505-2E9C-101B-9397-08002B2CF9AE}" pid="33" name="Administration Document Type">
    <vt:lpwstr>47;#Template|5c37809f-c58d-402b-9020-0870bbb39fbd</vt:lpwstr>
  </property>
  <property fmtid="{D5CDD505-2E9C-101B-9397-08002B2CF9AE}" pid="34" name="Management Document Type">
    <vt:lpwstr/>
  </property>
  <property fmtid="{D5CDD505-2E9C-101B-9397-08002B2CF9AE}" pid="35" name="Provider and Supplier Document Type">
    <vt:lpwstr/>
  </property>
  <property fmtid="{D5CDD505-2E9C-101B-9397-08002B2CF9AE}" pid="36" name="p23cfbf5ca724db9bbf8f89111f5d616">
    <vt:lpwstr/>
  </property>
  <property fmtid="{D5CDD505-2E9C-101B-9397-08002B2CF9AE}" pid="37" name="h6c1439bd84b41d49c0c35014e3e01fb">
    <vt:lpwstr/>
  </property>
  <property fmtid="{D5CDD505-2E9C-101B-9397-08002B2CF9AE}" pid="38" name="Emergency Response Document Type">
    <vt:lpwstr/>
  </property>
  <property fmtid="{D5CDD505-2E9C-101B-9397-08002B2CF9AE}" pid="39" name="Insurance Document Type">
    <vt:lpwstr/>
  </property>
  <property fmtid="{D5CDD505-2E9C-101B-9397-08002B2CF9AE}" pid="40" name="Financial Document Type">
    <vt:lpwstr/>
  </property>
  <property fmtid="{D5CDD505-2E9C-101B-9397-08002B2CF9AE}" pid="41" name="Contract and Tender Document Type">
    <vt:lpwstr/>
  </property>
  <property fmtid="{D5CDD505-2E9C-101B-9397-08002B2CF9AE}" pid="42" name="Asset Document Type">
    <vt:lpwstr/>
  </property>
  <property fmtid="{D5CDD505-2E9C-101B-9397-08002B2CF9AE}" pid="43" name="Case Management Document Type">
    <vt:lpwstr/>
  </property>
  <property fmtid="{D5CDD505-2E9C-101B-9397-08002B2CF9AE}" pid="44" name="External Information Document Type">
    <vt:lpwstr/>
  </property>
  <property fmtid="{D5CDD505-2E9C-101B-9397-08002B2CF9AE}" pid="45" name="i441fec8d7de48e784c5a446ba9d3b0e">
    <vt:lpwstr/>
  </property>
  <property fmtid="{D5CDD505-2E9C-101B-9397-08002B2CF9AE}" pid="46" name="nc701821e2ae4ca7b090c56a0d021958">
    <vt:lpwstr/>
  </property>
  <property fmtid="{D5CDD505-2E9C-101B-9397-08002B2CF9AE}" pid="47" name="o00f61d71070476098c4709b5aeb3bd2">
    <vt:lpwstr/>
  </property>
  <property fmtid="{D5CDD505-2E9C-101B-9397-08002B2CF9AE}" pid="48" name="f7cb129e329c4afea658e45faf698a77">
    <vt:lpwstr/>
  </property>
  <property fmtid="{D5CDD505-2E9C-101B-9397-08002B2CF9AE}" pid="49" name="Technical Document Type">
    <vt:lpwstr/>
  </property>
  <property fmtid="{D5CDD505-2E9C-101B-9397-08002B2CF9AE}" pid="50" name="nc39939b412e4b258e3d91afae22f476">
    <vt:lpwstr/>
  </property>
  <property fmtid="{D5CDD505-2E9C-101B-9397-08002B2CF9AE}" pid="51" name="i1c0bb1d0bf247fbad3ccce67a2b1a3c">
    <vt:lpwstr/>
  </property>
  <property fmtid="{D5CDD505-2E9C-101B-9397-08002B2CF9AE}" pid="52" name="o911df34fb6e415aad03745923c490cb">
    <vt:lpwstr/>
  </property>
  <property fmtid="{D5CDD505-2E9C-101B-9397-08002B2CF9AE}" pid="53" name="bb6bdcaf81dc494fac08f49b5d971cbc">
    <vt:lpwstr/>
  </property>
  <property fmtid="{D5CDD505-2E9C-101B-9397-08002B2CF9AE}" pid="54" name="nc0f1aa2c1d9443a8a05db9738a0b1b3">
    <vt:lpwstr/>
  </property>
  <property fmtid="{D5CDD505-2E9C-101B-9397-08002B2CF9AE}" pid="55" name="Legal Document Type">
    <vt:lpwstr/>
  </property>
  <property fmtid="{D5CDD505-2E9C-101B-9397-08002B2CF9AE}" pid="56" name="Business Performance Document Type">
    <vt:lpwstr/>
  </property>
  <property fmtid="{D5CDD505-2E9C-101B-9397-08002B2CF9AE}" pid="57" name="bc09e3fac64b486c98a7da5b7bede6b9">
    <vt:lpwstr/>
  </property>
  <property fmtid="{D5CDD505-2E9C-101B-9397-08002B2CF9AE}" pid="58" name="d6542f9ca59a4e279c2d7a44dcfcd44a">
    <vt:lpwstr/>
  </property>
  <property fmtid="{D5CDD505-2E9C-101B-9397-08002B2CF9AE}" pid="59" name="Project Management Document Type">
    <vt:lpwstr/>
  </property>
  <property fmtid="{D5CDD505-2E9C-101B-9397-08002B2CF9AE}" pid="60" name="fe7a9f2e7ebb4b8a90f92e89b33d88fe">
    <vt:lpwstr/>
  </property>
  <property fmtid="{D5CDD505-2E9C-101B-9397-08002B2CF9AE}" pid="61" name="jfe86b159c6947ce9e6ff1f84d3f3bd0">
    <vt:lpwstr/>
  </property>
  <property fmtid="{D5CDD505-2E9C-101B-9397-08002B2CF9AE}" pid="62" name="fd5d1f5830294011a09e6c004c5b4475">
    <vt:lpwstr/>
  </property>
  <property fmtid="{D5CDD505-2E9C-101B-9397-08002B2CF9AE}" pid="63" name="Planning Document Type">
    <vt:lpwstr/>
  </property>
  <property fmtid="{D5CDD505-2E9C-101B-9397-08002B2CF9AE}" pid="64" name="f47e7ecff5cf4fec9804331cf9cc7d2d">
    <vt:lpwstr/>
  </property>
  <property fmtid="{D5CDD505-2E9C-101B-9397-08002B2CF9AE}" pid="65" name="Service Management Document Type">
    <vt:lpwstr/>
  </property>
  <property fmtid="{D5CDD505-2E9C-101B-9397-08002B2CF9AE}" pid="66" name="j5b1618db7f54834b043ba6986764825">
    <vt:lpwstr/>
  </property>
  <property fmtid="{D5CDD505-2E9C-101B-9397-08002B2CF9AE}" pid="67" name="Health and Safety">
    <vt:lpwstr/>
  </property>
  <property fmtid="{D5CDD505-2E9C-101B-9397-08002B2CF9AE}" pid="68" name="c7341cb175b64701a2f371516e3c5ffa">
    <vt:lpwstr/>
  </property>
  <property fmtid="{D5CDD505-2E9C-101B-9397-08002B2CF9AE}" pid="69" name="Training">
    <vt:lpwstr/>
  </property>
  <property fmtid="{D5CDD505-2E9C-101B-9397-08002B2CF9AE}" pid="70" name="Record Management Document Type">
    <vt:lpwstr/>
  </property>
  <property fmtid="{D5CDD505-2E9C-101B-9397-08002B2CF9AE}" pid="71" name="Coroner Document Type">
    <vt:lpwstr/>
  </property>
  <property fmtid="{D5CDD505-2E9C-101B-9397-08002B2CF9AE}" pid="72" name="ia40b914e86141268670d7c54bc5df15">
    <vt:lpwstr>Template|5c37809f-c58d-402b-9020-0870bbb39fbd</vt:lpwstr>
  </property>
  <property fmtid="{D5CDD505-2E9C-101B-9397-08002B2CF9AE}" pid="73" name="fd33f9f2be204c3cbfa42b3227ee037c">
    <vt:lpwstr/>
  </property>
  <property fmtid="{D5CDD505-2E9C-101B-9397-08002B2CF9AE}" pid="74" name="Education">
    <vt:lpwstr/>
  </property>
  <property fmtid="{D5CDD505-2E9C-101B-9397-08002B2CF9AE}" pid="75" name="lc8e91d5afff4da3a4189ecf6f72a859">
    <vt:lpwstr/>
  </property>
  <property fmtid="{D5CDD505-2E9C-101B-9397-08002B2CF9AE}" pid="76" name="Audit Document Type">
    <vt:lpwstr/>
  </property>
  <property fmtid="{D5CDD505-2E9C-101B-9397-08002B2CF9AE}" pid="77" name="MediaServiceImageTags">
    <vt:lpwstr/>
  </property>
  <property fmtid="{D5CDD505-2E9C-101B-9397-08002B2CF9AE}" pid="78" name="_ExtendedDescription">
    <vt:lpwstr/>
  </property>
  <property fmtid="{D5CDD505-2E9C-101B-9397-08002B2CF9AE}" pid="79" name="Case_x0020_Management_x0020_Document_x0020_Type">
    <vt:lpwstr/>
  </property>
  <property fmtid="{D5CDD505-2E9C-101B-9397-08002B2CF9AE}" pid="80" name="Planning_x0020_Document_x0020_Type">
    <vt:lpwstr/>
  </property>
  <property fmtid="{D5CDD505-2E9C-101B-9397-08002B2CF9AE}" pid="81" name="Business_x0020_Performance_x0020_Document_x0020_Type">
    <vt:lpwstr/>
  </property>
  <property fmtid="{D5CDD505-2E9C-101B-9397-08002B2CF9AE}" pid="82" name="Contract_x0020_and_x0020_Tender_x0020_Document_x0020_Type">
    <vt:lpwstr/>
  </property>
  <property fmtid="{D5CDD505-2E9C-101B-9397-08002B2CF9AE}" pid="83" name="Technical_x0020_Document_x0020_Type">
    <vt:lpwstr/>
  </property>
  <property fmtid="{D5CDD505-2E9C-101B-9397-08002B2CF9AE}" pid="84" name="Financial_x0020_Document_x0020_Type">
    <vt:lpwstr/>
  </property>
  <property fmtid="{D5CDD505-2E9C-101B-9397-08002B2CF9AE}" pid="85" name="Administration_x0020_Document_x0020_Type">
    <vt:lpwstr>47;#Template|5c37809f-c58d-402b-9020-0870bbb39fbd</vt:lpwstr>
  </property>
  <property fmtid="{D5CDD505-2E9C-101B-9397-08002B2CF9AE}" pid="86" name="Coroner_x0020_Document_x0020_Type">
    <vt:lpwstr/>
  </property>
  <property fmtid="{D5CDD505-2E9C-101B-9397-08002B2CF9AE}" pid="87" name="Record_x0020_Management_x0020_Document_x0020_Type">
    <vt:lpwstr/>
  </property>
  <property fmtid="{D5CDD505-2E9C-101B-9397-08002B2CF9AE}" pid="88" name="External_x0020_Information_x0020_Document_x0020_Type">
    <vt:lpwstr/>
  </property>
  <property fmtid="{D5CDD505-2E9C-101B-9397-08002B2CF9AE}" pid="89" name="Project_x0020_Management_x0020_Document_x0020_Type">
    <vt:lpwstr/>
  </property>
  <property fmtid="{D5CDD505-2E9C-101B-9397-08002B2CF9AE}" pid="90" name="Health_x0020_and_x0020_Safety">
    <vt:lpwstr/>
  </property>
  <property fmtid="{D5CDD505-2E9C-101B-9397-08002B2CF9AE}" pid="91" name="Management_x0020_Document_x0020_Type">
    <vt:lpwstr/>
  </property>
  <property fmtid="{D5CDD505-2E9C-101B-9397-08002B2CF9AE}" pid="92" name="Provider_x0020_and_x0020_Supplier_x0020_Document_x0020_Type">
    <vt:lpwstr/>
  </property>
  <property fmtid="{D5CDD505-2E9C-101B-9397-08002B2CF9AE}" pid="93" name="Emergency_x0020_Response_x0020_Document_x0020_Type">
    <vt:lpwstr/>
  </property>
  <property fmtid="{D5CDD505-2E9C-101B-9397-08002B2CF9AE}" pid="94" name="Insurance_x0020_Document_x0020_Type">
    <vt:lpwstr/>
  </property>
  <property fmtid="{D5CDD505-2E9C-101B-9397-08002B2CF9AE}" pid="95" name="Asset_x0020_Document_x0020_Type">
    <vt:lpwstr/>
  </property>
  <property fmtid="{D5CDD505-2E9C-101B-9397-08002B2CF9AE}" pid="96" name="Service_x0020_Management_x0020_Document_x0020_Type">
    <vt:lpwstr/>
  </property>
  <property fmtid="{D5CDD505-2E9C-101B-9397-08002B2CF9AE}" pid="97" name="Audit_x0020_Document_x0020_Type">
    <vt:lpwstr/>
  </property>
  <property fmtid="{D5CDD505-2E9C-101B-9397-08002B2CF9AE}" pid="98" name="Dept_x002e_">
    <vt:lpwstr>1;#CSD|ed297d35-3448-4003-bc23-2650f1d5814b</vt:lpwstr>
  </property>
  <property fmtid="{D5CDD505-2E9C-101B-9397-08002B2CF9AE}" pid="99" name="Legal_x0020_Document_x0020_Type">
    <vt:lpwstr/>
  </property>
  <property fmtid="{D5CDD505-2E9C-101B-9397-08002B2CF9AE}" pid="100" name="docLang">
    <vt:lpwstr>en</vt:lpwstr>
  </property>
</Properties>
</file>