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16BF2" w:rsidRDefault="003B26AF" w:rsidP="009106CE">
      <w:pPr>
        <w:pStyle w:val="Heading1"/>
        <w:spacing w:line="276" w:lineRule="auto"/>
        <w:jc w:val="center"/>
        <w:rPr>
          <w:rFonts w:ascii="Trebuchet MS" w:hAnsi="Trebuchet MS"/>
          <w:b w:val="0"/>
          <w:bCs w:val="0"/>
          <w:caps/>
          <w:szCs w:val="24"/>
        </w:rPr>
      </w:pPr>
      <w:r w:rsidRPr="00F16BF2">
        <w:rPr>
          <w:rFonts w:ascii="Trebuchet MS" w:hAnsi="Trebuchet MS"/>
          <w:caps/>
          <w:szCs w:val="24"/>
        </w:rPr>
        <w:t>EAST SUSSEX COUNTY COUNCI</w:t>
      </w: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16BF2">
        <w:rPr>
          <w:rFonts w:ascii="Trebuchet MS" w:hAnsi="Trebuchet MS"/>
          <w:caps/>
          <w:szCs w:val="24"/>
        </w:rPr>
        <w:t>L JOB DESCRIPTION</w:t>
      </w:r>
    </w:p>
    <w:p w14:paraId="4FFB05CF" w14:textId="22E62A56"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0A2E6F" w:rsidRPr="000A2E6F">
        <w:rPr>
          <w:rFonts w:ascii="Trebuchet MS" w:hAnsi="Trebuchet MS"/>
          <w:b w:val="0"/>
          <w:bCs w:val="0"/>
          <w:szCs w:val="24"/>
        </w:rPr>
        <w:t>IT Systems Trainer</w:t>
      </w:r>
    </w:p>
    <w:p w14:paraId="30154517" w14:textId="093153F3"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410098" w:rsidRPr="00410098">
        <w:rPr>
          <w:rFonts w:ascii="Trebuchet MS" w:hAnsi="Trebuchet MS"/>
          <w:b w:val="0"/>
          <w:bCs w:val="0"/>
          <w:szCs w:val="24"/>
        </w:rPr>
        <w:t>Business Services</w:t>
      </w:r>
    </w:p>
    <w:p w14:paraId="5BCC6FCD" w14:textId="682FFF99"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F16BF2">
        <w:rPr>
          <w:rFonts w:ascii="Trebuchet MS" w:hAnsi="Trebuchet MS"/>
          <w:szCs w:val="24"/>
        </w:rPr>
        <w:t xml:space="preserve"> </w:t>
      </w:r>
      <w:hyperlink r:id="rId12" w:history="1">
        <w:r w:rsidR="00410098" w:rsidRPr="00410098">
          <w:rPr>
            <w:rStyle w:val="Hyperlink"/>
            <w:rFonts w:ascii="Trebuchet MS" w:hAnsi="Trebuchet MS"/>
            <w:b w:val="0"/>
            <w:bCs w:val="0"/>
            <w:szCs w:val="24"/>
          </w:rPr>
          <w:t>Single Status</w:t>
        </w:r>
      </w:hyperlink>
      <w:r w:rsidR="00410098" w:rsidRPr="00410098">
        <w:rPr>
          <w:rFonts w:ascii="Trebuchet MS" w:hAnsi="Trebuchet MS"/>
          <w:b w:val="0"/>
          <w:bCs w:val="0"/>
          <w:szCs w:val="24"/>
        </w:rPr>
        <w:t xml:space="preserve"> 9</w:t>
      </w:r>
    </w:p>
    <w:p w14:paraId="38232885" w14:textId="4D50A028" w:rsidR="003B26AF" w:rsidRPr="00410098" w:rsidRDefault="00EA1283" w:rsidP="00C63277">
      <w:pPr>
        <w:pStyle w:val="Heading1"/>
        <w:spacing w:before="120" w:after="0" w:line="360" w:lineRule="auto"/>
        <w:rPr>
          <w:rFonts w:ascii="Trebuchet MS" w:hAnsi="Trebuchet MS"/>
          <w:b w:val="0"/>
          <w:bCs w:val="0"/>
          <w:szCs w:val="24"/>
        </w:rPr>
      </w:pPr>
      <w:r w:rsidRPr="00F16BF2">
        <w:rPr>
          <w:rFonts w:ascii="Trebuchet MS" w:hAnsi="Trebuchet MS"/>
          <w:szCs w:val="24"/>
        </w:rPr>
        <w:t>Responsible to</w:t>
      </w:r>
      <w:r w:rsidR="00702B37" w:rsidRPr="00F16BF2">
        <w:rPr>
          <w:rFonts w:ascii="Trebuchet MS" w:hAnsi="Trebuchet MS"/>
          <w:szCs w:val="24"/>
        </w:rPr>
        <w:t>:</w:t>
      </w:r>
      <w:r w:rsidR="00410098" w:rsidRPr="00410098">
        <w:t xml:space="preserve"> </w:t>
      </w:r>
      <w:r w:rsidR="00410098" w:rsidRPr="00410098">
        <w:rPr>
          <w:rFonts w:ascii="Trebuchet MS" w:hAnsi="Trebuchet MS"/>
          <w:b w:val="0"/>
          <w:bCs w:val="0"/>
          <w:szCs w:val="24"/>
        </w:rPr>
        <w:t xml:space="preserve">Training </w:t>
      </w:r>
      <w:r w:rsidR="000F1452">
        <w:rPr>
          <w:rFonts w:ascii="Trebuchet MS" w:hAnsi="Trebuchet MS"/>
          <w:b w:val="0"/>
          <w:bCs w:val="0"/>
          <w:szCs w:val="24"/>
        </w:rPr>
        <w:t>and</w:t>
      </w:r>
      <w:r w:rsidR="00410098" w:rsidRPr="00410098">
        <w:rPr>
          <w:rFonts w:ascii="Trebuchet MS" w:hAnsi="Trebuchet MS"/>
          <w:b w:val="0"/>
          <w:bCs w:val="0"/>
          <w:szCs w:val="24"/>
        </w:rPr>
        <w:t xml:space="preserve"> Development Consultant or Training </w:t>
      </w:r>
      <w:r w:rsidR="000F1452">
        <w:rPr>
          <w:rFonts w:ascii="Trebuchet MS" w:hAnsi="Trebuchet MS"/>
          <w:b w:val="0"/>
          <w:bCs w:val="0"/>
          <w:szCs w:val="24"/>
        </w:rPr>
        <w:t>and</w:t>
      </w:r>
      <w:r w:rsidR="00410098" w:rsidRPr="00410098">
        <w:rPr>
          <w:rFonts w:ascii="Trebuchet MS" w:hAnsi="Trebuchet MS"/>
          <w:b w:val="0"/>
          <w:bCs w:val="0"/>
          <w:szCs w:val="24"/>
        </w:rPr>
        <w:t xml:space="preserve"> Support Officer</w:t>
      </w:r>
    </w:p>
    <w:p w14:paraId="0F130E03" w14:textId="1C8BA8B3" w:rsidR="00B23763" w:rsidRPr="00F16BF2" w:rsidRDefault="00B23763" w:rsidP="00B23763">
      <w:pPr>
        <w:pStyle w:val="Heading1"/>
        <w:spacing w:before="120" w:after="0" w:line="360" w:lineRule="auto"/>
        <w:rPr>
          <w:rFonts w:ascii="Trebuchet MS" w:hAnsi="Trebuchet MS"/>
          <w:szCs w:val="24"/>
        </w:rPr>
      </w:pPr>
      <w:r w:rsidRPr="00F16BF2">
        <w:rPr>
          <w:rFonts w:ascii="Trebuchet MS" w:hAnsi="Trebuchet MS"/>
          <w:szCs w:val="24"/>
        </w:rPr>
        <w:t>Responsible for:</w:t>
      </w:r>
    </w:p>
    <w:p w14:paraId="7587402F" w14:textId="6F01B8E0" w:rsidR="00414927" w:rsidRDefault="003B26AF" w:rsidP="00793ABC">
      <w:pPr>
        <w:spacing w:after="240" w:line="360" w:lineRule="auto"/>
        <w:rPr>
          <w:rFonts w:ascii="Trebuchet MS" w:hAnsi="Trebuchet MS" w:cs="Arial"/>
        </w:rPr>
      </w:pPr>
      <w:r w:rsidRPr="00F16BF2">
        <w:rPr>
          <w:rFonts w:ascii="Trebuchet MS" w:hAnsi="Trebuchet MS"/>
        </w:rPr>
        <w:t xml:space="preserve">Purpose of the </w:t>
      </w:r>
      <w:proofErr w:type="spellStart"/>
      <w:proofErr w:type="gramStart"/>
      <w:r w:rsidRPr="00F16BF2">
        <w:rPr>
          <w:rFonts w:ascii="Trebuchet MS" w:hAnsi="Trebuchet MS"/>
        </w:rPr>
        <w:t>Role:</w:t>
      </w:r>
      <w:r w:rsidR="00414927" w:rsidRPr="005D334B">
        <w:rPr>
          <w:rFonts w:ascii="Trebuchet MS" w:hAnsi="Trebuchet MS" w:cs="Arial"/>
        </w:rPr>
        <w:t>The</w:t>
      </w:r>
      <w:proofErr w:type="spellEnd"/>
      <w:proofErr w:type="gramEnd"/>
      <w:r w:rsidR="00414927" w:rsidRPr="005D334B">
        <w:rPr>
          <w:rFonts w:ascii="Trebuchet MS" w:hAnsi="Trebuchet MS" w:cs="Arial"/>
        </w:rPr>
        <w:t xml:space="preserve"> IT Systems Trainer is part of the IT </w:t>
      </w:r>
      <w:r w:rsidR="00E14CBF">
        <w:rPr>
          <w:rFonts w:ascii="Trebuchet MS" w:hAnsi="Trebuchet MS" w:cs="Arial"/>
        </w:rPr>
        <w:t>and</w:t>
      </w:r>
      <w:r w:rsidR="00414927" w:rsidRPr="005D334B">
        <w:rPr>
          <w:rFonts w:ascii="Trebuchet MS" w:hAnsi="Trebuchet MS" w:cs="Arial"/>
        </w:rPr>
        <w:t xml:space="preserve"> Digital service, which provides the technology, systems and support that underpin the delivery of both frontline and back-office services across East Sussex County Council. The service works in partnership with Council departments and external organisations, including health and education partners and other public sector agencies, to ensure that business-critical information systems are used effectively to support service delivery and positive outcomes for residents. The service plays a key role in enabling the organisation to adopt new technologies, improve business processes and ensure that staff have the skills and knowledge required to work effectively in a changing digital environment.</w:t>
      </w:r>
    </w:p>
    <w:p w14:paraId="57C490B3" w14:textId="2EFBDC8B" w:rsidR="00DB06B9" w:rsidRDefault="00414927" w:rsidP="00DB06B9">
      <w:pPr>
        <w:spacing w:after="240" w:line="360" w:lineRule="auto"/>
        <w:rPr>
          <w:rFonts w:ascii="Trebuchet MS" w:hAnsi="Trebuchet MS" w:cs="Arial"/>
        </w:rPr>
      </w:pPr>
      <w:r w:rsidRPr="004F3797">
        <w:rPr>
          <w:rFonts w:ascii="Trebuchet MS" w:hAnsi="Trebuchet MS" w:cs="Arial"/>
        </w:rPr>
        <w:t>This role helps staff get the most from corporate and specialist IT systems by providing training, guidance and support.</w:t>
      </w:r>
      <w:r>
        <w:rPr>
          <w:rFonts w:ascii="Trebuchet MS" w:hAnsi="Trebuchet MS" w:cs="Arial"/>
        </w:rPr>
        <w:t xml:space="preserve"> </w:t>
      </w:r>
      <w:r w:rsidRPr="005D334B">
        <w:rPr>
          <w:rFonts w:ascii="Trebuchet MS" w:hAnsi="Trebuchet MS" w:cs="Arial"/>
        </w:rPr>
        <w:t xml:space="preserve">The team contributes to the successful implementation and ongoing use of technology through </w:t>
      </w:r>
      <w:r>
        <w:rPr>
          <w:rFonts w:ascii="Trebuchet MS" w:hAnsi="Trebuchet MS" w:cs="Arial"/>
        </w:rPr>
        <w:t xml:space="preserve">user acceptance testing, </w:t>
      </w:r>
      <w:r w:rsidRPr="005D334B">
        <w:rPr>
          <w:rFonts w:ascii="Trebuchet MS" w:hAnsi="Trebuchet MS" w:cs="Arial"/>
        </w:rPr>
        <w:t>the development of learning materials, delivery of training interventions, production of support resources and the provision of advice and guidance to users at all levels of the organisation.</w:t>
      </w:r>
    </w:p>
    <w:p w14:paraId="74C214A2" w14:textId="77777777" w:rsidR="00AE3C58" w:rsidRDefault="00414927" w:rsidP="003029A5">
      <w:pPr>
        <w:spacing w:after="240" w:line="360" w:lineRule="auto"/>
        <w:rPr>
          <w:rFonts w:ascii="Trebuchet MS" w:hAnsi="Trebuchet MS" w:cs="Arial"/>
        </w:rPr>
      </w:pPr>
      <w:r w:rsidRPr="005D334B">
        <w:rPr>
          <w:rFonts w:ascii="Trebuchet MS" w:hAnsi="Trebuchet MS" w:cs="Arial"/>
        </w:rPr>
        <w:t xml:space="preserve">As a specialist support role, the IT Systems Trainer is responsible for supporting user readiness and the successful adoption of systems and processes through the design, delivery and evaluation of learning and support activities. The postholder will work with a diverse range of stakeholders, including care staff, social workers, occupational therapists, teachers, managers and senior leaders, requiring the ability to communicate technical information clearly and effectively to different audiences. </w:t>
      </w:r>
    </w:p>
    <w:p w14:paraId="1FEB70EC" w14:textId="0D69CD76" w:rsidR="003029A5" w:rsidRDefault="00AE3C58" w:rsidP="003029A5">
      <w:pPr>
        <w:spacing w:after="240" w:line="360" w:lineRule="auto"/>
        <w:rPr>
          <w:rFonts w:ascii="Trebuchet MS" w:hAnsi="Trebuchet MS" w:cs="Arial"/>
        </w:rPr>
      </w:pPr>
      <w:r>
        <w:rPr>
          <w:rFonts w:ascii="Trebuchet MS" w:hAnsi="Trebuchet MS" w:cs="Arial"/>
        </w:rPr>
        <w:lastRenderedPageBreak/>
        <w:t>The role will</w:t>
      </w:r>
      <w:r w:rsidR="00414927" w:rsidRPr="005D334B">
        <w:rPr>
          <w:rFonts w:ascii="Trebuchet MS" w:hAnsi="Trebuchet MS" w:cs="Arial"/>
        </w:rPr>
        <w:t xml:space="preserve"> contribute professional expertise, influence service improvements and support colleagues through coaching and knowledge </w:t>
      </w:r>
      <w:proofErr w:type="spellStart"/>
      <w:proofErr w:type="gramStart"/>
      <w:r w:rsidR="00414927" w:rsidRPr="005D334B">
        <w:rPr>
          <w:rFonts w:ascii="Trebuchet MS" w:hAnsi="Trebuchet MS" w:cs="Arial"/>
        </w:rPr>
        <w:t>sharing.The</w:t>
      </w:r>
      <w:proofErr w:type="spellEnd"/>
      <w:proofErr w:type="gramEnd"/>
      <w:r w:rsidR="00414927" w:rsidRPr="005D334B">
        <w:rPr>
          <w:rFonts w:ascii="Trebuchet MS" w:hAnsi="Trebuchet MS" w:cs="Arial"/>
        </w:rPr>
        <w:t xml:space="preserve"> role requires the ability to understand complex business processes and translate these into practical learning solutions that enable users to work confidently and effectively.</w:t>
      </w:r>
    </w:p>
    <w:p w14:paraId="4E6813BE" w14:textId="18E574E7" w:rsidR="00414927" w:rsidRPr="00387156" w:rsidRDefault="00414927" w:rsidP="00410098">
      <w:pPr>
        <w:spacing w:line="360" w:lineRule="auto"/>
        <w:rPr>
          <w:rFonts w:ascii="Trebuchet MS" w:hAnsi="Trebuchet MS" w:cs="Arial"/>
          <w:i/>
          <w:iCs/>
        </w:rPr>
      </w:pPr>
      <w:r w:rsidRPr="005D334B">
        <w:rPr>
          <w:rFonts w:ascii="Trebuchet MS" w:hAnsi="Trebuchet MS" w:cs="Arial"/>
        </w:rPr>
        <w:t xml:space="preserve">The postholder will support organisational change programmes and system developments, helping users adapt to new ways of working and ensuring that changes are embedded successfully. This can involve working with services where changes to systems or recording practices present </w:t>
      </w:r>
      <w:proofErr w:type="spellStart"/>
      <w:proofErr w:type="gramStart"/>
      <w:r w:rsidRPr="005D334B">
        <w:rPr>
          <w:rFonts w:ascii="Trebuchet MS" w:hAnsi="Trebuchet MS" w:cs="Arial"/>
        </w:rPr>
        <w:t>challenges</w:t>
      </w:r>
      <w:r w:rsidR="00E95FAD">
        <w:rPr>
          <w:rFonts w:ascii="Trebuchet MS" w:hAnsi="Trebuchet MS" w:cs="Arial"/>
        </w:rPr>
        <w:t>.T</w:t>
      </w:r>
      <w:r w:rsidRPr="005D334B">
        <w:rPr>
          <w:rFonts w:ascii="Trebuchet MS" w:hAnsi="Trebuchet MS" w:cs="Arial"/>
        </w:rPr>
        <w:t>he</w:t>
      </w:r>
      <w:proofErr w:type="spellEnd"/>
      <w:proofErr w:type="gramEnd"/>
      <w:r w:rsidRPr="005D334B">
        <w:rPr>
          <w:rFonts w:ascii="Trebuchet MS" w:hAnsi="Trebuchet MS" w:cs="Arial"/>
        </w:rPr>
        <w:t xml:space="preserve"> role offers the opportunity to make a significant contribution to service improvement by increasing user confidence, capability and effective use of business-critical systems. </w:t>
      </w:r>
    </w:p>
    <w:p w14:paraId="6AF1805C" w14:textId="77777777" w:rsidR="00CF3A59" w:rsidRPr="00F16BF2" w:rsidRDefault="00CF3A59" w:rsidP="00CF3A59">
      <w:pPr>
        <w:pStyle w:val="Heading1"/>
        <w:spacing w:line="360" w:lineRule="auto"/>
        <w:rPr>
          <w:rFonts w:ascii="Trebuchet MS" w:hAnsi="Trebuchet MS"/>
          <w:szCs w:val="24"/>
        </w:rPr>
      </w:pPr>
      <w:r w:rsidRPr="00F16BF2">
        <w:rPr>
          <w:rFonts w:ascii="Trebuchet MS" w:hAnsi="Trebuchet MS"/>
          <w:szCs w:val="24"/>
        </w:rPr>
        <w:t>Key tasks:</w:t>
      </w:r>
    </w:p>
    <w:p w14:paraId="41685CDA" w14:textId="1BA5F944"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Deliver training sessions on IT systems, applications, and digital tools to staff and users.</w:t>
      </w:r>
    </w:p>
    <w:p w14:paraId="5BBF01BE" w14:textId="77777777"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Create and maintain training materials, including guides, videos, e-learning content, and user documentation.</w:t>
      </w:r>
    </w:p>
    <w:p w14:paraId="49B2BB1A" w14:textId="77777777"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Assess learning needs and tailor training programmes to different user groups and skill levels.</w:t>
      </w:r>
    </w:p>
    <w:p w14:paraId="68C0AF8E" w14:textId="77777777"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Provide post-training support, answering questions and helping users adopt new systems effectively.</w:t>
      </w:r>
    </w:p>
    <w:p w14:paraId="431BD5FE" w14:textId="559F6B0D"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Schedule and maintain training schedules for the IT Training team</w:t>
      </w:r>
      <w:r w:rsidR="001B5165">
        <w:rPr>
          <w:rFonts w:ascii="Trebuchet MS" w:hAnsi="Trebuchet MS" w:cs="Arial"/>
        </w:rPr>
        <w:t>.</w:t>
      </w:r>
    </w:p>
    <w:p w14:paraId="1DED5155" w14:textId="6593686B"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Gather and evaluate feedback and relevant activity information to assess the effectiveness of learning interventions and recommend improvements to training, guidance and user support</w:t>
      </w:r>
      <w:r w:rsidR="003029A5">
        <w:rPr>
          <w:rFonts w:ascii="Trebuchet MS" w:hAnsi="Trebuchet MS" w:cs="Arial"/>
        </w:rPr>
        <w:t>.</w:t>
      </w:r>
    </w:p>
    <w:p w14:paraId="3455FE79" w14:textId="01BA8EFB"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Take ownership of assigned training and user-readiness work packages, planning and prioritising work over the weeks ahead to meet agreed objectives and implementation timescales.</w:t>
      </w:r>
    </w:p>
    <w:p w14:paraId="62104491" w14:textId="5AF9188A" w:rsidR="008A1722" w:rsidRPr="008A1722" w:rsidRDefault="008A1722" w:rsidP="008A1722">
      <w:pPr>
        <w:pStyle w:val="ListParagraph"/>
        <w:numPr>
          <w:ilvl w:val="0"/>
          <w:numId w:val="12"/>
        </w:numPr>
        <w:spacing w:after="200" w:line="360" w:lineRule="auto"/>
        <w:rPr>
          <w:rFonts w:ascii="Trebuchet MS" w:hAnsi="Trebuchet MS" w:cs="Arial"/>
        </w:rPr>
      </w:pPr>
      <w:r w:rsidRPr="008A1722">
        <w:rPr>
          <w:rFonts w:ascii="Trebuchet MS" w:hAnsi="Trebuchet MS" w:cs="Arial"/>
        </w:rPr>
        <w:t>Work collaboratively with service representatives, subject matter experts, technical teams and project colleagues to ensure that learning content accurately reflects systems, policies and business processes.</w:t>
      </w:r>
    </w:p>
    <w:p w14:paraId="42C339FC" w14:textId="6324E7CB" w:rsidR="008A1722" w:rsidRPr="00793ABC" w:rsidRDefault="008A1722" w:rsidP="00BA7C83">
      <w:pPr>
        <w:pStyle w:val="ListParagraph"/>
        <w:numPr>
          <w:ilvl w:val="0"/>
          <w:numId w:val="12"/>
        </w:numPr>
        <w:spacing w:after="200" w:line="360" w:lineRule="auto"/>
        <w:rPr>
          <w:rFonts w:ascii="Trebuchet MS" w:hAnsi="Trebuchet MS" w:cs="Arial"/>
        </w:rPr>
      </w:pPr>
      <w:r w:rsidRPr="008A1722">
        <w:rPr>
          <w:rFonts w:ascii="Trebuchet MS" w:hAnsi="Trebuchet MS" w:cs="Arial"/>
        </w:rPr>
        <w:lastRenderedPageBreak/>
        <w:t>Contribute to user acceptance testing and system-development activities by testing processes from a user perspective, identifying learning implications and providing constructive feedback to relevant colleagues.</w:t>
      </w:r>
    </w:p>
    <w:p w14:paraId="7BD506D5" w14:textId="77777777" w:rsidR="00B3386A" w:rsidRPr="00F16BF2" w:rsidRDefault="00B3386A" w:rsidP="001B42BB">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3D1072F7" w:rsidR="00B3386A" w:rsidRPr="00F16BF2" w:rsidRDefault="00476162" w:rsidP="001B42BB">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00B3386A" w:rsidRPr="00F16BF2">
        <w:rPr>
          <w:rFonts w:ascii="Trebuchet MS" w:hAnsi="Trebuchet MS" w:cs="Arial"/>
        </w:rPr>
        <w:t xml:space="preserve">– </w:t>
      </w:r>
      <w:r w:rsidR="006025D3" w:rsidRPr="00A71B48">
        <w:rPr>
          <w:rFonts w:ascii="Trebuchet MS" w:hAnsi="Trebuchet MS" w:cs="Arial"/>
        </w:rPr>
        <w:t>explore ways to reduce the environmental impact and energy consumption</w:t>
      </w:r>
      <w:r w:rsidR="006025D3" w:rsidRPr="00F16BF2">
        <w:rPr>
          <w:rFonts w:ascii="Trebuchet MS" w:hAnsi="Trebuchet MS" w:cs="Arial"/>
        </w:rPr>
        <w:t xml:space="preserve"> </w:t>
      </w:r>
      <w:r w:rsidR="006025D3">
        <w:rPr>
          <w:rFonts w:ascii="Trebuchet MS" w:hAnsi="Trebuchet MS" w:cs="Arial"/>
        </w:rPr>
        <w:t>of</w:t>
      </w:r>
      <w:r w:rsidR="00B3386A" w:rsidRPr="00F16BF2">
        <w:rPr>
          <w:rFonts w:ascii="Trebuchet MS" w:hAnsi="Trebuchet MS" w:cs="Arial"/>
        </w:rPr>
        <w:t xml:space="preserve"> your work.</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3DAEEE59" w14:textId="77777777" w:rsidR="00B23763" w:rsidRPr="00F16BF2" w:rsidRDefault="00B23763" w:rsidP="00793ABC">
      <w:pPr>
        <w:pStyle w:val="ListParagraph"/>
        <w:rPr>
          <w:rFonts w:ascii="Trebuchet MS" w:hAnsi="Trebuchet MS"/>
          <w:lang w:eastAsia="en-US"/>
        </w:rPr>
      </w:pPr>
    </w:p>
    <w:p w14:paraId="7B170436" w14:textId="3D7524DA" w:rsidR="003B26AF" w:rsidRPr="00F16BF2" w:rsidRDefault="00307391" w:rsidP="00147AD2">
      <w:pPr>
        <w:pStyle w:val="Heading1"/>
        <w:spacing w:line="360" w:lineRule="auto"/>
        <w:rPr>
          <w:rFonts w:ascii="Trebuchet MS" w:hAnsi="Trebuchet MS"/>
          <w:szCs w:val="24"/>
        </w:rPr>
      </w:pPr>
      <w:r w:rsidRPr="00F16BF2">
        <w:rPr>
          <w:rFonts w:ascii="Trebuchet MS" w:hAnsi="Trebuchet MS"/>
          <w:szCs w:val="24"/>
        </w:rPr>
        <w:t>Essential key skills</w:t>
      </w:r>
      <w:r w:rsidR="00EA1283" w:rsidRPr="00F16BF2">
        <w:rPr>
          <w:rFonts w:ascii="Trebuchet MS" w:hAnsi="Trebuchet MS"/>
          <w:szCs w:val="24"/>
        </w:rPr>
        <w:t xml:space="preserve">, </w:t>
      </w:r>
      <w:r w:rsidRPr="00F16BF2">
        <w:rPr>
          <w:rFonts w:ascii="Trebuchet MS" w:hAnsi="Trebuchet MS"/>
          <w:szCs w:val="24"/>
        </w:rPr>
        <w:t>abilities</w:t>
      </w:r>
      <w:r w:rsidR="00EA1283" w:rsidRPr="00F16BF2">
        <w:rPr>
          <w:rFonts w:ascii="Trebuchet MS" w:hAnsi="Trebuchet MS"/>
          <w:szCs w:val="24"/>
        </w:rPr>
        <w:t>, knowledge, experience, values and behaviours</w:t>
      </w:r>
    </w:p>
    <w:p w14:paraId="16A654C2" w14:textId="77777777" w:rsidR="00E06A76" w:rsidRPr="00793ABC" w:rsidRDefault="00E06A76"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Experience of designing, delivering and evaluating training or learning support for IT systems. </w:t>
      </w:r>
    </w:p>
    <w:p w14:paraId="677B5A2D" w14:textId="290B5912" w:rsidR="00F24B42" w:rsidRPr="001B5165" w:rsidRDefault="00F24B42" w:rsidP="00793ABC">
      <w:pPr>
        <w:pStyle w:val="ListParagraph"/>
        <w:numPr>
          <w:ilvl w:val="0"/>
          <w:numId w:val="15"/>
        </w:numPr>
        <w:spacing w:line="360" w:lineRule="auto"/>
        <w:rPr>
          <w:rFonts w:ascii="Trebuchet MS" w:hAnsi="Trebuchet MS" w:cs="Arial"/>
        </w:rPr>
      </w:pPr>
      <w:r w:rsidRPr="001B5165">
        <w:rPr>
          <w:rFonts w:ascii="Trebuchet MS" w:hAnsi="Trebuchet MS" w:cs="Arial"/>
        </w:rPr>
        <w:t xml:space="preserve">Experience of creating clear, accessible learning materials, guidance and support resources from source information. </w:t>
      </w:r>
    </w:p>
    <w:p w14:paraId="6E59E1BE" w14:textId="1331953B" w:rsidR="00E06A76" w:rsidRPr="001B5165" w:rsidRDefault="00C74DE0" w:rsidP="001B5165">
      <w:pPr>
        <w:pStyle w:val="ListParagraph"/>
        <w:numPr>
          <w:ilvl w:val="0"/>
          <w:numId w:val="15"/>
        </w:numPr>
        <w:spacing w:line="360" w:lineRule="auto"/>
        <w:rPr>
          <w:rFonts w:ascii="Trebuchet MS" w:hAnsi="Trebuchet MS" w:cs="Arial"/>
        </w:rPr>
      </w:pPr>
      <w:r>
        <w:rPr>
          <w:rFonts w:ascii="Trebuchet MS" w:hAnsi="Trebuchet MS" w:cs="Arial"/>
        </w:rPr>
        <w:t>K</w:t>
      </w:r>
      <w:r w:rsidR="00662926" w:rsidRPr="001B5165">
        <w:rPr>
          <w:rFonts w:ascii="Trebuchet MS" w:hAnsi="Trebuchet MS" w:cs="Arial"/>
        </w:rPr>
        <w:t>nowledge of digital tools, corporate systems and desktop productivity software.</w:t>
      </w:r>
    </w:p>
    <w:p w14:paraId="437B2C43" w14:textId="77777777"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understand business processes and translate technical or complex information into practical learning for non-technical audiences. </w:t>
      </w:r>
    </w:p>
    <w:p w14:paraId="3C4542F3" w14:textId="0DC7C42D" w:rsidR="00C0121D" w:rsidRPr="00793ABC" w:rsidRDefault="00027F47" w:rsidP="002D3677">
      <w:pPr>
        <w:pStyle w:val="ListParagraph"/>
        <w:numPr>
          <w:ilvl w:val="0"/>
          <w:numId w:val="15"/>
        </w:numPr>
        <w:spacing w:line="360" w:lineRule="auto"/>
        <w:rPr>
          <w:rFonts w:ascii="Trebuchet MS" w:hAnsi="Trebuchet MS"/>
        </w:rPr>
      </w:pPr>
      <w:r w:rsidRPr="00793ABC">
        <w:rPr>
          <w:rFonts w:ascii="Trebuchet MS" w:hAnsi="Trebuchet MS" w:cs="Arial"/>
        </w:rPr>
        <w:t>Ability to communi</w:t>
      </w:r>
      <w:r w:rsidR="00440B82">
        <w:rPr>
          <w:rFonts w:ascii="Trebuchet MS" w:hAnsi="Trebuchet MS" w:cs="Arial"/>
        </w:rPr>
        <w:t xml:space="preserve">cate </w:t>
      </w:r>
      <w:r w:rsidR="00C0121D" w:rsidRPr="00440B82">
        <w:rPr>
          <w:rFonts w:ascii="Trebuchet MS" w:hAnsi="Trebuchet MS"/>
        </w:rPr>
        <w:t>effectively with a range of people in a clear, concise and accurate manner, changing messages to suit different audiences.</w:t>
      </w:r>
    </w:p>
    <w:p w14:paraId="172359C0" w14:textId="4981E181"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Experience of supporting user acceptance testing, system implementation or user-readiness activities. </w:t>
      </w:r>
    </w:p>
    <w:p w14:paraId="4236C5D5" w14:textId="0F9AEE11"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take ownership of defined work packages and see them through to completion. </w:t>
      </w:r>
    </w:p>
    <w:p w14:paraId="4B0F0424" w14:textId="05F6203A" w:rsidR="00F9614B" w:rsidRPr="00793ABC" w:rsidRDefault="00027F47" w:rsidP="00380700">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plan and </w:t>
      </w:r>
      <w:r w:rsidR="00380700">
        <w:rPr>
          <w:rFonts w:ascii="Trebuchet MS" w:hAnsi="Trebuchet MS" w:cs="Arial"/>
        </w:rPr>
        <w:t>organise</w:t>
      </w:r>
      <w:r w:rsidRPr="00793ABC">
        <w:rPr>
          <w:rFonts w:ascii="Trebuchet MS" w:hAnsi="Trebuchet MS" w:cs="Arial"/>
        </w:rPr>
        <w:t xml:space="preserve"> a varied workload </w:t>
      </w:r>
      <w:r w:rsidR="00380700">
        <w:rPr>
          <w:rFonts w:ascii="Trebuchet MS" w:hAnsi="Trebuchet MS" w:cs="Arial"/>
        </w:rPr>
        <w:t>for self and others, working to short</w:t>
      </w:r>
      <w:r w:rsidRPr="00793ABC">
        <w:rPr>
          <w:rFonts w:ascii="Trebuchet MS" w:hAnsi="Trebuchet MS" w:cs="Arial"/>
        </w:rPr>
        <w:t xml:space="preserve"> deadlines. </w:t>
      </w:r>
    </w:p>
    <w:p w14:paraId="0994F6AA" w14:textId="248D88E4"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investigate and resolve user-learning or system-use queries, recognising when specialist technical input is required. </w:t>
      </w:r>
    </w:p>
    <w:p w14:paraId="32C77C06" w14:textId="0BBE5233"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analyse feedback and other relevant information and recommend improvements to learning and support. </w:t>
      </w:r>
    </w:p>
    <w:p w14:paraId="29EDC8B9" w14:textId="0329A553" w:rsidR="00027F47" w:rsidRPr="00793ABC" w:rsidRDefault="00027F47" w:rsidP="00793ABC">
      <w:pPr>
        <w:pStyle w:val="ListParagraph"/>
        <w:numPr>
          <w:ilvl w:val="0"/>
          <w:numId w:val="15"/>
        </w:numPr>
        <w:spacing w:line="360" w:lineRule="auto"/>
        <w:rPr>
          <w:rFonts w:ascii="Trebuchet MS" w:hAnsi="Trebuchet MS" w:cs="Arial"/>
        </w:rPr>
      </w:pPr>
      <w:r w:rsidRPr="00793ABC">
        <w:rPr>
          <w:rFonts w:ascii="Trebuchet MS" w:hAnsi="Trebuchet MS" w:cs="Arial"/>
        </w:rPr>
        <w:t xml:space="preserve">Ability to work collaboratively with service teams, technical specialists, subject matter experts and other stakeholders. </w:t>
      </w:r>
    </w:p>
    <w:p w14:paraId="71576292" w14:textId="59ABF044" w:rsidR="00027F47" w:rsidRPr="00793ABC" w:rsidRDefault="00027F47" w:rsidP="001B5165">
      <w:pPr>
        <w:pStyle w:val="ListParagraph"/>
        <w:numPr>
          <w:ilvl w:val="0"/>
          <w:numId w:val="15"/>
        </w:numPr>
        <w:spacing w:line="360" w:lineRule="auto"/>
        <w:rPr>
          <w:rFonts w:ascii="Trebuchet MS" w:hAnsi="Trebuchet MS" w:cs="Arial"/>
        </w:rPr>
      </w:pPr>
      <w:r w:rsidRPr="00793ABC">
        <w:rPr>
          <w:rFonts w:ascii="Trebuchet MS" w:hAnsi="Trebuchet MS" w:cs="Arial"/>
        </w:rPr>
        <w:t>Commitment to accessibility, inclusion, data protection and continuous professional development.</w:t>
      </w:r>
    </w:p>
    <w:p w14:paraId="2BC5116C" w14:textId="681D4EB8" w:rsidR="00EA1283" w:rsidRPr="00F16BF2" w:rsidRDefault="00EA1283" w:rsidP="00147AD2">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2EFD9D86" w14:textId="77777777" w:rsidR="00EB7700" w:rsidRPr="00EB7700" w:rsidRDefault="00EB7700" w:rsidP="00F258B2">
      <w:pPr>
        <w:pStyle w:val="ListParagraph"/>
        <w:numPr>
          <w:ilvl w:val="0"/>
          <w:numId w:val="15"/>
        </w:numPr>
        <w:spacing w:line="360" w:lineRule="auto"/>
        <w:rPr>
          <w:rFonts w:ascii="Trebuchet MS" w:hAnsi="Trebuchet MS" w:cs="Arial"/>
        </w:rPr>
      </w:pPr>
      <w:r w:rsidRPr="00EB7700">
        <w:rPr>
          <w:rFonts w:ascii="Trebuchet MS" w:hAnsi="Trebuchet MS" w:cs="Arial"/>
        </w:rPr>
        <w:t xml:space="preserve">Experience of supporting systems used in Adult Social Care, Children’s Services or another complex public service. </w:t>
      </w:r>
    </w:p>
    <w:p w14:paraId="04F224E3" w14:textId="77777777" w:rsidR="00EB7700" w:rsidRPr="00EB7700" w:rsidRDefault="00EB7700" w:rsidP="00F258B2">
      <w:pPr>
        <w:pStyle w:val="ListParagraph"/>
        <w:numPr>
          <w:ilvl w:val="0"/>
          <w:numId w:val="15"/>
        </w:numPr>
        <w:spacing w:line="360" w:lineRule="auto"/>
        <w:rPr>
          <w:rFonts w:ascii="Trebuchet MS" w:hAnsi="Trebuchet MS" w:cs="Arial"/>
        </w:rPr>
      </w:pPr>
      <w:r w:rsidRPr="00EB7700">
        <w:rPr>
          <w:rFonts w:ascii="Trebuchet MS" w:hAnsi="Trebuchet MS" w:cs="Arial"/>
        </w:rPr>
        <w:t>Experience of working within a local authority or another public sector organisation.</w:t>
      </w:r>
    </w:p>
    <w:p w14:paraId="4761E84C" w14:textId="4A60F70A" w:rsidR="00B23763" w:rsidRPr="00793ABC" w:rsidRDefault="00EB7700" w:rsidP="00F258B2">
      <w:pPr>
        <w:pStyle w:val="ListParagraph"/>
        <w:numPr>
          <w:ilvl w:val="0"/>
          <w:numId w:val="15"/>
        </w:numPr>
        <w:spacing w:line="360" w:lineRule="auto"/>
        <w:rPr>
          <w:rFonts w:ascii="Trebuchet MS" w:hAnsi="Trebuchet MS" w:cs="Arial"/>
        </w:rPr>
      </w:pPr>
      <w:r w:rsidRPr="00EB7700">
        <w:rPr>
          <w:rFonts w:ascii="Trebuchet MS" w:hAnsi="Trebuchet MS" w:cs="Arial"/>
        </w:rPr>
        <w:lastRenderedPageBreak/>
        <w:t>Familiarity with digital learning tools and different methods of delivering workplace learning.</w:t>
      </w:r>
    </w:p>
    <w:p w14:paraId="0C1A2F7D" w14:textId="26898285" w:rsidR="005E0B6D" w:rsidRPr="00F16BF2" w:rsidRDefault="00CF3A59" w:rsidP="009106CE">
      <w:pPr>
        <w:spacing w:before="240" w:line="360" w:lineRule="auto"/>
        <w:rPr>
          <w:rFonts w:ascii="Trebuchet MS" w:hAnsi="Trebuchet MS" w:cs="Arial"/>
          <w:b/>
          <w:bCs/>
        </w:rPr>
      </w:pPr>
      <w:r w:rsidRPr="00F16BF2">
        <w:rPr>
          <w:rFonts w:ascii="Trebuchet MS" w:hAnsi="Trebuchet MS" w:cs="Arial"/>
          <w:b/>
          <w:bCs/>
        </w:rPr>
        <w:t>Document version control:</w:t>
      </w:r>
    </w:p>
    <w:p w14:paraId="755F6CBF" w14:textId="495864CB" w:rsidR="00CE013C" w:rsidRPr="00F16BF2" w:rsidRDefault="00CE013C" w:rsidP="00CF3A59">
      <w:pPr>
        <w:spacing w:line="360" w:lineRule="auto"/>
        <w:rPr>
          <w:rFonts w:ascii="Trebuchet MS" w:hAnsi="Trebuchet MS" w:cs="Arial"/>
        </w:rPr>
      </w:pPr>
      <w:r w:rsidRPr="00F16BF2">
        <w:rPr>
          <w:rFonts w:ascii="Trebuchet MS" w:hAnsi="Trebuchet MS" w:cs="Arial"/>
        </w:rPr>
        <w:t xml:space="preserve">Date </w:t>
      </w:r>
      <w:r w:rsidR="005E0B6D" w:rsidRPr="00F16BF2">
        <w:rPr>
          <w:rFonts w:ascii="Trebuchet MS" w:hAnsi="Trebuchet MS" w:cs="Arial"/>
        </w:rPr>
        <w:t>created/amended</w:t>
      </w:r>
      <w:r w:rsidRPr="00F16BF2">
        <w:rPr>
          <w:rFonts w:ascii="Trebuchet MS" w:hAnsi="Trebuchet MS" w:cs="Arial"/>
        </w:rPr>
        <w:t xml:space="preserve">: </w:t>
      </w:r>
      <w:r w:rsidR="00B42C12">
        <w:rPr>
          <w:rFonts w:ascii="Trebuchet MS" w:hAnsi="Trebuchet MS" w:cs="Arial"/>
        </w:rPr>
        <w:t xml:space="preserve">October </w:t>
      </w:r>
      <w:r w:rsidR="00410098">
        <w:rPr>
          <w:rFonts w:ascii="Trebuchet MS" w:hAnsi="Trebuchet MS" w:cs="Arial"/>
        </w:rPr>
        <w:t>2026</w:t>
      </w:r>
    </w:p>
    <w:p w14:paraId="68DBCB2D" w14:textId="5C3CCF58" w:rsidR="00CE013C" w:rsidRPr="00F16BF2" w:rsidRDefault="000775BB" w:rsidP="009106CE">
      <w:pPr>
        <w:spacing w:line="360" w:lineRule="auto"/>
        <w:rPr>
          <w:rFonts w:ascii="Trebuchet MS" w:hAnsi="Trebuchet MS" w:cs="Arial"/>
        </w:rPr>
      </w:pPr>
      <w:r w:rsidRPr="00F16BF2">
        <w:rPr>
          <w:rFonts w:ascii="Trebuchet MS" w:hAnsi="Trebuchet MS" w:cs="Arial"/>
        </w:rPr>
        <w:t>Name</w:t>
      </w:r>
      <w:r w:rsidR="00CE013C" w:rsidRPr="00F16BF2">
        <w:rPr>
          <w:rFonts w:ascii="Trebuchet MS" w:hAnsi="Trebuchet MS" w:cs="Arial"/>
        </w:rPr>
        <w:t xml:space="preserve"> of </w:t>
      </w:r>
      <w:r w:rsidR="005E0B6D" w:rsidRPr="00F16BF2">
        <w:rPr>
          <w:rFonts w:ascii="Trebuchet MS" w:hAnsi="Trebuchet MS" w:cs="Arial"/>
        </w:rPr>
        <w:t>person</w:t>
      </w:r>
      <w:r w:rsidR="00CE013C" w:rsidRPr="00F16BF2">
        <w:rPr>
          <w:rFonts w:ascii="Trebuchet MS" w:hAnsi="Trebuchet MS" w:cs="Arial"/>
        </w:rPr>
        <w:t xml:space="preserve"> </w:t>
      </w:r>
      <w:r w:rsidR="005E0B6D" w:rsidRPr="00F16BF2">
        <w:rPr>
          <w:rFonts w:ascii="Trebuchet MS" w:hAnsi="Trebuchet MS" w:cs="Arial"/>
        </w:rPr>
        <w:t>created/amended document</w:t>
      </w:r>
      <w:r w:rsidR="00CE013C" w:rsidRPr="00F16BF2">
        <w:rPr>
          <w:rFonts w:ascii="Trebuchet MS" w:hAnsi="Trebuchet MS" w:cs="Arial"/>
        </w:rPr>
        <w:t xml:space="preserve">: </w:t>
      </w:r>
      <w:r w:rsidR="004205D1">
        <w:rPr>
          <w:rFonts w:ascii="Trebuchet MS" w:hAnsi="Trebuchet MS" w:cs="Arial"/>
        </w:rPr>
        <w:t>LW/BM</w:t>
      </w:r>
    </w:p>
    <w:p w14:paraId="5D32E1F7" w14:textId="32E0D570" w:rsidR="005C772C" w:rsidRPr="00F16BF2" w:rsidRDefault="000775BB" w:rsidP="009106CE">
      <w:pPr>
        <w:spacing w:line="360" w:lineRule="auto"/>
        <w:rPr>
          <w:rFonts w:ascii="Trebuchet MS" w:hAnsi="Trebuchet MS" w:cs="Arial"/>
        </w:rPr>
        <w:sectPr w:rsidR="005C772C" w:rsidRPr="00F16BF2" w:rsidSect="003F5381">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410098">
        <w:rPr>
          <w:rFonts w:ascii="Trebuchet MS" w:hAnsi="Trebuchet MS" w:cs="Arial"/>
        </w:rPr>
        <w:t>13057</w:t>
      </w:r>
    </w:p>
    <w:p w14:paraId="2E6C53C6" w14:textId="5EBC5091" w:rsidR="005C772C" w:rsidRPr="00F16BF2" w:rsidRDefault="005C772C" w:rsidP="009F6681">
      <w:pPr>
        <w:pStyle w:val="Title"/>
        <w:spacing w:line="360" w:lineRule="auto"/>
        <w:outlineLvl w:val="0"/>
        <w:rPr>
          <w:rFonts w:ascii="Trebuchet MS" w:hAnsi="Trebuchet MS"/>
          <w:u w:val="none"/>
        </w:rPr>
      </w:pPr>
      <w:r w:rsidRPr="00F16BF2">
        <w:rPr>
          <w:rFonts w:ascii="Trebuchet MS" w:hAnsi="Trebuchet MS"/>
          <w:u w:val="none"/>
        </w:rPr>
        <w:lastRenderedPageBreak/>
        <w:t>Health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A32E28" w:rsidRPr="00F16BF2" w14:paraId="1C0F05BA" w14:textId="77777777" w:rsidTr="009F6681">
        <w:trPr>
          <w:tblHeader/>
        </w:trPr>
        <w:tc>
          <w:tcPr>
            <w:tcW w:w="8691" w:type="dxa"/>
          </w:tcPr>
          <w:p w14:paraId="1EDA8F86" w14:textId="77777777" w:rsidR="00A32E28" w:rsidRPr="00F16BF2" w:rsidRDefault="00A32E28" w:rsidP="00A32E2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3134873E" w:rsidR="00A32E28" w:rsidRPr="00F16BF2" w:rsidRDefault="00A32E28" w:rsidP="00A32E28">
            <w:pPr>
              <w:spacing w:line="360" w:lineRule="auto"/>
              <w:rPr>
                <w:rFonts w:ascii="Trebuchet MS" w:hAnsi="Trebuchet MS" w:cs="Arial"/>
              </w:rPr>
            </w:pPr>
            <w:r w:rsidRPr="009106CE">
              <w:rPr>
                <w:rFonts w:ascii="Trebuchet MS" w:hAnsi="Trebuchet MS" w:cs="Arial"/>
              </w:rPr>
              <w:t>Yes</w:t>
            </w:r>
          </w:p>
        </w:tc>
      </w:tr>
      <w:tr w:rsidR="008250F5" w:rsidRPr="00F16BF2" w14:paraId="2CBFEE0C" w14:textId="77777777" w:rsidTr="009F6681">
        <w:trPr>
          <w:tblHeader/>
        </w:trPr>
        <w:tc>
          <w:tcPr>
            <w:tcW w:w="8691" w:type="dxa"/>
          </w:tcPr>
          <w:p w14:paraId="075B83BF" w14:textId="7F1D1DD0" w:rsidR="008250F5" w:rsidRPr="00F16BF2" w:rsidRDefault="008250F5" w:rsidP="008250F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0158DE60"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7790F189" w14:textId="77777777" w:rsidTr="009F6681">
        <w:trPr>
          <w:tblHeader/>
        </w:trPr>
        <w:tc>
          <w:tcPr>
            <w:tcW w:w="8691" w:type="dxa"/>
          </w:tcPr>
          <w:p w14:paraId="5A1C159A" w14:textId="1A29A50F"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7F81184B"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F76B55" w:rsidRPr="00F16BF2" w14:paraId="2C0FDC9F" w14:textId="77777777" w:rsidTr="009F6681">
        <w:trPr>
          <w:tblHeader/>
        </w:trPr>
        <w:tc>
          <w:tcPr>
            <w:tcW w:w="8691" w:type="dxa"/>
          </w:tcPr>
          <w:p w14:paraId="0E8F0EC2"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3581619C"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65D2A7F0" w14:textId="77777777" w:rsidTr="009F6681">
        <w:trPr>
          <w:tblHeader/>
        </w:trPr>
        <w:tc>
          <w:tcPr>
            <w:tcW w:w="8691" w:type="dxa"/>
          </w:tcPr>
          <w:p w14:paraId="778F91F4"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D5716ED"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2A07981F" w14:textId="77777777" w:rsidTr="009F6681">
        <w:trPr>
          <w:tblHeader/>
        </w:trPr>
        <w:tc>
          <w:tcPr>
            <w:tcW w:w="8691" w:type="dxa"/>
          </w:tcPr>
          <w:p w14:paraId="5D8196ED"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093FEB94"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207ABEE7" w14:textId="77777777" w:rsidTr="009F6681">
        <w:trPr>
          <w:tblHeader/>
        </w:trPr>
        <w:tc>
          <w:tcPr>
            <w:tcW w:w="8691" w:type="dxa"/>
          </w:tcPr>
          <w:p w14:paraId="00639889" w14:textId="0E6B7ABB" w:rsidR="00F76B55" w:rsidRPr="00F16BF2" w:rsidRDefault="00F76B55" w:rsidP="00F76B55">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6B974A8C"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45DBE800" w14:textId="77777777" w:rsidTr="009F6681">
        <w:trPr>
          <w:tblHeader/>
        </w:trPr>
        <w:tc>
          <w:tcPr>
            <w:tcW w:w="8691" w:type="dxa"/>
          </w:tcPr>
          <w:p w14:paraId="1FFA5AC2"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6296063F"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04D753CE" w14:textId="77777777" w:rsidTr="009F6681">
        <w:trPr>
          <w:tblHeader/>
        </w:trPr>
        <w:tc>
          <w:tcPr>
            <w:tcW w:w="8691" w:type="dxa"/>
          </w:tcPr>
          <w:p w14:paraId="206034F3"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6A9DADE1"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2433D231" w14:textId="77777777" w:rsidTr="009F6681">
        <w:trPr>
          <w:tblHeader/>
        </w:trPr>
        <w:tc>
          <w:tcPr>
            <w:tcW w:w="8691" w:type="dxa"/>
          </w:tcPr>
          <w:p w14:paraId="53B6C081" w14:textId="66338598" w:rsidR="00F76B55" w:rsidRPr="00F16BF2" w:rsidRDefault="00F76B55" w:rsidP="00F76B55">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1A04B44E"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78555B28" w14:textId="77777777" w:rsidTr="009F6681">
        <w:trPr>
          <w:trHeight w:val="80"/>
          <w:tblHeader/>
        </w:trPr>
        <w:tc>
          <w:tcPr>
            <w:tcW w:w="8691" w:type="dxa"/>
          </w:tcPr>
          <w:p w14:paraId="73136DA0" w14:textId="77777777" w:rsidR="00F76B55" w:rsidRPr="00F16BF2" w:rsidRDefault="00F76B55" w:rsidP="00F76B55">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472C4742"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r w:rsidR="00F76B55" w:rsidRPr="00F16BF2" w14:paraId="03490C5A" w14:textId="77777777" w:rsidTr="009F6681">
        <w:trPr>
          <w:trHeight w:val="80"/>
          <w:tblHeader/>
        </w:trPr>
        <w:tc>
          <w:tcPr>
            <w:tcW w:w="8691" w:type="dxa"/>
          </w:tcPr>
          <w:p w14:paraId="7D970FC1" w14:textId="096A2ACB" w:rsidR="00F76B55" w:rsidRPr="00F16BF2" w:rsidRDefault="00F76B55" w:rsidP="00F76B55">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5B58865E" w:rsidR="00F76B55" w:rsidRPr="00F16BF2" w:rsidRDefault="00F76B55" w:rsidP="00F76B55">
            <w:pPr>
              <w:spacing w:line="360" w:lineRule="auto"/>
              <w:rPr>
                <w:rFonts w:ascii="Trebuchet MS" w:hAnsi="Trebuchet MS" w:cs="Arial"/>
              </w:rPr>
            </w:pPr>
            <w:r w:rsidRPr="00EE2F8B">
              <w:rPr>
                <w:rFonts w:ascii="Trebuchet MS" w:hAnsi="Trebuchet MS" w:cs="Arial"/>
              </w:rPr>
              <w:t>No</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D3C0" w14:textId="77777777" w:rsidR="00623BB0" w:rsidRDefault="00623BB0" w:rsidP="00E76A6D">
      <w:r>
        <w:separator/>
      </w:r>
    </w:p>
  </w:endnote>
  <w:endnote w:type="continuationSeparator" w:id="0">
    <w:p w14:paraId="103D5196" w14:textId="77777777" w:rsidR="00623BB0" w:rsidRDefault="00623BB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49A5960A" w:rsidR="00E76A6D" w:rsidRPr="00F50C51" w:rsidRDefault="00F50C51" w:rsidP="00F50C51">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7DF9F" w14:textId="77777777" w:rsidR="00623BB0" w:rsidRDefault="00623BB0" w:rsidP="00E76A6D">
      <w:r>
        <w:separator/>
      </w:r>
    </w:p>
  </w:footnote>
  <w:footnote w:type="continuationSeparator" w:id="0">
    <w:p w14:paraId="6D315B40" w14:textId="77777777" w:rsidR="00623BB0" w:rsidRDefault="00623BB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837BF"/>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A51F69"/>
    <w:multiLevelType w:val="hybridMultilevel"/>
    <w:tmpl w:val="7460F2E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F159BE"/>
    <w:multiLevelType w:val="hybridMultilevel"/>
    <w:tmpl w:val="6E8451F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3"/>
  </w:num>
  <w:num w:numId="3" w16cid:durableId="1884094964">
    <w:abstractNumId w:val="4"/>
  </w:num>
  <w:num w:numId="4" w16cid:durableId="1782335435">
    <w:abstractNumId w:val="16"/>
  </w:num>
  <w:num w:numId="5" w16cid:durableId="59640539">
    <w:abstractNumId w:val="5"/>
  </w:num>
  <w:num w:numId="6" w16cid:durableId="1078866889">
    <w:abstractNumId w:val="13"/>
  </w:num>
  <w:num w:numId="7" w16cid:durableId="50621149">
    <w:abstractNumId w:val="10"/>
  </w:num>
  <w:num w:numId="8" w16cid:durableId="28190446">
    <w:abstractNumId w:val="8"/>
  </w:num>
  <w:num w:numId="9" w16cid:durableId="1750690130">
    <w:abstractNumId w:val="9"/>
  </w:num>
  <w:num w:numId="10" w16cid:durableId="764611972">
    <w:abstractNumId w:val="0"/>
  </w:num>
  <w:num w:numId="11" w16cid:durableId="1321344107">
    <w:abstractNumId w:val="12"/>
  </w:num>
  <w:num w:numId="12" w16cid:durableId="1409233544">
    <w:abstractNumId w:val="11"/>
  </w:num>
  <w:num w:numId="13" w16cid:durableId="1260139230">
    <w:abstractNumId w:val="7"/>
  </w:num>
  <w:num w:numId="14" w16cid:durableId="119423809">
    <w:abstractNumId w:val="6"/>
  </w:num>
  <w:num w:numId="15" w16cid:durableId="152837161">
    <w:abstractNumId w:val="14"/>
  </w:num>
  <w:num w:numId="16" w16cid:durableId="1574511518">
    <w:abstractNumId w:val="1"/>
  </w:num>
  <w:num w:numId="17" w16cid:durableId="90468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27F47"/>
    <w:rsid w:val="000507F3"/>
    <w:rsid w:val="00063252"/>
    <w:rsid w:val="000751BE"/>
    <w:rsid w:val="000775BB"/>
    <w:rsid w:val="00090840"/>
    <w:rsid w:val="000A2E6F"/>
    <w:rsid w:val="000A36FB"/>
    <w:rsid w:val="000A719E"/>
    <w:rsid w:val="000B2F59"/>
    <w:rsid w:val="000D6BB9"/>
    <w:rsid w:val="000F1452"/>
    <w:rsid w:val="00141FA5"/>
    <w:rsid w:val="00147AD2"/>
    <w:rsid w:val="00153804"/>
    <w:rsid w:val="00161085"/>
    <w:rsid w:val="001631B5"/>
    <w:rsid w:val="00187A51"/>
    <w:rsid w:val="001970A4"/>
    <w:rsid w:val="001A1127"/>
    <w:rsid w:val="001B42BB"/>
    <w:rsid w:val="001B5165"/>
    <w:rsid w:val="001B695B"/>
    <w:rsid w:val="001C37E4"/>
    <w:rsid w:val="001D13CE"/>
    <w:rsid w:val="001D7F22"/>
    <w:rsid w:val="001F0077"/>
    <w:rsid w:val="002404F4"/>
    <w:rsid w:val="00270277"/>
    <w:rsid w:val="002864C1"/>
    <w:rsid w:val="002A5CE4"/>
    <w:rsid w:val="002B2175"/>
    <w:rsid w:val="002C6777"/>
    <w:rsid w:val="002D3677"/>
    <w:rsid w:val="002D5599"/>
    <w:rsid w:val="002E1A76"/>
    <w:rsid w:val="002E3871"/>
    <w:rsid w:val="002F6ACA"/>
    <w:rsid w:val="003029A5"/>
    <w:rsid w:val="00307391"/>
    <w:rsid w:val="00331C2E"/>
    <w:rsid w:val="00335B69"/>
    <w:rsid w:val="00380700"/>
    <w:rsid w:val="00387156"/>
    <w:rsid w:val="003B26AF"/>
    <w:rsid w:val="003B5415"/>
    <w:rsid w:val="003E3F7A"/>
    <w:rsid w:val="003E41F1"/>
    <w:rsid w:val="003E5314"/>
    <w:rsid w:val="003F5381"/>
    <w:rsid w:val="00402216"/>
    <w:rsid w:val="00410098"/>
    <w:rsid w:val="00414927"/>
    <w:rsid w:val="004205D1"/>
    <w:rsid w:val="004361C1"/>
    <w:rsid w:val="00440B82"/>
    <w:rsid w:val="00476162"/>
    <w:rsid w:val="004806F5"/>
    <w:rsid w:val="004973DB"/>
    <w:rsid w:val="004A1434"/>
    <w:rsid w:val="004A1503"/>
    <w:rsid w:val="004C3DE8"/>
    <w:rsid w:val="0050384A"/>
    <w:rsid w:val="00512005"/>
    <w:rsid w:val="00513F1E"/>
    <w:rsid w:val="0053077B"/>
    <w:rsid w:val="00566754"/>
    <w:rsid w:val="00570F94"/>
    <w:rsid w:val="00595D51"/>
    <w:rsid w:val="005A4D3E"/>
    <w:rsid w:val="005C772C"/>
    <w:rsid w:val="005E0B6D"/>
    <w:rsid w:val="005E159C"/>
    <w:rsid w:val="005E48B3"/>
    <w:rsid w:val="005E5AFC"/>
    <w:rsid w:val="006025D3"/>
    <w:rsid w:val="0062310D"/>
    <w:rsid w:val="00623BB0"/>
    <w:rsid w:val="00645456"/>
    <w:rsid w:val="0064760A"/>
    <w:rsid w:val="00650B51"/>
    <w:rsid w:val="00662926"/>
    <w:rsid w:val="0066420C"/>
    <w:rsid w:val="006E6953"/>
    <w:rsid w:val="006F5655"/>
    <w:rsid w:val="00702B37"/>
    <w:rsid w:val="00720FD8"/>
    <w:rsid w:val="00726AC3"/>
    <w:rsid w:val="00730746"/>
    <w:rsid w:val="00770AA9"/>
    <w:rsid w:val="00774351"/>
    <w:rsid w:val="00793ABC"/>
    <w:rsid w:val="007E1868"/>
    <w:rsid w:val="007E7490"/>
    <w:rsid w:val="007F634D"/>
    <w:rsid w:val="00811156"/>
    <w:rsid w:val="00821AA1"/>
    <w:rsid w:val="00822730"/>
    <w:rsid w:val="008250F5"/>
    <w:rsid w:val="00841EFC"/>
    <w:rsid w:val="00855DA9"/>
    <w:rsid w:val="00855F9E"/>
    <w:rsid w:val="00865669"/>
    <w:rsid w:val="008A1722"/>
    <w:rsid w:val="008D1BDD"/>
    <w:rsid w:val="008E0B50"/>
    <w:rsid w:val="008F0E62"/>
    <w:rsid w:val="009106CE"/>
    <w:rsid w:val="009222D6"/>
    <w:rsid w:val="00924F71"/>
    <w:rsid w:val="00933D22"/>
    <w:rsid w:val="00975FE2"/>
    <w:rsid w:val="00984B26"/>
    <w:rsid w:val="009B5494"/>
    <w:rsid w:val="009E4CBF"/>
    <w:rsid w:val="009F6681"/>
    <w:rsid w:val="00A30CA7"/>
    <w:rsid w:val="00A32E28"/>
    <w:rsid w:val="00A34D9B"/>
    <w:rsid w:val="00A42132"/>
    <w:rsid w:val="00A61BB8"/>
    <w:rsid w:val="00A71B48"/>
    <w:rsid w:val="00AA319C"/>
    <w:rsid w:val="00AD78EF"/>
    <w:rsid w:val="00AE3C58"/>
    <w:rsid w:val="00AE4FEB"/>
    <w:rsid w:val="00B05B0B"/>
    <w:rsid w:val="00B203CB"/>
    <w:rsid w:val="00B23763"/>
    <w:rsid w:val="00B3386A"/>
    <w:rsid w:val="00B42C12"/>
    <w:rsid w:val="00B613C9"/>
    <w:rsid w:val="00B82E31"/>
    <w:rsid w:val="00BA7C83"/>
    <w:rsid w:val="00BF7A74"/>
    <w:rsid w:val="00C0121D"/>
    <w:rsid w:val="00C21818"/>
    <w:rsid w:val="00C374FD"/>
    <w:rsid w:val="00C5004E"/>
    <w:rsid w:val="00C5268E"/>
    <w:rsid w:val="00C63277"/>
    <w:rsid w:val="00C63B5F"/>
    <w:rsid w:val="00C74DE0"/>
    <w:rsid w:val="00C75E9D"/>
    <w:rsid w:val="00CD020F"/>
    <w:rsid w:val="00CE013C"/>
    <w:rsid w:val="00CF3A59"/>
    <w:rsid w:val="00D01D1B"/>
    <w:rsid w:val="00D56206"/>
    <w:rsid w:val="00D73CFE"/>
    <w:rsid w:val="00DB06B9"/>
    <w:rsid w:val="00DD6534"/>
    <w:rsid w:val="00DD7718"/>
    <w:rsid w:val="00DF5A16"/>
    <w:rsid w:val="00DF6E69"/>
    <w:rsid w:val="00E01F6D"/>
    <w:rsid w:val="00E053C6"/>
    <w:rsid w:val="00E06A76"/>
    <w:rsid w:val="00E14CBF"/>
    <w:rsid w:val="00E27111"/>
    <w:rsid w:val="00E76A6D"/>
    <w:rsid w:val="00E95FAD"/>
    <w:rsid w:val="00EA1283"/>
    <w:rsid w:val="00EA5DCC"/>
    <w:rsid w:val="00EA5E4C"/>
    <w:rsid w:val="00EB7700"/>
    <w:rsid w:val="00EE4793"/>
    <w:rsid w:val="00EE650F"/>
    <w:rsid w:val="00EF1CF8"/>
    <w:rsid w:val="00F003A0"/>
    <w:rsid w:val="00F04A3A"/>
    <w:rsid w:val="00F16BF2"/>
    <w:rsid w:val="00F24B42"/>
    <w:rsid w:val="00F258B2"/>
    <w:rsid w:val="00F25D11"/>
    <w:rsid w:val="00F272B3"/>
    <w:rsid w:val="00F31E6F"/>
    <w:rsid w:val="00F453AE"/>
    <w:rsid w:val="00F50C51"/>
    <w:rsid w:val="00F5148A"/>
    <w:rsid w:val="00F53EE0"/>
    <w:rsid w:val="00F76B55"/>
    <w:rsid w:val="00F9614B"/>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13057</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16</Value>
      <Value>6</Value>
    </TaxCatchAll>
    <Protective_x0020_Marking xmlns="35d50fdb-5f5c-4301-b5cf-226a0456e81a">OFFICIAL – DISCLOSABLE</Protective_x0020_Marking>
    <Document_x0020_name xmlns="35d50fdb-5f5c-4301-b5cf-226a0456e81a" xsi:nil="true"/>
    <Document_x0020_Date xmlns="35d50fdb-5f5c-4301-b5cf-226a0456e81a">2026-10-01T23:00:00+00:00</Document_x0020_Date>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C0FA4C9A-CF23-4530-951C-6E771986F4C1}"/>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40</cp:revision>
  <cp:lastPrinted>2021-01-14T11:57:00Z</cp:lastPrinted>
  <dcterms:created xsi:type="dcterms:W3CDTF">2026-09-21T11:23:00Z</dcterms:created>
  <dcterms:modified xsi:type="dcterms:W3CDTF">2026-10-02T09:11:00Z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6;#SS9|a76ff1da-87ea-466b-9dd1-e66e7ed0df6c</vt:lpwstr>
  </property>
  <property fmtid="{D5CDD505-2E9C-101B-9397-08002B2CF9AE}" pid="5" name="Dept.">
    <vt:lpwstr>16;#BSD|c1fa310d-65f8-47fe-ad07-9d6d1038f91b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https://eastsussex.sharepoint.com/sites/HRJobEvaluation/ESCCJELib/13057 IT Systems Trainer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60" name="l2a2c13191bf4335b2c36228ef62c53e">
    <vt:lpwstr>Job Description|b8eccfba-acb4-4eb9-b2f3-67f397e12bbe</vt:lpwstr>
  </property>
  <property fmtid="{D5CDD505-2E9C-101B-9397-08002B2CF9AE}" pid="61" name="Website Location">
    <vt:lpwstr>, </vt:lpwstr>
  </property>
  <property fmtid="{D5CDD505-2E9C-101B-9397-08002B2CF9AE}" pid="62" name="Live Policy">
    <vt:lpwstr>Yes</vt:lpwstr>
  </property>
  <property fmtid="{D5CDD505-2E9C-101B-9397-08002B2CF9AE}" pid="63" name="Launch Date">
    <vt:filetime>2022-08-10T23:00:00Z</vt:filetime>
  </property>
  <property fmtid="{D5CDD505-2E9C-101B-9397-08002B2CF9AE}" pid="64" name="Webshop Location">
    <vt:lpwstr>, </vt:lpwstr>
  </property>
  <property fmtid="{D5CDD505-2E9C-101B-9397-08002B2CF9AE}" pid="65" name="Intranet Location">
    <vt:lpwstr>, </vt:lpwstr>
  </property>
  <property fmtid="{D5CDD505-2E9C-101B-9397-08002B2CF9AE}" pid="66" name="Case_x0020_Management_x0020_Document_x0020_Type">
    <vt:lpwstr/>
  </property>
  <property fmtid="{D5CDD505-2E9C-101B-9397-08002B2CF9AE}" pid="67" name="Planning_x0020_Document_x0020_Type">
    <vt:lpwstr/>
  </property>
  <property fmtid="{D5CDD505-2E9C-101B-9397-08002B2CF9AE}" pid="68" name="Business_x0020_Performance_x0020_Document_x0020_Type">
    <vt:lpwstr/>
  </property>
  <property fmtid="{D5CDD505-2E9C-101B-9397-08002B2CF9AE}" pid="69" name="Contract_x0020_and_x0020_Tender_x0020_Document_x0020_Type">
    <vt:lpwstr/>
  </property>
  <property fmtid="{D5CDD505-2E9C-101B-9397-08002B2CF9AE}" pid="70" name="Legal_x0020_Document_x0020_Type">
    <vt:lpwstr/>
  </property>
  <property fmtid="{D5CDD505-2E9C-101B-9397-08002B2CF9AE}" pid="71" name="Provider_x0020_and_x0020_Supplier_x0020_Document_x0020_Type">
    <vt:lpwstr/>
  </property>
  <property fmtid="{D5CDD505-2E9C-101B-9397-08002B2CF9AE}" pid="72" name="Technical_x0020_Document_x0020_Type">
    <vt:lpwstr/>
  </property>
  <property fmtid="{D5CDD505-2E9C-101B-9397-08002B2CF9AE}" pid="73" name="Emergency_x0020_Response_x0020_Document_x0020_Type">
    <vt:lpwstr/>
  </property>
  <property fmtid="{D5CDD505-2E9C-101B-9397-08002B2CF9AE}" pid="74" name="Financial_x0020_Document_x0020_Type">
    <vt:lpwstr/>
  </property>
  <property fmtid="{D5CDD505-2E9C-101B-9397-08002B2CF9AE}" pid="75" name="Administration_x0020_Document_x0020_Type">
    <vt:lpwstr/>
  </property>
  <property fmtid="{D5CDD505-2E9C-101B-9397-08002B2CF9AE}" pid="76" name="Staff_x0020_Document_x0020_Type">
    <vt:lpwstr>12;#Job Description|b8eccfba-acb4-4eb9-b2f3-67f397e12bbe</vt:lpwstr>
  </property>
  <property fmtid="{D5CDD505-2E9C-101B-9397-08002B2CF9AE}" pid="77" name="Insurance_x0020_Document_x0020_Type">
    <vt:lpwstr/>
  </property>
  <property fmtid="{D5CDD505-2E9C-101B-9397-08002B2CF9AE}" pid="78" name="Asset_x0020_Document_x0020_Type">
    <vt:lpwstr/>
  </property>
  <property fmtid="{D5CDD505-2E9C-101B-9397-08002B2CF9AE}" pid="79" name="Coroner_x0020_Document_x0020_Type">
    <vt:lpwstr/>
  </property>
  <property fmtid="{D5CDD505-2E9C-101B-9397-08002B2CF9AE}" pid="80" name="Record_x0020_Management_x0020_Document_x0020_Type">
    <vt:lpwstr/>
  </property>
  <property fmtid="{D5CDD505-2E9C-101B-9397-08002B2CF9AE}" pid="81" name="Service_x0020_Management_x0020_Document_x0020_Type">
    <vt:lpwstr/>
  </property>
  <property fmtid="{D5CDD505-2E9C-101B-9397-08002B2CF9AE}" pid="82" name="External_x0020_Information_x0020_Document_x0020_Type">
    <vt:lpwstr/>
  </property>
  <property fmtid="{D5CDD505-2E9C-101B-9397-08002B2CF9AE}" pid="83" name="Project_x0020_Management_x0020_Document_x0020_Type">
    <vt:lpwstr/>
  </property>
  <property fmtid="{D5CDD505-2E9C-101B-9397-08002B2CF9AE}" pid="84" name="Health_x0020_and_x0020_Safety">
    <vt:lpwstr/>
  </property>
  <property fmtid="{D5CDD505-2E9C-101B-9397-08002B2CF9AE}" pid="85" name="Management_x0020_Document_x0020_Type">
    <vt:lpwstr/>
  </property>
  <property fmtid="{D5CDD505-2E9C-101B-9397-08002B2CF9AE}" pid="86" name="Professional_x0020_Registration">
    <vt:lpwstr/>
  </property>
  <property fmtid="{D5CDD505-2E9C-101B-9397-08002B2CF9AE}" pid="87" name="j7380196a0d64225b365aa46a4bfc680">
    <vt:lpwstr>SS9|a76ff1da-87ea-466b-9dd1-e66e7ed0df6c</vt:lpwstr>
  </property>
  <property fmtid="{D5CDD505-2E9C-101B-9397-08002B2CF9AE}" pid="88" name="jbd1e4a83b4c49908aa04ecd2ef873f2">
    <vt:lpwstr>BSD|c1fa310d-65f8-47fe-ad07-9d6d1038f91b</vt:lpwstr>
  </property>
  <property fmtid="{D5CDD505-2E9C-101B-9397-08002B2CF9AE}" pid="89" name="Dept_x002e_">
    <vt:lpwstr>16;#BSD|c1fa310d-65f8-47fe-ad07-9d6d1038f91b</vt:lpwstr>
  </property>
  <property fmtid="{D5CDD505-2E9C-101B-9397-08002B2CF9AE}" pid="90" name="TaxCatchAll">
    <vt:lpwstr>16;#BSD|c1fa310d-65f8-47fe-ad07-9d6d1038f91b;#6;#SS9|a76ff1da-87ea-466b-9dd1-e66e7ed0df6c</vt:lpwstr>
  </property>
  <property fmtid="{D5CDD505-2E9C-101B-9397-08002B2CF9AE}" pid="91" name="b9e7bfc7468c443cb237323a22f80043">
    <vt:lpwstr/>
  </property>
  <property fmtid="{D5CDD505-2E9C-101B-9397-08002B2CF9AE}" pid="92" name="MediaServiceImageTags">
    <vt:lpwstr/>
  </property>
  <property fmtid="{D5CDD505-2E9C-101B-9397-08002B2CF9AE}" pid="93" name="Professional Registration">
    <vt:lpwstr/>
  </property>
  <property fmtid="{D5CDD505-2E9C-101B-9397-08002B2CF9AE}" pid="94" name="Working conditions">
    <vt:lpwstr>1</vt:lpwstr>
  </property>
  <property fmtid="{D5CDD505-2E9C-101B-9397-08002B2CF9AE}" pid="95" name="Knowhow">
    <vt:lpwstr/>
  </property>
  <property fmtid="{D5CDD505-2E9C-101B-9397-08002B2CF9AE}" pid="96" name="Responsibility for financial resources">
    <vt:lpwstr>1</vt:lpwstr>
  </property>
  <property fmtid="{D5CDD505-2E9C-101B-9397-08002B2CF9AE}" pid="97" name="_SourceUrl">
    <vt:lpwstr/>
  </property>
  <property fmtid="{D5CDD505-2E9C-101B-9397-08002B2CF9AE}" pid="98" name="Education">
    <vt:lpwstr/>
  </property>
  <property fmtid="{D5CDD505-2E9C-101B-9397-08002B2CF9AE}" pid="99" name="_ExtendedDescription">
    <vt:lpwstr/>
  </property>
  <property fmtid="{D5CDD505-2E9C-101B-9397-08002B2CF9AE}" pid="100" name="Physical skills">
    <vt:lpwstr>2</vt:lpwstr>
  </property>
  <property fmtid="{D5CDD505-2E9C-101B-9397-08002B2CF9AE}" pid="101" name="lc8e91d5afff4da3a4189ecf6f72a859">
    <vt:lpwstr/>
  </property>
  <property fmtid="{D5CDD505-2E9C-101B-9397-08002B2CF9AE}" pid="102" name="Total score">
    <vt:lpwstr>492</vt:lpwstr>
  </property>
  <property fmtid="{D5CDD505-2E9C-101B-9397-08002B2CF9AE}" pid="103" name="Mental demands">
    <vt:lpwstr>4</vt:lpwstr>
  </property>
  <property fmtid="{D5CDD505-2E9C-101B-9397-08002B2CF9AE}" pid="104" name="Emotional demands">
    <vt:lpwstr>2</vt:lpwstr>
  </property>
  <property fmtid="{D5CDD505-2E9C-101B-9397-08002B2CF9AE}" pid="105" name="Interpersonal communication skills">
    <vt:lpwstr>4</vt:lpwstr>
  </property>
  <property fmtid="{D5CDD505-2E9C-101B-9397-08002B2CF9AE}" pid="106" name="Profile">
    <vt:lpwstr/>
  </property>
  <property fmtid="{D5CDD505-2E9C-101B-9397-08002B2CF9AE}" pid="107" name="fd33f9f2be204c3cbfa42b3227ee037c">
    <vt:lpwstr/>
  </property>
  <property fmtid="{D5CDD505-2E9C-101B-9397-08002B2CF9AE}" pid="108" name="Mental skills">
    <vt:lpwstr>4</vt:lpwstr>
  </property>
  <property fmtid="{D5CDD505-2E9C-101B-9397-08002B2CF9AE}" pid="109" name="Responsibility for physical resources">
    <vt:lpwstr>4</vt:lpwstr>
  </property>
  <property fmtid="{D5CDD505-2E9C-101B-9397-08002B2CF9AE}" pid="110" name="Physical demands">
    <vt:lpwstr>1</vt:lpwstr>
  </property>
  <property fmtid="{D5CDD505-2E9C-101B-9397-08002B2CF9AE}" pid="111" name="Responsibility for people">
    <vt:lpwstr>2</vt:lpwstr>
  </property>
  <property fmtid="{D5CDD505-2E9C-101B-9397-08002B2CF9AE}" pid="112" name="Audit_x0020_Document_x0020_Type">
    <vt:lpwstr/>
  </property>
  <property fmtid="{D5CDD505-2E9C-101B-9397-08002B2CF9AE}" pid="113" name="Responsibility for supervision">
    <vt:lpwstr>3</vt:lpwstr>
  </property>
  <property fmtid="{D5CDD505-2E9C-101B-9397-08002B2CF9AE}" pid="114" name="Accountability">
    <vt:lpwstr/>
  </property>
  <property fmtid="{D5CDD505-2E9C-101B-9397-08002B2CF9AE}" pid="115" name="_SharedFileIndex">
    <vt:lpwstr/>
  </property>
  <property fmtid="{D5CDD505-2E9C-101B-9397-08002B2CF9AE}" pid="116" name="Problem solving">
    <vt:lpwstr/>
  </property>
  <property fmtid="{D5CDD505-2E9C-101B-9397-08002B2CF9AE}" pid="117" name="Knowledge">
    <vt:lpwstr>5</vt:lpwstr>
  </property>
  <property fmtid="{D5CDD505-2E9C-101B-9397-08002B2CF9AE}" pid="118" name="Initiative and independence">
    <vt:lpwstr>4</vt:lpwstr>
  </property>
  <property fmtid="{D5CDD505-2E9C-101B-9397-08002B2CF9AE}" pid="119" name="Audit Document Type">
    <vt:lpwstr/>
  </property>
  <property fmtid="{D5CDD505-2E9C-101B-9397-08002B2CF9AE}" pid="121" name="docLang">
    <vt:lpwstr>en</vt:lpwstr>
  </property>
</Properties>
</file>