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69993" w14:textId="77777777" w:rsidR="00BB6AB0" w:rsidRPr="00BB6AB0" w:rsidRDefault="00BB6AB0" w:rsidP="50E7CC41">
      <w:pPr>
        <w:spacing w:after="0" w:line="240" w:lineRule="auto"/>
        <w:rPr>
          <w:rFonts w:ascii="Gill Sans MT" w:eastAsia="Gill Sans MT" w:hAnsi="Gill Sans MT" w:cs="Gill Sans MT"/>
          <w:sz w:val="24"/>
          <w:szCs w:val="24"/>
        </w:rPr>
      </w:pPr>
    </w:p>
    <w:p w14:paraId="167E47A4" w14:textId="22F272A6" w:rsidR="00BB6AB0" w:rsidRPr="00BB6AB0" w:rsidRDefault="00D63E6B" w:rsidP="50E7CC41">
      <w:pPr>
        <w:spacing w:after="0" w:line="240" w:lineRule="auto"/>
        <w:rPr>
          <w:rFonts w:ascii="Gill Sans MT" w:eastAsia="Gill Sans MT" w:hAnsi="Gill Sans MT" w:cs="Gill Sans MT"/>
          <w:b/>
          <w:bCs/>
          <w:color w:val="65509A"/>
          <w:sz w:val="24"/>
          <w:szCs w:val="24"/>
        </w:rPr>
      </w:pPr>
      <w:r w:rsidRPr="50E7CC41">
        <w:rPr>
          <w:rFonts w:ascii="Gill Sans MT" w:eastAsia="Gill Sans MT" w:hAnsi="Gill Sans MT" w:cs="Gill Sans MT"/>
          <w:b/>
          <w:bCs/>
          <w:color w:val="65509A"/>
          <w:sz w:val="24"/>
          <w:szCs w:val="24"/>
        </w:rPr>
        <w:t>Business Administra</w:t>
      </w:r>
      <w:r w:rsidR="00E351EA" w:rsidRPr="50E7CC41">
        <w:rPr>
          <w:rFonts w:ascii="Gill Sans MT" w:eastAsia="Gill Sans MT" w:hAnsi="Gill Sans MT" w:cs="Gill Sans MT"/>
          <w:b/>
          <w:bCs/>
          <w:color w:val="65509A"/>
          <w:sz w:val="24"/>
          <w:szCs w:val="24"/>
        </w:rPr>
        <w:t>tion Apprentice</w:t>
      </w:r>
      <w:r w:rsidR="00BB6AB0" w:rsidRPr="50E7CC41">
        <w:rPr>
          <w:rFonts w:ascii="Gill Sans MT" w:eastAsia="Gill Sans MT" w:hAnsi="Gill Sans MT" w:cs="Gill Sans MT"/>
          <w:b/>
          <w:bCs/>
          <w:color w:val="65509A"/>
          <w:sz w:val="24"/>
          <w:szCs w:val="24"/>
        </w:rPr>
        <w:t xml:space="preserve"> – Job Description and Person Specification</w:t>
      </w:r>
    </w:p>
    <w:p w14:paraId="058F0AA4" w14:textId="77777777" w:rsidR="00BB6AB0" w:rsidRPr="00BB6AB0" w:rsidRDefault="00BB6AB0" w:rsidP="50E7CC41">
      <w:pPr>
        <w:spacing w:after="0" w:line="240" w:lineRule="auto"/>
        <w:rPr>
          <w:rFonts w:ascii="Gill Sans MT" w:eastAsia="Gill Sans MT" w:hAnsi="Gill Sans MT" w:cs="Gill Sans MT"/>
          <w:b/>
          <w:bCs/>
          <w:color w:val="666699"/>
          <w:sz w:val="24"/>
          <w:szCs w:val="24"/>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3405"/>
        <w:gridCol w:w="5595"/>
      </w:tblGrid>
      <w:tr w:rsidR="13C859DB" w14:paraId="1E2E9640" w14:textId="77777777" w:rsidTr="50E7CC41">
        <w:trPr>
          <w:trHeight w:val="300"/>
        </w:trPr>
        <w:tc>
          <w:tcPr>
            <w:tcW w:w="340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tcPr>
          <w:p w14:paraId="07D5DF76" w14:textId="73CAF46D" w:rsidR="13C859DB" w:rsidRDefault="13C859DB" w:rsidP="13C859DB">
            <w:pPr>
              <w:rPr>
                <w:rFonts w:ascii="Gill Sans MT" w:eastAsia="Gill Sans MT" w:hAnsi="Gill Sans MT" w:cs="Gill Sans MT"/>
                <w:color w:val="65509A"/>
                <w:sz w:val="24"/>
                <w:szCs w:val="24"/>
              </w:rPr>
            </w:pPr>
            <w:r w:rsidRPr="50E7CC41">
              <w:rPr>
                <w:rFonts w:ascii="Gill Sans MT" w:eastAsia="Gill Sans MT" w:hAnsi="Gill Sans MT" w:cs="Gill Sans MT"/>
                <w:b/>
                <w:bCs/>
                <w:color w:val="65509A"/>
                <w:sz w:val="24"/>
                <w:szCs w:val="24"/>
              </w:rPr>
              <w:t>Job Title:</w:t>
            </w:r>
          </w:p>
        </w:tc>
        <w:tc>
          <w:tcPr>
            <w:tcW w:w="559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tcPr>
          <w:p w14:paraId="7C87DAAA" w14:textId="2E15DD91" w:rsidR="13C859DB" w:rsidRDefault="00E351EA" w:rsidP="00EF218E">
            <w:pPr>
              <w:rPr>
                <w:rFonts w:ascii="Gill Sans MT" w:eastAsia="Gill Sans MT" w:hAnsi="Gill Sans MT" w:cs="Gill Sans MT"/>
                <w:color w:val="000000" w:themeColor="text1"/>
                <w:sz w:val="24"/>
                <w:szCs w:val="24"/>
              </w:rPr>
            </w:pPr>
            <w:r w:rsidRPr="50E7CC41">
              <w:rPr>
                <w:rFonts w:ascii="Gill Sans MT" w:eastAsia="Gill Sans MT" w:hAnsi="Gill Sans MT" w:cs="Gill Sans MT"/>
                <w:color w:val="000000" w:themeColor="text1"/>
                <w:sz w:val="24"/>
                <w:szCs w:val="24"/>
              </w:rPr>
              <w:t>Business Administration Apprentice</w:t>
            </w:r>
          </w:p>
        </w:tc>
      </w:tr>
      <w:tr w:rsidR="13C859DB" w14:paraId="5D27F562" w14:textId="77777777" w:rsidTr="50E7CC41">
        <w:trPr>
          <w:trHeight w:val="300"/>
        </w:trPr>
        <w:tc>
          <w:tcPr>
            <w:tcW w:w="340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tcPr>
          <w:p w14:paraId="015398AF" w14:textId="78D747E2" w:rsidR="13C859DB" w:rsidRDefault="13C859DB" w:rsidP="13C859DB">
            <w:pPr>
              <w:rPr>
                <w:rFonts w:ascii="Gill Sans MT" w:eastAsia="Gill Sans MT" w:hAnsi="Gill Sans MT" w:cs="Gill Sans MT"/>
                <w:color w:val="65509A"/>
                <w:sz w:val="24"/>
                <w:szCs w:val="24"/>
              </w:rPr>
            </w:pPr>
            <w:r w:rsidRPr="50E7CC41">
              <w:rPr>
                <w:rFonts w:ascii="Gill Sans MT" w:eastAsia="Gill Sans MT" w:hAnsi="Gill Sans MT" w:cs="Gill Sans MT"/>
                <w:b/>
                <w:bCs/>
                <w:color w:val="65509A"/>
                <w:sz w:val="24"/>
                <w:szCs w:val="24"/>
              </w:rPr>
              <w:t>Reporting to:</w:t>
            </w:r>
          </w:p>
        </w:tc>
        <w:tc>
          <w:tcPr>
            <w:tcW w:w="559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tcPr>
          <w:p w14:paraId="7597468E" w14:textId="19E5FCF7" w:rsidR="13C859DB" w:rsidRPr="00D55DEF" w:rsidRDefault="00D55DEF" w:rsidP="50E7CC41">
            <w:pPr>
              <w:rPr>
                <w:rFonts w:ascii="Gill Sans MT" w:eastAsia="Gill Sans MT" w:hAnsi="Gill Sans MT" w:cs="Gill Sans MT"/>
                <w:color w:val="000000" w:themeColor="text1"/>
                <w:sz w:val="24"/>
                <w:szCs w:val="24"/>
              </w:rPr>
            </w:pPr>
            <w:r w:rsidRPr="00D55DEF">
              <w:rPr>
                <w:rFonts w:ascii="Gill Sans MT" w:eastAsia="Gill Sans MT" w:hAnsi="Gill Sans MT" w:cs="Gill Sans MT"/>
                <w:color w:val="000000" w:themeColor="text1"/>
                <w:sz w:val="24"/>
                <w:szCs w:val="24"/>
              </w:rPr>
              <w:t>Operation</w:t>
            </w:r>
            <w:r>
              <w:rPr>
                <w:rFonts w:ascii="Gill Sans MT" w:eastAsia="Gill Sans MT" w:hAnsi="Gill Sans MT" w:cs="Gill Sans MT"/>
                <w:color w:val="000000" w:themeColor="text1"/>
                <w:sz w:val="24"/>
                <w:szCs w:val="24"/>
              </w:rPr>
              <w:t>s</w:t>
            </w:r>
            <w:r w:rsidRPr="00D55DEF">
              <w:rPr>
                <w:rFonts w:ascii="Gill Sans MT" w:eastAsia="Gill Sans MT" w:hAnsi="Gill Sans MT" w:cs="Gill Sans MT"/>
                <w:color w:val="000000" w:themeColor="text1"/>
                <w:sz w:val="24"/>
                <w:szCs w:val="24"/>
              </w:rPr>
              <w:t xml:space="preserve"> Manager</w:t>
            </w:r>
          </w:p>
        </w:tc>
      </w:tr>
      <w:tr w:rsidR="00884AE2" w14:paraId="178682EF" w14:textId="77777777" w:rsidTr="50E7CC41">
        <w:trPr>
          <w:trHeight w:val="300"/>
        </w:trPr>
        <w:tc>
          <w:tcPr>
            <w:tcW w:w="340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tcPr>
          <w:p w14:paraId="046B51E5" w14:textId="069A2469" w:rsidR="00884AE2" w:rsidRPr="13C859DB" w:rsidRDefault="00884AE2" w:rsidP="13C859DB">
            <w:pPr>
              <w:rPr>
                <w:rFonts w:ascii="Gill Sans MT" w:eastAsia="Gill Sans MT" w:hAnsi="Gill Sans MT" w:cs="Gill Sans MT"/>
                <w:b/>
                <w:bCs/>
                <w:color w:val="65509A"/>
                <w:sz w:val="24"/>
                <w:szCs w:val="24"/>
              </w:rPr>
            </w:pPr>
            <w:r w:rsidRPr="50E7CC41">
              <w:rPr>
                <w:rFonts w:ascii="Gill Sans MT" w:eastAsia="Gill Sans MT" w:hAnsi="Gill Sans MT" w:cs="Gill Sans MT"/>
                <w:b/>
                <w:bCs/>
                <w:color w:val="65509A"/>
                <w:sz w:val="24"/>
                <w:szCs w:val="24"/>
              </w:rPr>
              <w:t>Base location</w:t>
            </w:r>
          </w:p>
        </w:tc>
        <w:tc>
          <w:tcPr>
            <w:tcW w:w="559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tcPr>
          <w:p w14:paraId="24316F45" w14:textId="3E541A83" w:rsidR="00884AE2" w:rsidRPr="00D55DEF" w:rsidRDefault="00D55DEF" w:rsidP="00884AE2">
            <w:pPr>
              <w:rPr>
                <w:rFonts w:ascii="Gill Sans MT" w:eastAsia="Gill Sans MT" w:hAnsi="Gill Sans MT" w:cs="Gill Sans MT"/>
                <w:color w:val="000000" w:themeColor="text1"/>
                <w:sz w:val="24"/>
                <w:szCs w:val="24"/>
              </w:rPr>
            </w:pPr>
            <w:r w:rsidRPr="00D55DEF">
              <w:rPr>
                <w:rFonts w:ascii="Gill Sans MT" w:eastAsia="Gill Sans MT" w:hAnsi="Gill Sans MT" w:cs="Gill Sans MT"/>
                <w:color w:val="000000" w:themeColor="text1"/>
                <w:sz w:val="24"/>
                <w:szCs w:val="24"/>
              </w:rPr>
              <w:t>St Catherine’s College, Eastbourne</w:t>
            </w:r>
          </w:p>
        </w:tc>
      </w:tr>
      <w:tr w:rsidR="00884AE2" w14:paraId="397A7168" w14:textId="77777777" w:rsidTr="50E7CC41">
        <w:trPr>
          <w:trHeight w:val="300"/>
        </w:trPr>
        <w:tc>
          <w:tcPr>
            <w:tcW w:w="340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tcPr>
          <w:p w14:paraId="18E6FAD6" w14:textId="30BDFF3C" w:rsidR="00884AE2" w:rsidRDefault="00884AE2" w:rsidP="13C859DB">
            <w:pPr>
              <w:rPr>
                <w:rFonts w:ascii="Gill Sans MT" w:eastAsia="Gill Sans MT" w:hAnsi="Gill Sans MT" w:cs="Gill Sans MT"/>
                <w:b/>
                <w:bCs/>
                <w:color w:val="65509A"/>
                <w:sz w:val="24"/>
                <w:szCs w:val="24"/>
              </w:rPr>
            </w:pPr>
            <w:r w:rsidRPr="50E7CC41">
              <w:rPr>
                <w:rFonts w:ascii="Gill Sans MT" w:eastAsia="Gill Sans MT" w:hAnsi="Gill Sans MT" w:cs="Gill Sans MT"/>
                <w:b/>
                <w:bCs/>
                <w:color w:val="65509A"/>
                <w:sz w:val="24"/>
                <w:szCs w:val="24"/>
              </w:rPr>
              <w:t>Contract type</w:t>
            </w:r>
          </w:p>
        </w:tc>
        <w:tc>
          <w:tcPr>
            <w:tcW w:w="559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tcPr>
          <w:p w14:paraId="7737673A" w14:textId="05935543" w:rsidR="00D55DEF" w:rsidRPr="00D55DEF" w:rsidRDefault="00A3128A" w:rsidP="00884AE2">
            <w:pPr>
              <w:rPr>
                <w:rFonts w:ascii="Gill Sans MT" w:eastAsia="Gill Sans MT" w:hAnsi="Gill Sans MT" w:cs="Gill Sans MT"/>
                <w:color w:val="000000" w:themeColor="text1"/>
                <w:sz w:val="24"/>
                <w:szCs w:val="24"/>
              </w:rPr>
            </w:pPr>
            <w:r w:rsidRPr="00D55DEF">
              <w:rPr>
                <w:rFonts w:ascii="Gill Sans MT" w:eastAsia="Gill Sans MT" w:hAnsi="Gill Sans MT" w:cs="Gill Sans MT"/>
                <w:color w:val="000000" w:themeColor="text1"/>
                <w:sz w:val="24"/>
                <w:szCs w:val="24"/>
              </w:rPr>
              <w:t>Fixed Term</w:t>
            </w:r>
            <w:r w:rsidR="00D55DEF" w:rsidRPr="00D55DEF">
              <w:rPr>
                <w:rFonts w:ascii="Gill Sans MT" w:eastAsia="Gill Sans MT" w:hAnsi="Gill Sans MT" w:cs="Gill Sans MT"/>
                <w:color w:val="000000" w:themeColor="text1"/>
                <w:sz w:val="24"/>
                <w:szCs w:val="24"/>
              </w:rPr>
              <w:t xml:space="preserve">, term-time only + 2 weeks </w:t>
            </w:r>
          </w:p>
          <w:p w14:paraId="703196FE" w14:textId="302D5431" w:rsidR="00A3128A" w:rsidRPr="00D55DEF" w:rsidRDefault="00A76A8E" w:rsidP="00A76A8E">
            <w:pPr>
              <w:rPr>
                <w:rFonts w:ascii="Gill Sans MT" w:eastAsia="Gill Sans MT" w:hAnsi="Gill Sans MT" w:cs="Gill Sans MT"/>
                <w:color w:val="000000" w:themeColor="text1"/>
                <w:sz w:val="24"/>
                <w:szCs w:val="24"/>
              </w:rPr>
            </w:pPr>
            <w:r w:rsidRPr="00D55DEF">
              <w:rPr>
                <w:rFonts w:ascii="Gill Sans MT" w:eastAsia="Gill Sans MT" w:hAnsi="Gill Sans MT" w:cs="Gill Sans MT"/>
                <w:color w:val="000000" w:themeColor="text1"/>
                <w:sz w:val="24"/>
                <w:szCs w:val="24"/>
              </w:rPr>
              <w:t>(39 + 2 weeks in the holidays)</w:t>
            </w:r>
          </w:p>
        </w:tc>
      </w:tr>
      <w:tr w:rsidR="00884AE2" w14:paraId="3105C37E" w14:textId="77777777" w:rsidTr="50E7CC41">
        <w:trPr>
          <w:trHeight w:val="300"/>
        </w:trPr>
        <w:tc>
          <w:tcPr>
            <w:tcW w:w="340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tcPr>
          <w:p w14:paraId="4A0C2F33" w14:textId="651A4B1D" w:rsidR="00884AE2" w:rsidRDefault="00884AE2" w:rsidP="13C859DB">
            <w:pPr>
              <w:rPr>
                <w:rFonts w:ascii="Gill Sans MT" w:eastAsia="Gill Sans MT" w:hAnsi="Gill Sans MT" w:cs="Gill Sans MT"/>
                <w:b/>
                <w:bCs/>
                <w:color w:val="65509A"/>
                <w:sz w:val="24"/>
                <w:szCs w:val="24"/>
              </w:rPr>
            </w:pPr>
            <w:r w:rsidRPr="50E7CC41">
              <w:rPr>
                <w:rFonts w:ascii="Gill Sans MT" w:eastAsia="Gill Sans MT" w:hAnsi="Gill Sans MT" w:cs="Gill Sans MT"/>
                <w:b/>
                <w:bCs/>
                <w:color w:val="65509A"/>
                <w:sz w:val="24"/>
                <w:szCs w:val="24"/>
              </w:rPr>
              <w:t>Salary</w:t>
            </w:r>
          </w:p>
        </w:tc>
        <w:tc>
          <w:tcPr>
            <w:tcW w:w="559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tcPr>
          <w:p w14:paraId="0B1C073D" w14:textId="77777777" w:rsidR="006A4616" w:rsidRPr="006A4616" w:rsidRDefault="006A4616" w:rsidP="006A4616">
            <w:pPr>
              <w:rPr>
                <w:rFonts w:ascii="Gill Sans MT" w:eastAsia="Gill Sans MT" w:hAnsi="Gill Sans MT" w:cs="Gill Sans MT"/>
                <w:color w:val="000000" w:themeColor="text1"/>
                <w:sz w:val="24"/>
                <w:szCs w:val="24"/>
              </w:rPr>
            </w:pPr>
            <w:r w:rsidRPr="006A4616">
              <w:rPr>
                <w:rFonts w:ascii="Gill Sans MT" w:eastAsia="Gill Sans MT" w:hAnsi="Gill Sans MT" w:cs="Gill Sans MT"/>
                <w:color w:val="000000" w:themeColor="text1"/>
                <w:sz w:val="24"/>
                <w:szCs w:val="24"/>
              </w:rPr>
              <w:t>18+ £20,932.81 FTE. £18,084 based on 41 working weeks per year. 45.05 paid weeks per year.</w:t>
            </w:r>
          </w:p>
          <w:p w14:paraId="1DCA655B" w14:textId="4D4E6602" w:rsidR="00F63F3A" w:rsidRPr="006A4616" w:rsidRDefault="00F63F3A" w:rsidP="00F63F3A">
            <w:pPr>
              <w:rPr>
                <w:rFonts w:ascii="Gill Sans MT" w:eastAsia="Gill Sans MT" w:hAnsi="Gill Sans MT" w:cs="Gill Sans MT"/>
                <w:color w:val="000000" w:themeColor="text1"/>
                <w:sz w:val="24"/>
                <w:szCs w:val="24"/>
              </w:rPr>
            </w:pPr>
          </w:p>
          <w:p w14:paraId="507B9B68" w14:textId="11B2DF75" w:rsidR="00884AE2" w:rsidRPr="00884AE2" w:rsidRDefault="006A4616" w:rsidP="00F63F3A">
            <w:pPr>
              <w:rPr>
                <w:rFonts w:ascii="Gill Sans MT" w:eastAsia="Gill Sans MT" w:hAnsi="Gill Sans MT" w:cs="Gill Sans MT"/>
                <w:color w:val="000000" w:themeColor="text1"/>
                <w:sz w:val="24"/>
                <w:szCs w:val="24"/>
              </w:rPr>
            </w:pPr>
            <w:r w:rsidRPr="006A4616">
              <w:rPr>
                <w:rFonts w:ascii="Gill Sans MT" w:eastAsia="Gill Sans MT" w:hAnsi="Gill Sans MT" w:cs="Gill Sans MT"/>
                <w:color w:val="000000" w:themeColor="text1"/>
                <w:sz w:val="24"/>
                <w:szCs w:val="24"/>
              </w:rPr>
              <w:t>21+ - £24,521 FTE. £21,185 based on 41 working weeks per year. 45.05 paid weeks per year.</w:t>
            </w:r>
          </w:p>
        </w:tc>
      </w:tr>
      <w:tr w:rsidR="13C859DB" w14:paraId="70E88B4F" w14:textId="77777777" w:rsidTr="50E7CC41">
        <w:trPr>
          <w:trHeight w:val="315"/>
        </w:trPr>
        <w:tc>
          <w:tcPr>
            <w:tcW w:w="340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tcPr>
          <w:p w14:paraId="579A2FAE" w14:textId="7F2B1101" w:rsidR="13C859DB" w:rsidRDefault="13C859DB" w:rsidP="13C859DB">
            <w:pPr>
              <w:rPr>
                <w:rFonts w:ascii="Gill Sans MT" w:eastAsia="Gill Sans MT" w:hAnsi="Gill Sans MT" w:cs="Gill Sans MT"/>
                <w:color w:val="65509A"/>
                <w:sz w:val="24"/>
                <w:szCs w:val="24"/>
              </w:rPr>
            </w:pPr>
            <w:r w:rsidRPr="50E7CC41">
              <w:rPr>
                <w:rFonts w:ascii="Gill Sans MT" w:eastAsia="Gill Sans MT" w:hAnsi="Gill Sans MT" w:cs="Gill Sans MT"/>
                <w:b/>
                <w:bCs/>
                <w:color w:val="65509A"/>
                <w:sz w:val="24"/>
                <w:szCs w:val="24"/>
              </w:rPr>
              <w:t>Key Terms and Conditions:</w:t>
            </w:r>
          </w:p>
        </w:tc>
        <w:tc>
          <w:tcPr>
            <w:tcW w:w="559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tcPr>
          <w:p w14:paraId="7AAE0094" w14:textId="5898745F" w:rsidR="13C859DB" w:rsidRPr="00C819A9" w:rsidRDefault="00C819A9" w:rsidP="00C819A9">
            <w:pPr>
              <w:rPr>
                <w:rFonts w:ascii="Gill Sans MT" w:eastAsia="Gill Sans MT" w:hAnsi="Gill Sans MT" w:cs="Gill Sans MT"/>
                <w:color w:val="000000" w:themeColor="text1"/>
                <w:sz w:val="24"/>
                <w:szCs w:val="24"/>
              </w:rPr>
            </w:pPr>
            <w:r w:rsidRPr="50E7CC41">
              <w:rPr>
                <w:rFonts w:ascii="Gill Sans MT" w:eastAsia="Gill Sans MT" w:hAnsi="Gill Sans MT" w:cs="Gill Sans MT"/>
                <w:color w:val="000000" w:themeColor="text1"/>
                <w:sz w:val="24"/>
                <w:szCs w:val="24"/>
              </w:rPr>
              <w:t>Support Staff</w:t>
            </w:r>
          </w:p>
        </w:tc>
      </w:tr>
    </w:tbl>
    <w:p w14:paraId="3B1F38D1" w14:textId="77777777" w:rsidR="00BB6AB0" w:rsidRPr="00BB6AB0" w:rsidRDefault="00BB6AB0" w:rsidP="50E7CC41">
      <w:pPr>
        <w:pBdr>
          <w:bottom w:val="single" w:sz="6" w:space="1" w:color="auto"/>
        </w:pBdr>
        <w:spacing w:after="0" w:line="240" w:lineRule="auto"/>
        <w:rPr>
          <w:rFonts w:ascii="Gill Sans MT" w:eastAsia="Gill Sans MT" w:hAnsi="Gill Sans MT" w:cs="Gill Sans MT"/>
          <w:sz w:val="24"/>
          <w:szCs w:val="24"/>
        </w:rPr>
      </w:pPr>
    </w:p>
    <w:p w14:paraId="37D37CB9" w14:textId="77777777" w:rsidR="00BB6AB0" w:rsidRPr="00BB6AB0" w:rsidRDefault="00BB6AB0" w:rsidP="50E7CC41">
      <w:pPr>
        <w:spacing w:after="0" w:line="240" w:lineRule="auto"/>
        <w:rPr>
          <w:rFonts w:ascii="Gill Sans MT" w:eastAsia="Gill Sans MT" w:hAnsi="Gill Sans MT" w:cs="Gill Sans MT"/>
          <w:sz w:val="24"/>
          <w:szCs w:val="24"/>
        </w:rPr>
      </w:pPr>
    </w:p>
    <w:p w14:paraId="47649408" w14:textId="77777777" w:rsidR="00BB6AB0" w:rsidRPr="00BB6AB0" w:rsidRDefault="00BB6AB0" w:rsidP="50E7CC41">
      <w:pPr>
        <w:keepNext/>
        <w:spacing w:after="0" w:line="240" w:lineRule="auto"/>
        <w:outlineLvl w:val="2"/>
        <w:rPr>
          <w:rFonts w:ascii="Gill Sans MT" w:eastAsia="Gill Sans MT" w:hAnsi="Gill Sans MT" w:cs="Gill Sans MT"/>
          <w:b/>
          <w:bCs/>
          <w:color w:val="65509A"/>
          <w:sz w:val="24"/>
          <w:szCs w:val="24"/>
          <w:u w:val="single"/>
        </w:rPr>
      </w:pPr>
      <w:r w:rsidRPr="50E7CC41">
        <w:rPr>
          <w:rFonts w:ascii="Gill Sans MT" w:eastAsia="Gill Sans MT" w:hAnsi="Gill Sans MT" w:cs="Gill Sans MT"/>
          <w:b/>
          <w:bCs/>
          <w:color w:val="65509A"/>
          <w:sz w:val="24"/>
          <w:szCs w:val="24"/>
          <w:u w:val="single"/>
        </w:rPr>
        <w:t>Job Purpose</w:t>
      </w:r>
    </w:p>
    <w:p w14:paraId="1977A908" w14:textId="77777777" w:rsidR="00BB6AB0" w:rsidRDefault="00BB6AB0" w:rsidP="50E7CC41">
      <w:pPr>
        <w:spacing w:after="0" w:line="240" w:lineRule="auto"/>
        <w:rPr>
          <w:rFonts w:ascii="Gill Sans MT" w:eastAsia="Gill Sans MT" w:hAnsi="Gill Sans MT" w:cs="Gill Sans MT"/>
          <w:color w:val="000000" w:themeColor="text1"/>
          <w:sz w:val="24"/>
          <w:szCs w:val="24"/>
        </w:rPr>
      </w:pPr>
    </w:p>
    <w:p w14:paraId="5C7FBCC7" w14:textId="37B63EDE" w:rsidR="0550993F" w:rsidRDefault="0550993F" w:rsidP="50E7CC41">
      <w:pPr>
        <w:spacing w:after="0" w:line="300" w:lineRule="auto"/>
        <w:rPr>
          <w:rFonts w:ascii="Gill Sans MT" w:eastAsia="Gill Sans MT" w:hAnsi="Gill Sans MT" w:cs="Gill Sans MT"/>
          <w:sz w:val="24"/>
          <w:szCs w:val="24"/>
        </w:rPr>
      </w:pPr>
      <w:r w:rsidRPr="50E7CC41">
        <w:rPr>
          <w:rFonts w:ascii="Gill Sans MT" w:eastAsia="Gill Sans MT" w:hAnsi="Gill Sans MT" w:cs="Gill Sans MT"/>
          <w:sz w:val="24"/>
          <w:szCs w:val="24"/>
        </w:rPr>
        <w:t xml:space="preserve">To train as a Business Administrator Apprentice and support the effective day-to-day operations of the </w:t>
      </w:r>
      <w:r w:rsidR="00D55DEF">
        <w:rPr>
          <w:rFonts w:ascii="Gill Sans MT" w:eastAsia="Gill Sans MT" w:hAnsi="Gill Sans MT" w:cs="Gill Sans MT"/>
          <w:sz w:val="24"/>
          <w:szCs w:val="24"/>
        </w:rPr>
        <w:t xml:space="preserve">Trust </w:t>
      </w:r>
      <w:r w:rsidRPr="50E7CC41">
        <w:rPr>
          <w:rFonts w:ascii="Gill Sans MT" w:eastAsia="Gill Sans MT" w:hAnsi="Gill Sans MT" w:cs="Gill Sans MT"/>
          <w:sz w:val="24"/>
          <w:szCs w:val="24"/>
        </w:rPr>
        <w:t xml:space="preserve">through the provision of high-quality administrative support. The role will involve developing business administration skills while assisting with office systems, record keeping, customer service and communication activities, contributing to the efficient delivery of services and the overall success of the </w:t>
      </w:r>
      <w:r w:rsidR="00D55DEF">
        <w:rPr>
          <w:rFonts w:ascii="Gill Sans MT" w:eastAsia="Gill Sans MT" w:hAnsi="Gill Sans MT" w:cs="Gill Sans MT"/>
          <w:sz w:val="24"/>
          <w:szCs w:val="24"/>
        </w:rPr>
        <w:t>Trust</w:t>
      </w:r>
      <w:r w:rsidRPr="50E7CC41">
        <w:rPr>
          <w:rFonts w:ascii="Gill Sans MT" w:eastAsia="Gill Sans MT" w:hAnsi="Gill Sans MT" w:cs="Gill Sans MT"/>
          <w:sz w:val="24"/>
          <w:szCs w:val="24"/>
        </w:rPr>
        <w:t>.</w:t>
      </w:r>
    </w:p>
    <w:p w14:paraId="5281BDFC" w14:textId="07C84887" w:rsidR="006606B1" w:rsidRDefault="006606B1" w:rsidP="50E7CC41">
      <w:pPr>
        <w:keepNext/>
        <w:spacing w:after="0" w:line="240" w:lineRule="auto"/>
        <w:rPr>
          <w:rFonts w:ascii="Gill Sans MT" w:eastAsia="Gill Sans MT" w:hAnsi="Gill Sans MT" w:cs="Gill Sans MT"/>
          <w:color w:val="000000" w:themeColor="text1"/>
          <w:sz w:val="24"/>
          <w:szCs w:val="24"/>
        </w:rPr>
      </w:pPr>
    </w:p>
    <w:p w14:paraId="186B58FB" w14:textId="5E85EA7E" w:rsidR="00884AE2" w:rsidRDefault="00BB6AB0" w:rsidP="50E7CC41">
      <w:pPr>
        <w:keepNext/>
        <w:spacing w:after="0" w:line="240" w:lineRule="auto"/>
        <w:outlineLvl w:val="2"/>
        <w:rPr>
          <w:rFonts w:ascii="Gill Sans MT" w:eastAsia="Gill Sans MT" w:hAnsi="Gill Sans MT" w:cs="Gill Sans MT"/>
          <w:b/>
          <w:bCs/>
          <w:color w:val="65509A"/>
          <w:sz w:val="24"/>
          <w:szCs w:val="24"/>
          <w:u w:val="single"/>
        </w:rPr>
      </w:pPr>
      <w:r w:rsidRPr="50E7CC41">
        <w:rPr>
          <w:rFonts w:ascii="Gill Sans MT" w:eastAsia="Gill Sans MT" w:hAnsi="Gill Sans MT" w:cs="Gill Sans MT"/>
          <w:b/>
          <w:bCs/>
          <w:color w:val="65509A"/>
          <w:sz w:val="24"/>
          <w:szCs w:val="24"/>
          <w:u w:val="single"/>
        </w:rPr>
        <w:t>Principal Accountabilities</w:t>
      </w:r>
    </w:p>
    <w:p w14:paraId="40D14609" w14:textId="77777777" w:rsidR="00884AE2" w:rsidRDefault="00884AE2" w:rsidP="50E7CC41">
      <w:pPr>
        <w:keepNext/>
        <w:spacing w:after="0" w:line="240" w:lineRule="auto"/>
        <w:outlineLvl w:val="2"/>
        <w:rPr>
          <w:rFonts w:ascii="Gill Sans MT" w:eastAsia="Gill Sans MT" w:hAnsi="Gill Sans MT" w:cs="Gill Sans MT"/>
          <w:b/>
          <w:bCs/>
          <w:color w:val="65509A"/>
          <w:sz w:val="24"/>
          <w:szCs w:val="24"/>
          <w:u w:val="single"/>
        </w:rPr>
      </w:pPr>
    </w:p>
    <w:p w14:paraId="74A1269C" w14:textId="14F86090" w:rsidR="00884AE2" w:rsidRDefault="00884AE2" w:rsidP="50E7CC41">
      <w:pPr>
        <w:keepNext/>
        <w:spacing w:after="0" w:line="240" w:lineRule="auto"/>
        <w:outlineLvl w:val="2"/>
        <w:rPr>
          <w:rFonts w:ascii="Gill Sans MT" w:eastAsia="Gill Sans MT" w:hAnsi="Gill Sans MT" w:cs="Gill Sans MT"/>
          <w:color w:val="000000" w:themeColor="text1"/>
          <w:sz w:val="24"/>
          <w:szCs w:val="24"/>
        </w:rPr>
      </w:pPr>
      <w:r w:rsidRPr="50E7CC41">
        <w:rPr>
          <w:rFonts w:ascii="Gill Sans MT" w:eastAsia="Gill Sans MT" w:hAnsi="Gill Sans MT" w:cs="Gill Sans MT"/>
          <w:color w:val="000000" w:themeColor="text1"/>
          <w:sz w:val="24"/>
          <w:szCs w:val="24"/>
        </w:rPr>
        <w:t xml:space="preserve">The </w:t>
      </w:r>
      <w:r w:rsidR="00CE4456" w:rsidRPr="50E7CC41">
        <w:rPr>
          <w:rFonts w:ascii="Gill Sans MT" w:eastAsia="Gill Sans MT" w:hAnsi="Gill Sans MT" w:cs="Gill Sans MT"/>
          <w:color w:val="000000" w:themeColor="text1"/>
          <w:sz w:val="24"/>
          <w:szCs w:val="24"/>
        </w:rPr>
        <w:t>Business Administration Apprentice</w:t>
      </w:r>
      <w:r w:rsidR="006606B1" w:rsidRPr="50E7CC41">
        <w:rPr>
          <w:rFonts w:ascii="Gill Sans MT" w:eastAsia="Gill Sans MT" w:hAnsi="Gill Sans MT" w:cs="Gill Sans MT"/>
          <w:color w:val="000000" w:themeColor="text1"/>
          <w:sz w:val="24"/>
          <w:szCs w:val="24"/>
        </w:rPr>
        <w:t xml:space="preserve"> will: </w:t>
      </w:r>
    </w:p>
    <w:p w14:paraId="3BC5261C" w14:textId="77777777" w:rsidR="00292756" w:rsidRDefault="00292756" w:rsidP="50E7CC41">
      <w:pPr>
        <w:keepNext/>
        <w:spacing w:after="0" w:line="240" w:lineRule="auto"/>
        <w:outlineLvl w:val="2"/>
        <w:rPr>
          <w:rFonts w:ascii="Gill Sans MT" w:eastAsia="Gill Sans MT" w:hAnsi="Gill Sans MT" w:cs="Gill Sans MT"/>
          <w:color w:val="000000" w:themeColor="text1"/>
          <w:sz w:val="24"/>
          <w:szCs w:val="24"/>
        </w:rPr>
      </w:pPr>
    </w:p>
    <w:p w14:paraId="419F0B8A" w14:textId="709DD8A3" w:rsidR="00884AE2" w:rsidRDefault="006606B1" w:rsidP="50E7CC41">
      <w:pPr>
        <w:pStyle w:val="ListParagraph"/>
        <w:keepNext/>
        <w:numPr>
          <w:ilvl w:val="0"/>
          <w:numId w:val="3"/>
        </w:numPr>
        <w:spacing w:after="0" w:line="240" w:lineRule="auto"/>
        <w:outlineLvl w:val="2"/>
        <w:rPr>
          <w:rFonts w:ascii="Gill Sans MT" w:eastAsia="Gill Sans MT" w:hAnsi="Gill Sans MT" w:cs="Gill Sans MT"/>
          <w:b/>
          <w:bCs/>
          <w:color w:val="65509A"/>
          <w:sz w:val="24"/>
          <w:szCs w:val="24"/>
          <w:u w:val="single"/>
        </w:rPr>
      </w:pPr>
      <w:r w:rsidRPr="50E7CC41">
        <w:rPr>
          <w:rFonts w:ascii="Gill Sans MT" w:eastAsia="Gill Sans MT" w:hAnsi="Gill Sans MT" w:cs="Gill Sans MT"/>
          <w:b/>
          <w:bCs/>
          <w:color w:val="65509A"/>
          <w:sz w:val="24"/>
          <w:szCs w:val="24"/>
          <w:u w:val="single"/>
        </w:rPr>
        <w:t>General duties</w:t>
      </w:r>
    </w:p>
    <w:p w14:paraId="56335AEE" w14:textId="77777777" w:rsidR="00884AE2" w:rsidRDefault="00884AE2" w:rsidP="50E7CC41">
      <w:pPr>
        <w:keepNext/>
        <w:spacing w:after="0" w:line="240" w:lineRule="auto"/>
        <w:outlineLvl w:val="2"/>
        <w:rPr>
          <w:rFonts w:ascii="Gill Sans MT" w:eastAsia="Gill Sans MT" w:hAnsi="Gill Sans MT" w:cs="Gill Sans MT"/>
          <w:b/>
          <w:bCs/>
          <w:color w:val="65509A"/>
          <w:sz w:val="24"/>
          <w:szCs w:val="24"/>
          <w:u w:val="single"/>
        </w:rPr>
      </w:pPr>
    </w:p>
    <w:p w14:paraId="5532CED3" w14:textId="2757FC2C" w:rsidR="00AE7EA4" w:rsidRPr="00AE7EA4" w:rsidRDefault="00AE7EA4" w:rsidP="50E7CC41">
      <w:pPr>
        <w:numPr>
          <w:ilvl w:val="0"/>
          <w:numId w:val="8"/>
        </w:numPr>
        <w:spacing w:before="120" w:after="120" w:line="240" w:lineRule="atLeast"/>
        <w:jc w:val="both"/>
        <w:rPr>
          <w:rFonts w:ascii="Gill Sans MT" w:eastAsia="Gill Sans MT" w:hAnsi="Gill Sans MT" w:cs="Gill Sans MT"/>
          <w:color w:val="000000" w:themeColor="text1"/>
          <w:sz w:val="24"/>
          <w:szCs w:val="24"/>
        </w:rPr>
      </w:pPr>
      <w:r w:rsidRPr="50E7CC41">
        <w:rPr>
          <w:rFonts w:ascii="Gill Sans MT" w:eastAsia="Gill Sans MT" w:hAnsi="Gill Sans MT" w:cs="Gill Sans MT"/>
          <w:color w:val="000000" w:themeColor="text1"/>
          <w:sz w:val="24"/>
          <w:szCs w:val="24"/>
        </w:rPr>
        <w:t xml:space="preserve">Learn how to undertake administrative tasks, such as </w:t>
      </w:r>
      <w:r w:rsidR="00D55DEF">
        <w:rPr>
          <w:rFonts w:ascii="Gill Sans MT" w:eastAsia="Gill Sans MT" w:hAnsi="Gill Sans MT" w:cs="Gill Sans MT"/>
          <w:color w:val="000000" w:themeColor="text1"/>
          <w:sz w:val="24"/>
          <w:szCs w:val="24"/>
        </w:rPr>
        <w:t xml:space="preserve">email, </w:t>
      </w:r>
      <w:r w:rsidR="006A4616">
        <w:rPr>
          <w:rFonts w:ascii="Gill Sans MT" w:eastAsia="Gill Sans MT" w:hAnsi="Gill Sans MT" w:cs="Gill Sans MT"/>
          <w:color w:val="000000" w:themeColor="text1"/>
          <w:sz w:val="24"/>
          <w:szCs w:val="24"/>
        </w:rPr>
        <w:t xml:space="preserve">online diary management, </w:t>
      </w:r>
      <w:r w:rsidRPr="50E7CC41">
        <w:rPr>
          <w:rFonts w:ascii="Gill Sans MT" w:eastAsia="Gill Sans MT" w:hAnsi="Gill Sans MT" w:cs="Gill Sans MT"/>
          <w:color w:val="000000" w:themeColor="text1"/>
          <w:sz w:val="24"/>
          <w:szCs w:val="24"/>
        </w:rPr>
        <w:t xml:space="preserve">photocopying, processing mail, maintaining filing systems, archives and resource libraries and updating </w:t>
      </w:r>
      <w:r w:rsidR="00D55DEF">
        <w:rPr>
          <w:rFonts w:ascii="Gill Sans MT" w:eastAsia="Gill Sans MT" w:hAnsi="Gill Sans MT" w:cs="Gill Sans MT"/>
          <w:color w:val="000000" w:themeColor="text1"/>
          <w:sz w:val="24"/>
          <w:szCs w:val="24"/>
        </w:rPr>
        <w:t xml:space="preserve">digital </w:t>
      </w:r>
      <w:r w:rsidRPr="50E7CC41">
        <w:rPr>
          <w:rFonts w:ascii="Gill Sans MT" w:eastAsia="Gill Sans MT" w:hAnsi="Gill Sans MT" w:cs="Gill Sans MT"/>
          <w:color w:val="000000" w:themeColor="text1"/>
          <w:sz w:val="24"/>
          <w:szCs w:val="24"/>
        </w:rPr>
        <w:t>information.</w:t>
      </w:r>
    </w:p>
    <w:p w14:paraId="3CD249C6" w14:textId="6F458D4D" w:rsidR="00C411CB" w:rsidRDefault="00C411CB" w:rsidP="50E7CC41">
      <w:pPr>
        <w:numPr>
          <w:ilvl w:val="0"/>
          <w:numId w:val="8"/>
        </w:numPr>
        <w:spacing w:before="120" w:after="120" w:line="240" w:lineRule="atLeast"/>
        <w:jc w:val="both"/>
        <w:rPr>
          <w:rFonts w:ascii="Gill Sans MT" w:eastAsia="Gill Sans MT" w:hAnsi="Gill Sans MT" w:cs="Gill Sans MT"/>
          <w:color w:val="000000" w:themeColor="text1"/>
          <w:sz w:val="24"/>
          <w:szCs w:val="24"/>
        </w:rPr>
      </w:pPr>
      <w:r w:rsidRPr="50E7CC41">
        <w:rPr>
          <w:rFonts w:ascii="Gill Sans MT" w:eastAsia="Gill Sans MT" w:hAnsi="Gill Sans MT" w:cs="Gill Sans MT"/>
          <w:color w:val="000000" w:themeColor="text1"/>
          <w:sz w:val="24"/>
          <w:szCs w:val="24"/>
        </w:rPr>
        <w:t xml:space="preserve">Learn to use Microsoft applications such as Outlook, </w:t>
      </w:r>
      <w:r w:rsidR="00D55DEF">
        <w:rPr>
          <w:rFonts w:ascii="Gill Sans MT" w:eastAsia="Gill Sans MT" w:hAnsi="Gill Sans MT" w:cs="Gill Sans MT"/>
          <w:color w:val="000000" w:themeColor="text1"/>
          <w:sz w:val="24"/>
          <w:szCs w:val="24"/>
        </w:rPr>
        <w:t xml:space="preserve">Sharepoint, </w:t>
      </w:r>
      <w:r w:rsidRPr="50E7CC41">
        <w:rPr>
          <w:rFonts w:ascii="Gill Sans MT" w:eastAsia="Gill Sans MT" w:hAnsi="Gill Sans MT" w:cs="Gill Sans MT"/>
          <w:color w:val="000000" w:themeColor="text1"/>
          <w:sz w:val="24"/>
          <w:szCs w:val="24"/>
        </w:rPr>
        <w:t>Word and Excel.</w:t>
      </w:r>
    </w:p>
    <w:p w14:paraId="60E56041" w14:textId="77777777" w:rsidR="00225D8F" w:rsidRPr="00225D8F" w:rsidRDefault="00225D8F" w:rsidP="50E7CC41">
      <w:pPr>
        <w:numPr>
          <w:ilvl w:val="0"/>
          <w:numId w:val="8"/>
        </w:numPr>
        <w:spacing w:before="120" w:after="120" w:line="240" w:lineRule="atLeast"/>
        <w:jc w:val="both"/>
        <w:rPr>
          <w:rFonts w:ascii="Gill Sans MT" w:eastAsia="Gill Sans MT" w:hAnsi="Gill Sans MT" w:cs="Gill Sans MT"/>
          <w:color w:val="000000" w:themeColor="text1"/>
          <w:sz w:val="24"/>
          <w:szCs w:val="24"/>
        </w:rPr>
      </w:pPr>
      <w:r w:rsidRPr="50E7CC41">
        <w:rPr>
          <w:rFonts w:ascii="Gill Sans MT" w:eastAsia="Gill Sans MT" w:hAnsi="Gill Sans MT" w:cs="Gill Sans MT"/>
          <w:color w:val="000000" w:themeColor="text1"/>
          <w:sz w:val="24"/>
          <w:szCs w:val="24"/>
        </w:rPr>
        <w:t>Learn to answer the telephone and liaise with staff, clients and other agencies to assist in the delivery of services.</w:t>
      </w:r>
    </w:p>
    <w:p w14:paraId="5AAA913A" w14:textId="77777777" w:rsidR="00225D8F" w:rsidRPr="00225D8F" w:rsidRDefault="00225D8F" w:rsidP="50E7CC41">
      <w:pPr>
        <w:numPr>
          <w:ilvl w:val="0"/>
          <w:numId w:val="8"/>
        </w:numPr>
        <w:spacing w:before="120" w:after="120" w:line="240" w:lineRule="atLeast"/>
        <w:jc w:val="both"/>
        <w:rPr>
          <w:rFonts w:ascii="Gill Sans MT" w:eastAsia="Gill Sans MT" w:hAnsi="Gill Sans MT" w:cs="Gill Sans MT"/>
          <w:color w:val="000000" w:themeColor="text1"/>
          <w:sz w:val="24"/>
          <w:szCs w:val="24"/>
        </w:rPr>
      </w:pPr>
      <w:r w:rsidRPr="50E7CC41">
        <w:rPr>
          <w:rFonts w:ascii="Gill Sans MT" w:eastAsia="Gill Sans MT" w:hAnsi="Gill Sans MT" w:cs="Gill Sans MT"/>
          <w:color w:val="000000" w:themeColor="text1"/>
          <w:sz w:val="24"/>
          <w:szCs w:val="24"/>
        </w:rPr>
        <w:t>Learn to produce simple correspondence and reports from written documents.</w:t>
      </w:r>
    </w:p>
    <w:p w14:paraId="5C924253" w14:textId="1C7E597C" w:rsidR="00225D8F" w:rsidRPr="00225D8F" w:rsidRDefault="00225D8F" w:rsidP="50E7CC41">
      <w:pPr>
        <w:numPr>
          <w:ilvl w:val="0"/>
          <w:numId w:val="8"/>
        </w:numPr>
        <w:spacing w:before="120" w:after="120" w:line="240" w:lineRule="atLeast"/>
        <w:jc w:val="both"/>
        <w:rPr>
          <w:rFonts w:ascii="Gill Sans MT" w:eastAsia="Gill Sans MT" w:hAnsi="Gill Sans MT" w:cs="Gill Sans MT"/>
          <w:color w:val="000000" w:themeColor="text1"/>
          <w:sz w:val="24"/>
          <w:szCs w:val="24"/>
        </w:rPr>
      </w:pPr>
      <w:r w:rsidRPr="50E7CC41">
        <w:rPr>
          <w:rFonts w:ascii="Gill Sans MT" w:eastAsia="Gill Sans MT" w:hAnsi="Gill Sans MT" w:cs="Gill Sans MT"/>
          <w:color w:val="000000" w:themeColor="text1"/>
          <w:sz w:val="24"/>
          <w:szCs w:val="24"/>
        </w:rPr>
        <w:t xml:space="preserve">Learn how to retrieve data from </w:t>
      </w:r>
      <w:r w:rsidR="00BB3EEA" w:rsidRPr="50E7CC41">
        <w:rPr>
          <w:rFonts w:ascii="Gill Sans MT" w:eastAsia="Gill Sans MT" w:hAnsi="Gill Sans MT" w:cs="Gill Sans MT"/>
          <w:color w:val="000000" w:themeColor="text1"/>
          <w:sz w:val="24"/>
          <w:szCs w:val="24"/>
        </w:rPr>
        <w:t>Management Information systems or databases</w:t>
      </w:r>
      <w:r w:rsidRPr="50E7CC41">
        <w:rPr>
          <w:rFonts w:ascii="Gill Sans MT" w:eastAsia="Gill Sans MT" w:hAnsi="Gill Sans MT" w:cs="Gill Sans MT"/>
          <w:color w:val="000000" w:themeColor="text1"/>
          <w:sz w:val="24"/>
          <w:szCs w:val="24"/>
        </w:rPr>
        <w:t>.</w:t>
      </w:r>
    </w:p>
    <w:p w14:paraId="72074556" w14:textId="77777777" w:rsidR="00225D8F" w:rsidRPr="00225D8F" w:rsidRDefault="00225D8F" w:rsidP="50E7CC41">
      <w:pPr>
        <w:numPr>
          <w:ilvl w:val="0"/>
          <w:numId w:val="8"/>
        </w:numPr>
        <w:spacing w:before="120" w:after="120" w:line="240" w:lineRule="atLeast"/>
        <w:jc w:val="both"/>
        <w:rPr>
          <w:rFonts w:ascii="Gill Sans MT" w:eastAsia="Gill Sans MT" w:hAnsi="Gill Sans MT" w:cs="Gill Sans MT"/>
          <w:color w:val="000000" w:themeColor="text1"/>
          <w:sz w:val="24"/>
          <w:szCs w:val="24"/>
        </w:rPr>
      </w:pPr>
      <w:r w:rsidRPr="50E7CC41">
        <w:rPr>
          <w:rFonts w:ascii="Gill Sans MT" w:eastAsia="Gill Sans MT" w:hAnsi="Gill Sans MT" w:cs="Gill Sans MT"/>
          <w:color w:val="000000" w:themeColor="text1"/>
          <w:sz w:val="24"/>
          <w:szCs w:val="24"/>
        </w:rPr>
        <w:t>Liaise with staff, clients, and other agencies, to assist operational staff in the delivery of services.</w:t>
      </w:r>
    </w:p>
    <w:p w14:paraId="1BFBF69F" w14:textId="77777777" w:rsidR="00225D8F" w:rsidRPr="00225D8F" w:rsidRDefault="00225D8F" w:rsidP="50E7CC41">
      <w:pPr>
        <w:numPr>
          <w:ilvl w:val="0"/>
          <w:numId w:val="8"/>
        </w:numPr>
        <w:spacing w:before="120" w:after="120" w:line="240" w:lineRule="atLeast"/>
        <w:jc w:val="both"/>
        <w:rPr>
          <w:rFonts w:ascii="Gill Sans MT" w:eastAsia="Gill Sans MT" w:hAnsi="Gill Sans MT" w:cs="Gill Sans MT"/>
          <w:color w:val="000000" w:themeColor="text1"/>
          <w:sz w:val="24"/>
          <w:szCs w:val="24"/>
        </w:rPr>
      </w:pPr>
      <w:r w:rsidRPr="50E7CC41">
        <w:rPr>
          <w:rFonts w:ascii="Gill Sans MT" w:eastAsia="Gill Sans MT" w:hAnsi="Gill Sans MT" w:cs="Gill Sans MT"/>
          <w:color w:val="000000" w:themeColor="text1"/>
          <w:sz w:val="24"/>
          <w:szCs w:val="24"/>
        </w:rPr>
        <w:t>Learn to accurately input and process data from databases and spreadsheets.</w:t>
      </w:r>
    </w:p>
    <w:p w14:paraId="2C30E756" w14:textId="229A60F8" w:rsidR="00225D8F" w:rsidRPr="00225D8F" w:rsidRDefault="00225D8F" w:rsidP="50E7CC41">
      <w:pPr>
        <w:numPr>
          <w:ilvl w:val="0"/>
          <w:numId w:val="8"/>
        </w:numPr>
        <w:spacing w:before="120" w:after="120" w:line="240" w:lineRule="atLeast"/>
        <w:jc w:val="both"/>
        <w:rPr>
          <w:rFonts w:ascii="Gill Sans MT" w:eastAsia="Gill Sans MT" w:hAnsi="Gill Sans MT" w:cs="Gill Sans MT"/>
          <w:color w:val="000000" w:themeColor="text1"/>
          <w:sz w:val="24"/>
          <w:szCs w:val="24"/>
        </w:rPr>
      </w:pPr>
      <w:r w:rsidRPr="50E7CC41">
        <w:rPr>
          <w:rFonts w:ascii="Gill Sans MT" w:eastAsia="Gill Sans MT" w:hAnsi="Gill Sans MT" w:cs="Gill Sans MT"/>
          <w:color w:val="000000" w:themeColor="text1"/>
          <w:sz w:val="24"/>
          <w:szCs w:val="24"/>
        </w:rPr>
        <w:t xml:space="preserve">Learn to </w:t>
      </w:r>
      <w:r w:rsidR="008B4E79">
        <w:rPr>
          <w:rFonts w:ascii="Gill Sans MT" w:eastAsia="Gill Sans MT" w:hAnsi="Gill Sans MT" w:cs="Gill Sans MT"/>
          <w:color w:val="000000" w:themeColor="text1"/>
          <w:sz w:val="24"/>
          <w:szCs w:val="24"/>
        </w:rPr>
        <w:t>schedule meetings</w:t>
      </w:r>
      <w:r w:rsidR="00D55DEF">
        <w:rPr>
          <w:rFonts w:ascii="Gill Sans MT" w:eastAsia="Gill Sans MT" w:hAnsi="Gill Sans MT" w:cs="Gill Sans MT"/>
          <w:color w:val="000000" w:themeColor="text1"/>
          <w:sz w:val="24"/>
          <w:szCs w:val="24"/>
        </w:rPr>
        <w:t xml:space="preserve">, </w:t>
      </w:r>
      <w:r w:rsidR="008B4E79">
        <w:rPr>
          <w:rFonts w:ascii="Gill Sans MT" w:eastAsia="Gill Sans MT" w:hAnsi="Gill Sans MT" w:cs="Gill Sans MT"/>
          <w:color w:val="000000" w:themeColor="text1"/>
          <w:sz w:val="24"/>
          <w:szCs w:val="24"/>
        </w:rPr>
        <w:t xml:space="preserve">take </w:t>
      </w:r>
      <w:r w:rsidRPr="50E7CC41">
        <w:rPr>
          <w:rFonts w:ascii="Gill Sans MT" w:eastAsia="Gill Sans MT" w:hAnsi="Gill Sans MT" w:cs="Gill Sans MT"/>
          <w:color w:val="000000" w:themeColor="text1"/>
          <w:sz w:val="24"/>
          <w:szCs w:val="24"/>
        </w:rPr>
        <w:t>minute</w:t>
      </w:r>
      <w:r w:rsidR="008B4E79">
        <w:rPr>
          <w:rFonts w:ascii="Gill Sans MT" w:eastAsia="Gill Sans MT" w:hAnsi="Gill Sans MT" w:cs="Gill Sans MT"/>
          <w:color w:val="000000" w:themeColor="text1"/>
          <w:sz w:val="24"/>
          <w:szCs w:val="24"/>
        </w:rPr>
        <w:t xml:space="preserve">s </w:t>
      </w:r>
      <w:r w:rsidRPr="50E7CC41">
        <w:rPr>
          <w:rFonts w:ascii="Gill Sans MT" w:eastAsia="Gill Sans MT" w:hAnsi="Gill Sans MT" w:cs="Gill Sans MT"/>
          <w:color w:val="000000" w:themeColor="text1"/>
          <w:sz w:val="24"/>
          <w:szCs w:val="24"/>
        </w:rPr>
        <w:t>and distribute accurate records of meetings.</w:t>
      </w:r>
    </w:p>
    <w:p w14:paraId="6B27A335" w14:textId="5A4ABD08" w:rsidR="00225D8F" w:rsidRPr="00225D8F" w:rsidRDefault="00225D8F" w:rsidP="50E7CC41">
      <w:pPr>
        <w:numPr>
          <w:ilvl w:val="0"/>
          <w:numId w:val="8"/>
        </w:numPr>
        <w:spacing w:before="120" w:after="120" w:line="240" w:lineRule="atLeast"/>
        <w:jc w:val="both"/>
        <w:rPr>
          <w:rFonts w:ascii="Gill Sans MT" w:eastAsia="Gill Sans MT" w:hAnsi="Gill Sans MT" w:cs="Gill Sans MT"/>
          <w:color w:val="000000" w:themeColor="text1"/>
          <w:sz w:val="24"/>
          <w:szCs w:val="24"/>
        </w:rPr>
      </w:pPr>
      <w:r w:rsidRPr="50E7CC41">
        <w:rPr>
          <w:rFonts w:ascii="Gill Sans MT" w:eastAsia="Gill Sans MT" w:hAnsi="Gill Sans MT" w:cs="Gill Sans MT"/>
          <w:color w:val="000000" w:themeColor="text1"/>
          <w:sz w:val="24"/>
          <w:szCs w:val="24"/>
        </w:rPr>
        <w:t>Learn to administer travel, warrants, etc, within departmental standards.</w:t>
      </w:r>
    </w:p>
    <w:p w14:paraId="5B97DEBC" w14:textId="77777777" w:rsidR="00285973" w:rsidRPr="00285973" w:rsidRDefault="00285973" w:rsidP="50E7CC41">
      <w:pPr>
        <w:numPr>
          <w:ilvl w:val="0"/>
          <w:numId w:val="8"/>
        </w:numPr>
        <w:spacing w:before="120" w:after="120" w:line="240" w:lineRule="atLeast"/>
        <w:jc w:val="both"/>
        <w:rPr>
          <w:rFonts w:ascii="Gill Sans MT" w:eastAsia="Gill Sans MT" w:hAnsi="Gill Sans MT" w:cs="Gill Sans MT"/>
          <w:color w:val="000000" w:themeColor="text1"/>
          <w:sz w:val="24"/>
          <w:szCs w:val="24"/>
        </w:rPr>
      </w:pPr>
      <w:r w:rsidRPr="50E7CC41">
        <w:rPr>
          <w:rFonts w:ascii="Gill Sans MT" w:eastAsia="Gill Sans MT" w:hAnsi="Gill Sans MT" w:cs="Gill Sans MT"/>
          <w:color w:val="000000" w:themeColor="text1"/>
          <w:sz w:val="24"/>
          <w:szCs w:val="24"/>
        </w:rPr>
        <w:t>Learn to administer financial processes, including collection and distributions of monies and banking, processing invoices, arranging countersignature and payments.</w:t>
      </w:r>
    </w:p>
    <w:p w14:paraId="6C48B68C" w14:textId="38F84EC8" w:rsidR="00285973" w:rsidRPr="00285973" w:rsidRDefault="00285973" w:rsidP="50E7CC41">
      <w:pPr>
        <w:numPr>
          <w:ilvl w:val="0"/>
          <w:numId w:val="8"/>
        </w:numPr>
        <w:spacing w:before="120" w:after="120" w:line="240" w:lineRule="atLeast"/>
        <w:jc w:val="both"/>
        <w:rPr>
          <w:rFonts w:ascii="Gill Sans MT" w:eastAsia="Gill Sans MT" w:hAnsi="Gill Sans MT" w:cs="Gill Sans MT"/>
          <w:color w:val="000000" w:themeColor="text1"/>
          <w:sz w:val="24"/>
          <w:szCs w:val="24"/>
        </w:rPr>
      </w:pPr>
      <w:r w:rsidRPr="50E7CC41">
        <w:rPr>
          <w:rFonts w:ascii="Gill Sans MT" w:eastAsia="Gill Sans MT" w:hAnsi="Gill Sans MT" w:cs="Gill Sans MT"/>
          <w:color w:val="000000" w:themeColor="text1"/>
          <w:sz w:val="24"/>
          <w:szCs w:val="24"/>
        </w:rPr>
        <w:t xml:space="preserve">Learn to order and maintain stocks of relevant stationery and forms, with the agreement of the </w:t>
      </w:r>
      <w:r w:rsidR="00D55DEF">
        <w:rPr>
          <w:rFonts w:ascii="Gill Sans MT" w:eastAsia="Gill Sans MT" w:hAnsi="Gill Sans MT" w:cs="Gill Sans MT"/>
          <w:color w:val="000000" w:themeColor="text1"/>
          <w:sz w:val="24"/>
          <w:szCs w:val="24"/>
        </w:rPr>
        <w:t>Operation Manager</w:t>
      </w:r>
      <w:r w:rsidRPr="50E7CC41">
        <w:rPr>
          <w:rFonts w:ascii="Gill Sans MT" w:eastAsia="Gill Sans MT" w:hAnsi="Gill Sans MT" w:cs="Gill Sans MT"/>
          <w:color w:val="000000" w:themeColor="text1"/>
          <w:sz w:val="24"/>
          <w:szCs w:val="24"/>
        </w:rPr>
        <w:t>.</w:t>
      </w:r>
    </w:p>
    <w:p w14:paraId="5DA112C8" w14:textId="4565EBBC" w:rsidR="00FE7FED" w:rsidRPr="00442A90" w:rsidRDefault="00285973" w:rsidP="50E7CC41">
      <w:pPr>
        <w:numPr>
          <w:ilvl w:val="0"/>
          <w:numId w:val="8"/>
        </w:numPr>
        <w:spacing w:before="120" w:afterLines="120" w:after="288" w:line="240" w:lineRule="atLeast"/>
        <w:jc w:val="both"/>
        <w:rPr>
          <w:rFonts w:ascii="Gill Sans MT" w:eastAsia="Gill Sans MT" w:hAnsi="Gill Sans MT" w:cs="Gill Sans MT"/>
          <w:color w:val="000000" w:themeColor="text1"/>
          <w:sz w:val="24"/>
          <w:szCs w:val="24"/>
        </w:rPr>
      </w:pPr>
      <w:r w:rsidRPr="6698C2DB">
        <w:rPr>
          <w:rFonts w:ascii="Gill Sans MT" w:eastAsia="Gill Sans MT" w:hAnsi="Gill Sans MT" w:cs="Gill Sans MT"/>
          <w:color w:val="000000" w:themeColor="text1"/>
          <w:sz w:val="24"/>
          <w:szCs w:val="24"/>
        </w:rPr>
        <w:t xml:space="preserve">Undertake the </w:t>
      </w:r>
      <w:r w:rsidR="303B87CF" w:rsidRPr="6698C2DB">
        <w:rPr>
          <w:rFonts w:ascii="Gill Sans MT" w:eastAsia="Gill Sans MT" w:hAnsi="Gill Sans MT" w:cs="Gill Sans MT"/>
          <w:color w:val="000000" w:themeColor="text1"/>
          <w:sz w:val="24"/>
          <w:szCs w:val="24"/>
        </w:rPr>
        <w:t>level 3 Business Administration A</w:t>
      </w:r>
      <w:r w:rsidRPr="6698C2DB">
        <w:rPr>
          <w:rFonts w:ascii="Gill Sans MT" w:eastAsia="Gill Sans MT" w:hAnsi="Gill Sans MT" w:cs="Gill Sans MT"/>
          <w:color w:val="000000" w:themeColor="text1"/>
          <w:sz w:val="24"/>
          <w:szCs w:val="24"/>
        </w:rPr>
        <w:t>pprenticeship training</w:t>
      </w:r>
      <w:r w:rsidR="00C3038B">
        <w:rPr>
          <w:rFonts w:ascii="Gill Sans MT" w:eastAsia="Gill Sans MT" w:hAnsi="Gill Sans MT" w:cs="Gill Sans MT"/>
          <w:color w:val="000000" w:themeColor="text1"/>
          <w:sz w:val="24"/>
          <w:szCs w:val="24"/>
        </w:rPr>
        <w:t>.</w:t>
      </w:r>
    </w:p>
    <w:p w14:paraId="645D6EA2" w14:textId="7D626179" w:rsidR="00FC4631" w:rsidRPr="00FC4631" w:rsidRDefault="00FC4631" w:rsidP="50E7CC41">
      <w:pPr>
        <w:spacing w:before="120" w:after="120" w:line="240" w:lineRule="atLeast"/>
        <w:jc w:val="both"/>
        <w:rPr>
          <w:rFonts w:ascii="Gill Sans MT" w:eastAsia="Gill Sans MT" w:hAnsi="Gill Sans MT" w:cs="Gill Sans MT"/>
          <w:color w:val="000000" w:themeColor="text1"/>
          <w:sz w:val="24"/>
          <w:szCs w:val="24"/>
        </w:rPr>
      </w:pPr>
      <w:r>
        <w:rPr>
          <w:noProof/>
        </w:rPr>
        <mc:AlternateContent>
          <mc:Choice Requires="wps">
            <w:drawing>
              <wp:inline distT="0" distB="0" distL="0" distR="0" wp14:anchorId="42425711" wp14:editId="2689B3E9">
                <wp:extent cx="5731510" cy="18282"/>
                <wp:effectExtent l="0" t="0" r="21590" b="20320"/>
                <wp:docPr id="189442752" name="drawing">
                  <a:extLst xmlns:a="http://schemas.openxmlformats.org/drawingml/2006/main">
                    <a:ext uri="{FF2B5EF4-FFF2-40B4-BE49-F238E27FC236}">
                      <a16:creationId xmlns:a16="http://schemas.microsoft.com/office/drawing/2014/main" id="{4C096F1D-559D-4C7C-80F4-FF2C4D72DCE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31510" cy="18282"/>
                        </a:xfrm>
                        <a:prstGeom prst="straightConnector1">
                          <a:avLst/>
                        </a:prstGeom>
                        <a:ln>
                          <a:solidFill>
                            <a:schemeClr val="tx1"/>
                          </a:solidFill>
                        </a:ln>
                      </wps:spPr>
                      <wps:style>
                        <a:lnRef idx="1">
                          <a:schemeClr val="accent1"/>
                        </a:lnRef>
                        <a:fillRef idx="0">
                          <a:schemeClr val="accent1"/>
                        </a:fillRef>
                        <a:effectRef idx="0">
                          <a:scrgbClr r="0" g="0" b="0"/>
                        </a:effectRef>
                        <a:fontRef idx="minor">
                          <a:schemeClr val="tx1"/>
                        </a:fontRef>
                      </wps:style>
                      <wps:bodyPr/>
                    </wps:wsp>
                  </a:graphicData>
                </a:graphic>
              </wp:inline>
            </w:drawing>
          </mc:Choice>
          <mc:Fallback xmlns:a16="http://schemas.microsoft.com/office/drawing/2014/main" xmlns:a="http://schemas.openxmlformats.org/drawingml/2006/main" xmlns:arto="http://schemas.microsoft.com/office/word/2006/arto"/>
        </mc:AlternateContent>
      </w:r>
    </w:p>
    <w:p w14:paraId="776448AE" w14:textId="77777777" w:rsidR="00FE7FED" w:rsidRPr="00BB6AB0" w:rsidRDefault="00FE7FED" w:rsidP="13C859DB">
      <w:pPr>
        <w:autoSpaceDE w:val="0"/>
        <w:autoSpaceDN w:val="0"/>
        <w:adjustRightInd w:val="0"/>
        <w:spacing w:after="0" w:line="240" w:lineRule="auto"/>
        <w:rPr>
          <w:rFonts w:ascii="Gill Sans MT" w:eastAsia="Gill Sans MT" w:hAnsi="Gill Sans MT" w:cs="Gill Sans MT"/>
          <w:b/>
          <w:bCs/>
          <w:color w:val="65509A"/>
          <w:sz w:val="24"/>
          <w:szCs w:val="24"/>
        </w:rPr>
      </w:pPr>
    </w:p>
    <w:p w14:paraId="09F202F9" w14:textId="67000D14" w:rsidR="00FE7FED" w:rsidRDefault="00FE7FED" w:rsidP="50E7CC41">
      <w:pPr>
        <w:spacing w:before="120" w:after="120" w:line="240" w:lineRule="atLeast"/>
        <w:jc w:val="both"/>
        <w:rPr>
          <w:rFonts w:ascii="Gill Sans MT" w:eastAsia="Gill Sans MT" w:hAnsi="Gill Sans MT" w:cs="Gill Sans MT"/>
          <w:b/>
          <w:bCs/>
          <w:color w:val="65509A"/>
          <w:sz w:val="24"/>
          <w:szCs w:val="24"/>
          <w:u w:val="single"/>
        </w:rPr>
      </w:pPr>
      <w:r w:rsidRPr="50E7CC41">
        <w:rPr>
          <w:rFonts w:ascii="Gill Sans MT" w:eastAsia="Gill Sans MT" w:hAnsi="Gill Sans MT" w:cs="Gill Sans MT"/>
          <w:b/>
          <w:bCs/>
          <w:color w:val="65509A"/>
          <w:sz w:val="24"/>
          <w:szCs w:val="24"/>
          <w:u w:val="single"/>
        </w:rPr>
        <w:t>Other</w:t>
      </w:r>
    </w:p>
    <w:p w14:paraId="6AC35C7C" w14:textId="77777777" w:rsidR="00FE7FED" w:rsidRPr="00FE7FED" w:rsidRDefault="00FE7FED" w:rsidP="50E7CC41">
      <w:pPr>
        <w:spacing w:before="120" w:after="120" w:line="240" w:lineRule="atLeast"/>
        <w:jc w:val="both"/>
        <w:rPr>
          <w:rFonts w:ascii="Gill Sans MT" w:eastAsia="Gill Sans MT" w:hAnsi="Gill Sans MT" w:cs="Gill Sans MT"/>
          <w:b/>
          <w:bCs/>
          <w:color w:val="65509A"/>
          <w:sz w:val="24"/>
          <w:szCs w:val="24"/>
          <w:u w:val="single"/>
        </w:rPr>
      </w:pPr>
    </w:p>
    <w:p w14:paraId="61E97486" w14:textId="68FE34BC" w:rsidR="00FE7FED" w:rsidRDefault="00FE7FED" w:rsidP="50E7CC41">
      <w:pPr>
        <w:numPr>
          <w:ilvl w:val="0"/>
          <w:numId w:val="4"/>
        </w:numPr>
        <w:spacing w:before="120" w:after="120" w:line="240" w:lineRule="atLeast"/>
        <w:jc w:val="both"/>
        <w:rPr>
          <w:rFonts w:ascii="Gill Sans MT" w:eastAsia="Gill Sans MT" w:hAnsi="Gill Sans MT" w:cs="Gill Sans MT"/>
          <w:color w:val="000000" w:themeColor="text1"/>
          <w:sz w:val="24"/>
          <w:szCs w:val="24"/>
        </w:rPr>
      </w:pPr>
      <w:r w:rsidRPr="50E7CC41">
        <w:rPr>
          <w:rFonts w:ascii="Gill Sans MT" w:eastAsia="Gill Sans MT" w:hAnsi="Gill Sans MT" w:cs="Gill Sans MT"/>
          <w:color w:val="000000" w:themeColor="text1"/>
          <w:sz w:val="24"/>
          <w:szCs w:val="24"/>
        </w:rPr>
        <w:t>Christian principles underpin the way the organisation runs and its partnership with schools and academies and the post-holder must be committed to the organisation’s vision and values.</w:t>
      </w:r>
    </w:p>
    <w:p w14:paraId="70204FBE" w14:textId="75E80A8B" w:rsidR="00FE7FED" w:rsidRPr="00FE7FED" w:rsidRDefault="00FE7FED" w:rsidP="50E7CC41">
      <w:pPr>
        <w:numPr>
          <w:ilvl w:val="0"/>
          <w:numId w:val="4"/>
        </w:numPr>
        <w:spacing w:before="120" w:after="120" w:line="240" w:lineRule="atLeast"/>
        <w:jc w:val="both"/>
        <w:rPr>
          <w:rFonts w:ascii="Gill Sans MT" w:eastAsia="Gill Sans MT" w:hAnsi="Gill Sans MT" w:cs="Gill Sans MT"/>
          <w:color w:val="000000" w:themeColor="text1"/>
          <w:sz w:val="24"/>
          <w:szCs w:val="24"/>
        </w:rPr>
      </w:pPr>
      <w:r w:rsidRPr="50E7CC41">
        <w:rPr>
          <w:rFonts w:ascii="Gill Sans MT" w:eastAsia="Gill Sans MT" w:hAnsi="Gill Sans MT" w:cs="Gill Sans MT"/>
          <w:color w:val="000000" w:themeColor="text1"/>
          <w:sz w:val="24"/>
          <w:szCs w:val="24"/>
        </w:rPr>
        <w:t>The above responsibilities are subject to the general duties and responsibilities contained in the Statement of Conditions of Employment for support staff. The postholder is expected to work to the best of their ability, to be diligent, honest and ethical in the performance of duties, and to conduct personal and professional life to the highest standard such that public confidence in their integrity is sustained.</w:t>
      </w:r>
    </w:p>
    <w:p w14:paraId="22A00EA2" w14:textId="77777777" w:rsidR="00FE7FED" w:rsidRPr="00FE7FED" w:rsidRDefault="00FE7FED" w:rsidP="50E7CC41">
      <w:pPr>
        <w:numPr>
          <w:ilvl w:val="0"/>
          <w:numId w:val="4"/>
        </w:numPr>
        <w:spacing w:before="120" w:after="120" w:line="240" w:lineRule="atLeast"/>
        <w:jc w:val="both"/>
        <w:rPr>
          <w:rFonts w:ascii="Gill Sans MT" w:eastAsia="Gill Sans MT" w:hAnsi="Gill Sans MT" w:cs="Gill Sans MT"/>
          <w:color w:val="000000" w:themeColor="text1"/>
          <w:sz w:val="24"/>
          <w:szCs w:val="24"/>
        </w:rPr>
      </w:pPr>
      <w:r w:rsidRPr="50E7CC41">
        <w:rPr>
          <w:rFonts w:ascii="Gill Sans MT" w:eastAsia="Gill Sans MT" w:hAnsi="Gill Sans MT" w:cs="Gill Sans MT"/>
          <w:color w:val="000000" w:themeColor="text1"/>
          <w:sz w:val="24"/>
          <w:szCs w:val="24"/>
        </w:rPr>
        <w:t>This job description does not form part of the contract of employment and is not a comprehensive definition of the post. The duties of this post may vary from time to time according to the needs of the school/Trust following consultation with the job holder. It will be reviewed periodically.</w:t>
      </w:r>
    </w:p>
    <w:p w14:paraId="715E11D3" w14:textId="77777777" w:rsidR="00FE7FED" w:rsidRPr="00FE7FED" w:rsidRDefault="00FE7FED" w:rsidP="50E7CC41">
      <w:pPr>
        <w:numPr>
          <w:ilvl w:val="0"/>
          <w:numId w:val="4"/>
        </w:numPr>
        <w:spacing w:before="120" w:after="120" w:line="240" w:lineRule="atLeast"/>
        <w:jc w:val="both"/>
        <w:rPr>
          <w:rFonts w:ascii="Gill Sans MT" w:eastAsia="Gill Sans MT" w:hAnsi="Gill Sans MT" w:cs="Gill Sans MT"/>
          <w:color w:val="000000" w:themeColor="text1"/>
          <w:sz w:val="24"/>
          <w:szCs w:val="24"/>
        </w:rPr>
      </w:pPr>
      <w:r w:rsidRPr="50E7CC41">
        <w:rPr>
          <w:rFonts w:ascii="Gill Sans MT" w:eastAsia="Gill Sans MT" w:hAnsi="Gill Sans MT" w:cs="Gill Sans MT"/>
          <w:color w:val="000000" w:themeColor="text1"/>
          <w:sz w:val="24"/>
          <w:szCs w:val="24"/>
        </w:rPr>
        <w:t>The postholder is expected to participate and engage with workplace learning and development opportunities to continually improve their own performance.</w:t>
      </w:r>
    </w:p>
    <w:p w14:paraId="40DEB59A" w14:textId="77777777" w:rsidR="00FE7FED" w:rsidRPr="00FE7FED" w:rsidRDefault="00FE7FED" w:rsidP="50E7CC41">
      <w:pPr>
        <w:numPr>
          <w:ilvl w:val="0"/>
          <w:numId w:val="4"/>
        </w:numPr>
        <w:spacing w:before="120" w:after="120" w:line="240" w:lineRule="atLeast"/>
        <w:jc w:val="both"/>
        <w:rPr>
          <w:rFonts w:ascii="Gill Sans MT" w:eastAsia="Gill Sans MT" w:hAnsi="Gill Sans MT" w:cs="Gill Sans MT"/>
          <w:color w:val="000000" w:themeColor="text1"/>
          <w:sz w:val="24"/>
          <w:szCs w:val="24"/>
        </w:rPr>
      </w:pPr>
      <w:r w:rsidRPr="50E7CC41">
        <w:rPr>
          <w:rFonts w:ascii="Gill Sans MT" w:eastAsia="Gill Sans MT" w:hAnsi="Gill Sans MT" w:cs="Gill Sans MT"/>
          <w:color w:val="000000" w:themeColor="text1"/>
          <w:sz w:val="24"/>
          <w:szCs w:val="24"/>
        </w:rPr>
        <w:t>The postholder may deal with sensitive material and should maintain confidentiality in all school related matters as set out in their statement of terms and condition of employment.</w:t>
      </w:r>
    </w:p>
    <w:p w14:paraId="3AE9A8CA" w14:textId="77777777" w:rsidR="00FE7FED" w:rsidRPr="00FE7FED" w:rsidRDefault="00FE7FED" w:rsidP="50E7CC41">
      <w:pPr>
        <w:numPr>
          <w:ilvl w:val="0"/>
          <w:numId w:val="4"/>
        </w:numPr>
        <w:spacing w:before="120" w:after="120" w:line="240" w:lineRule="atLeast"/>
        <w:jc w:val="both"/>
        <w:rPr>
          <w:rFonts w:ascii="Gill Sans MT" w:eastAsia="Gill Sans MT" w:hAnsi="Gill Sans MT" w:cs="Gill Sans MT"/>
          <w:color w:val="000000" w:themeColor="text1"/>
          <w:sz w:val="24"/>
          <w:szCs w:val="24"/>
        </w:rPr>
      </w:pPr>
      <w:r w:rsidRPr="50E7CC41">
        <w:rPr>
          <w:rFonts w:ascii="Gill Sans MT" w:eastAsia="Gill Sans MT" w:hAnsi="Gill Sans MT" w:cs="Gill Sans MT"/>
          <w:color w:val="000000" w:themeColor="text1"/>
          <w:sz w:val="24"/>
          <w:szCs w:val="24"/>
        </w:rPr>
        <w:t xml:space="preserve">Information about how and why we collect your data can be found in the </w:t>
      </w:r>
      <w:hyperlink r:id="rId10">
        <w:r w:rsidRPr="50E7CC41">
          <w:rPr>
            <w:rFonts w:ascii="Gill Sans MT" w:eastAsia="Gill Sans MT" w:hAnsi="Gill Sans MT" w:cs="Gill Sans MT"/>
            <w:color w:val="000000" w:themeColor="text1"/>
            <w:sz w:val="24"/>
            <w:szCs w:val="24"/>
          </w:rPr>
          <w:t>DCAT Privacy Notice - Staff, Governors &amp; Volunteers</w:t>
        </w:r>
      </w:hyperlink>
      <w:r w:rsidRPr="50E7CC41">
        <w:rPr>
          <w:rFonts w:ascii="Gill Sans MT" w:eastAsia="Gill Sans MT" w:hAnsi="Gill Sans MT" w:cs="Gill Sans MT"/>
          <w:color w:val="000000" w:themeColor="text1"/>
          <w:sz w:val="24"/>
          <w:szCs w:val="24"/>
        </w:rPr>
        <w:t xml:space="preserve"> which you are required to comply with.</w:t>
      </w:r>
    </w:p>
    <w:p w14:paraId="30FD310A" w14:textId="77777777" w:rsidR="00FE7FED" w:rsidRDefault="00FE7FED" w:rsidP="50E7CC41">
      <w:pPr>
        <w:numPr>
          <w:ilvl w:val="0"/>
          <w:numId w:val="4"/>
        </w:numPr>
        <w:spacing w:before="120" w:after="120" w:line="240" w:lineRule="atLeast"/>
        <w:jc w:val="both"/>
        <w:rPr>
          <w:rFonts w:ascii="Gill Sans MT" w:eastAsia="Gill Sans MT" w:hAnsi="Gill Sans MT" w:cs="Gill Sans MT"/>
          <w:color w:val="000000" w:themeColor="text1"/>
          <w:sz w:val="24"/>
          <w:szCs w:val="24"/>
        </w:rPr>
      </w:pPr>
      <w:r w:rsidRPr="50E7CC41">
        <w:rPr>
          <w:rFonts w:ascii="Gill Sans MT" w:eastAsia="Gill Sans MT" w:hAnsi="Gill Sans MT" w:cs="Gill Sans MT"/>
          <w:color w:val="000000" w:themeColor="text1"/>
          <w:sz w:val="24"/>
          <w:szCs w:val="24"/>
        </w:rPr>
        <w:t>You are expected to take reasonable care of your own health and safety and to be mindful of the safety of others, to cooperate with instructions, to minimise and mitigate potential hazards and risks to others, and to appropriately report hazards, illnesses, or injuries in accordance with our Health &amp; Safety Policy.</w:t>
      </w:r>
    </w:p>
    <w:p w14:paraId="5C0F6452" w14:textId="77777777" w:rsidR="00FE7FED" w:rsidRDefault="00FE7FED" w:rsidP="50E7CC41">
      <w:pPr>
        <w:spacing w:before="120" w:after="120" w:line="240" w:lineRule="atLeast"/>
        <w:jc w:val="both"/>
        <w:rPr>
          <w:rFonts w:ascii="Gill Sans MT" w:eastAsia="Gill Sans MT" w:hAnsi="Gill Sans MT" w:cs="Gill Sans MT"/>
          <w:color w:val="000000" w:themeColor="text1"/>
          <w:sz w:val="24"/>
          <w:szCs w:val="24"/>
        </w:rPr>
      </w:pPr>
    </w:p>
    <w:p w14:paraId="727B8977" w14:textId="0579D97C" w:rsidR="00FE7FED" w:rsidRDefault="00FE7FED" w:rsidP="50E7CC41">
      <w:pPr>
        <w:spacing w:before="120" w:after="120" w:line="240" w:lineRule="atLeast"/>
        <w:jc w:val="both"/>
        <w:rPr>
          <w:rFonts w:ascii="Gill Sans MT" w:eastAsia="Gill Sans MT" w:hAnsi="Gill Sans MT" w:cs="Gill Sans MT"/>
          <w:color w:val="000000" w:themeColor="text1"/>
          <w:sz w:val="24"/>
          <w:szCs w:val="24"/>
        </w:rPr>
      </w:pPr>
      <w:r w:rsidRPr="50E7CC41">
        <w:rPr>
          <w:rFonts w:ascii="Gill Sans MT" w:eastAsia="Gill Sans MT" w:hAnsi="Gill Sans MT" w:cs="Gill Sans MT"/>
          <w:b/>
          <w:bCs/>
          <w:color w:val="65509A"/>
          <w:sz w:val="24"/>
          <w:szCs w:val="24"/>
          <w:u w:val="single"/>
        </w:rPr>
        <w:t>Safeguarding</w:t>
      </w:r>
    </w:p>
    <w:p w14:paraId="62C175CC" w14:textId="77777777" w:rsidR="00FE7FED" w:rsidRDefault="00FE7FED" w:rsidP="50E7CC41">
      <w:pPr>
        <w:spacing w:before="120" w:after="120" w:line="240" w:lineRule="atLeast"/>
        <w:jc w:val="both"/>
        <w:rPr>
          <w:rFonts w:ascii="Gill Sans MT" w:eastAsia="Gill Sans MT" w:hAnsi="Gill Sans MT" w:cs="Gill Sans MT"/>
          <w:color w:val="000000" w:themeColor="text1"/>
          <w:sz w:val="24"/>
          <w:szCs w:val="24"/>
        </w:rPr>
      </w:pPr>
    </w:p>
    <w:p w14:paraId="44E0B654" w14:textId="77777777" w:rsidR="00DD1E78" w:rsidRPr="00990185" w:rsidRDefault="00DD1E78" w:rsidP="50E7CC41">
      <w:pPr>
        <w:spacing w:before="120" w:after="120" w:line="240" w:lineRule="atLeast"/>
        <w:jc w:val="both"/>
        <w:rPr>
          <w:rFonts w:ascii="Gill Sans MT" w:eastAsia="Gill Sans MT" w:hAnsi="Gill Sans MT" w:cs="Gill Sans MT"/>
          <w:color w:val="000000" w:themeColor="text1"/>
          <w:sz w:val="24"/>
          <w:szCs w:val="24"/>
        </w:rPr>
      </w:pPr>
      <w:r w:rsidRPr="50E7CC41">
        <w:rPr>
          <w:rFonts w:ascii="Gill Sans MT" w:eastAsia="Gill Sans MT" w:hAnsi="Gill Sans MT" w:cs="Gill Sans MT"/>
          <w:color w:val="000000" w:themeColor="text1"/>
          <w:sz w:val="24"/>
          <w:szCs w:val="24"/>
        </w:rPr>
        <w:t>The Diocese of Chichester Academy Trust is committed to safeguarding and promoting the welfare of children, young people and adults. We have a robust safeguarding and child protection policy, and all staff will receive training relevant to their role at induction and throughout employment at the school/Trust. We expect all staff and volunteers to share this commitment. This post is subject to satisfactory references and enhanced Disclosure and Barring Service criminal records check for work with children. For further information about what is required in this process please go to </w:t>
      </w:r>
      <w:hyperlink r:id="rId11">
        <w:r w:rsidRPr="50E7CC41">
          <w:rPr>
            <w:rStyle w:val="Hyperlink"/>
            <w:rFonts w:ascii="Gill Sans MT" w:eastAsia="Gill Sans MT" w:hAnsi="Gill Sans MT" w:cs="Gill Sans MT"/>
            <w:sz w:val="24"/>
            <w:szCs w:val="24"/>
          </w:rPr>
          <w:t>https://www.gov.uk/dbs-check-applicant-criminal-record</w:t>
        </w:r>
      </w:hyperlink>
      <w:r w:rsidRPr="50E7CC41">
        <w:rPr>
          <w:rFonts w:ascii="Gill Sans MT" w:eastAsia="Gill Sans MT" w:hAnsi="Gill Sans MT" w:cs="Gill Sans MT"/>
          <w:color w:val="000000" w:themeColor="text1"/>
          <w:sz w:val="24"/>
          <w:szCs w:val="24"/>
        </w:rPr>
        <w:t>.  An online search will be undertaken for shortlisted candidates as part of the recruitment process on information available in the public domain. Candidates should disclose anything that may be relevant in line with </w:t>
      </w:r>
      <w:hyperlink r:id="rId12">
        <w:r w:rsidRPr="50E7CC41">
          <w:rPr>
            <w:rStyle w:val="Hyperlink"/>
            <w:rFonts w:ascii="Gill Sans MT" w:eastAsia="Gill Sans MT" w:hAnsi="Gill Sans MT" w:cs="Gill Sans MT"/>
            <w:sz w:val="24"/>
            <w:szCs w:val="24"/>
          </w:rPr>
          <w:t>Keeping Children Safe in Education</w:t>
        </w:r>
      </w:hyperlink>
      <w:r w:rsidRPr="50E7CC41">
        <w:rPr>
          <w:rFonts w:ascii="Gill Sans MT" w:eastAsia="Gill Sans MT" w:hAnsi="Gill Sans MT" w:cs="Gill Sans MT"/>
          <w:color w:val="000000" w:themeColor="text1"/>
          <w:sz w:val="24"/>
          <w:szCs w:val="24"/>
        </w:rPr>
        <w:t>.  </w:t>
      </w:r>
    </w:p>
    <w:p w14:paraId="7BBF9BB0" w14:textId="77777777" w:rsidR="00DD1E78" w:rsidRPr="00990185" w:rsidRDefault="00DD1E78" w:rsidP="50E7CC41">
      <w:pPr>
        <w:spacing w:before="120" w:after="120" w:line="240" w:lineRule="atLeast"/>
        <w:jc w:val="both"/>
        <w:rPr>
          <w:rFonts w:ascii="Gill Sans MT" w:eastAsia="Gill Sans MT" w:hAnsi="Gill Sans MT" w:cs="Gill Sans MT"/>
          <w:color w:val="000000" w:themeColor="text1"/>
          <w:sz w:val="24"/>
          <w:szCs w:val="24"/>
        </w:rPr>
      </w:pPr>
      <w:r w:rsidRPr="50E7CC41">
        <w:rPr>
          <w:rFonts w:ascii="Gill Sans MT" w:eastAsia="Gill Sans MT" w:hAnsi="Gill Sans MT" w:cs="Gill Sans MT"/>
          <w:color w:val="000000" w:themeColor="text1"/>
          <w:sz w:val="24"/>
          <w:szCs w:val="24"/>
        </w:rPr>
        <w:t> </w:t>
      </w:r>
    </w:p>
    <w:p w14:paraId="00C4B3B7" w14:textId="77777777" w:rsidR="00DD1E78" w:rsidRPr="00990185" w:rsidRDefault="00DD1E78" w:rsidP="50E7CC41">
      <w:pPr>
        <w:spacing w:before="120" w:after="120" w:line="240" w:lineRule="atLeast"/>
        <w:jc w:val="both"/>
        <w:rPr>
          <w:rFonts w:ascii="Gill Sans MT" w:eastAsia="Gill Sans MT" w:hAnsi="Gill Sans MT" w:cs="Gill Sans MT"/>
          <w:color w:val="000000" w:themeColor="text1"/>
          <w:sz w:val="24"/>
          <w:szCs w:val="24"/>
        </w:rPr>
      </w:pPr>
      <w:r w:rsidRPr="50E7CC41">
        <w:rPr>
          <w:rFonts w:ascii="Gill Sans MT" w:eastAsia="Gill Sans MT" w:hAnsi="Gill Sans MT" w:cs="Gill Sans MT"/>
          <w:color w:val="000000" w:themeColor="text1"/>
          <w:sz w:val="24"/>
          <w:szCs w:val="24"/>
        </w:rPr>
        <w:t>The Diocese of Chichester Academy Trust is committed to meeting the needs of our diverse community and aim to have a workforce reflecting this diversity. </w:t>
      </w:r>
    </w:p>
    <w:p w14:paraId="61E96462" w14:textId="77777777" w:rsidR="00FE7FED" w:rsidRDefault="00FE7FED" w:rsidP="50E7CC41">
      <w:pPr>
        <w:spacing w:before="120" w:after="120" w:line="240" w:lineRule="atLeast"/>
        <w:jc w:val="both"/>
        <w:rPr>
          <w:rFonts w:ascii="Gill Sans MT" w:eastAsia="Gill Sans MT" w:hAnsi="Gill Sans MT" w:cs="Gill Sans MT"/>
          <w:b/>
          <w:bCs/>
          <w:color w:val="65509A"/>
          <w:sz w:val="24"/>
          <w:szCs w:val="24"/>
          <w:highlight w:val="yellow"/>
          <w:u w:val="single"/>
        </w:rPr>
      </w:pPr>
    </w:p>
    <w:p w14:paraId="0EDE1FC6" w14:textId="2468C20E" w:rsidR="00BB6AB0" w:rsidRPr="00FE7FED" w:rsidRDefault="49F3AB68" w:rsidP="50E7CC41">
      <w:pPr>
        <w:spacing w:before="120" w:after="120" w:line="240" w:lineRule="atLeast"/>
        <w:jc w:val="both"/>
        <w:rPr>
          <w:rFonts w:ascii="Gill Sans MT" w:eastAsia="Gill Sans MT" w:hAnsi="Gill Sans MT" w:cs="Gill Sans MT"/>
          <w:b/>
          <w:bCs/>
          <w:color w:val="65509A"/>
          <w:sz w:val="24"/>
          <w:szCs w:val="24"/>
          <w:highlight w:val="yellow"/>
          <w:u w:val="single"/>
        </w:rPr>
      </w:pPr>
      <w:r w:rsidRPr="50E7CC41">
        <w:rPr>
          <w:rFonts w:ascii="Gill Sans MT" w:eastAsia="Gill Sans MT" w:hAnsi="Gill Sans MT" w:cs="Gill Sans MT"/>
          <w:b/>
          <w:bCs/>
          <w:color w:val="65509A"/>
          <w:sz w:val="24"/>
          <w:szCs w:val="24"/>
          <w:u w:val="single"/>
        </w:rPr>
        <w:t xml:space="preserve">Diversity, Equity, and Inclusion (DEI): </w:t>
      </w:r>
    </w:p>
    <w:p w14:paraId="1F0D666F" w14:textId="6A189A21" w:rsidR="13C859DB" w:rsidRDefault="008636BD" w:rsidP="50E7CC41">
      <w:pPr>
        <w:rPr>
          <w:rFonts w:ascii="Gill Sans MT" w:eastAsia="Gill Sans MT" w:hAnsi="Gill Sans MT" w:cs="Gill Sans MT"/>
          <w:color w:val="000000" w:themeColor="text1"/>
          <w:sz w:val="24"/>
          <w:szCs w:val="24"/>
        </w:rPr>
      </w:pPr>
      <w:r w:rsidRPr="50E7CC41">
        <w:rPr>
          <w:rFonts w:ascii="Gill Sans MT" w:eastAsia="Gill Sans MT" w:hAnsi="Gill Sans MT" w:cs="Gill Sans MT"/>
          <w:color w:val="000000" w:themeColor="text1"/>
          <w:sz w:val="24"/>
          <w:szCs w:val="24"/>
        </w:rPr>
        <w:t>DCAT is committed to diversity, equity and inclusion, and to creating a workplace where everyone is valued and supported. We welcome applications from people of all backgrounds and are dedicated to ensuring fair, inclusive and transparent recruitment and employment practices, enabling all staff to thrive.</w:t>
      </w:r>
    </w:p>
    <w:p w14:paraId="04058A86" w14:textId="77777777" w:rsidR="00414954" w:rsidRDefault="00414954" w:rsidP="50E7CC41">
      <w:pPr>
        <w:rPr>
          <w:rFonts w:ascii="Gill Sans MT" w:eastAsia="Gill Sans MT" w:hAnsi="Gill Sans MT" w:cs="Gill Sans MT"/>
          <w:sz w:val="24"/>
          <w:szCs w:val="24"/>
        </w:rPr>
      </w:pPr>
    </w:p>
    <w:p w14:paraId="7FF7EB7F" w14:textId="267097B9" w:rsidR="00BB6AB0" w:rsidRPr="000F1EE3" w:rsidRDefault="00BB6AB0" w:rsidP="10CE3244">
      <w:pPr>
        <w:spacing w:after="0" w:line="384" w:lineRule="exact"/>
        <w:textAlignment w:val="baseline"/>
        <w:rPr>
          <w:rFonts w:ascii="Gill Sans MT" w:eastAsia="Gill Sans MT" w:hAnsi="Gill Sans MT" w:cs="Gill Sans MT"/>
          <w:b/>
          <w:bCs/>
          <w:color w:val="65509A"/>
          <w:sz w:val="24"/>
          <w:szCs w:val="24"/>
          <w:u w:val="single"/>
        </w:rPr>
      </w:pPr>
    </w:p>
    <w:p w14:paraId="69CC2F34" w14:textId="335579BC" w:rsidR="00BB6AB0" w:rsidRPr="000F1EE3" w:rsidRDefault="00BB6AB0" w:rsidP="50E7CC41">
      <w:pPr>
        <w:spacing w:after="0" w:line="384" w:lineRule="exact"/>
        <w:textAlignment w:val="baseline"/>
      </w:pPr>
      <w:r>
        <w:br w:type="page"/>
      </w:r>
    </w:p>
    <w:p w14:paraId="58EB4FEF" w14:textId="4AE8EB1D" w:rsidR="00BB6AB0" w:rsidRPr="000F1EE3" w:rsidRDefault="00BB6AB0" w:rsidP="10CE3244">
      <w:pPr>
        <w:spacing w:after="0" w:line="384" w:lineRule="exact"/>
        <w:textAlignment w:val="baseline"/>
        <w:rPr>
          <w:rFonts w:ascii="Gill Sans MT" w:eastAsia="Gill Sans MT" w:hAnsi="Gill Sans MT" w:cs="Gill Sans MT"/>
          <w:b/>
          <w:bCs/>
          <w:color w:val="000000"/>
          <w:sz w:val="24"/>
          <w:szCs w:val="24"/>
        </w:rPr>
      </w:pPr>
      <w:commentRangeStart w:id="0"/>
      <w:r w:rsidRPr="10CE3244">
        <w:rPr>
          <w:rFonts w:ascii="Gill Sans MT" w:eastAsia="Gill Sans MT" w:hAnsi="Gill Sans MT" w:cs="Gill Sans MT"/>
          <w:b/>
          <w:bCs/>
          <w:color w:val="65509A"/>
          <w:sz w:val="24"/>
          <w:szCs w:val="24"/>
          <w:u w:val="single"/>
        </w:rPr>
        <w:t xml:space="preserve">Person Specification </w:t>
      </w:r>
      <w:r>
        <w:br/>
      </w:r>
      <w:bookmarkStart w:id="1" w:name="_Hlk39669727"/>
      <w:commentRangeEnd w:id="0"/>
      <w:r w:rsidRPr="000F1EE3">
        <w:rPr>
          <w:rStyle w:val="CommentReference"/>
          <w:rFonts w:ascii="Gill Sans MT" w:eastAsia="Gill Sans MT" w:hAnsi="Gill Sans MT" w:cs="Gill Sans MT"/>
          <w:b/>
          <w:bCs/>
          <w:color w:val="000000"/>
          <w:sz w:val="24"/>
          <w:szCs w:val="24"/>
        </w:rPr>
        <w:commentReference w:id="0"/>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5"/>
        <w:gridCol w:w="1416"/>
        <w:gridCol w:w="1422"/>
      </w:tblGrid>
      <w:tr w:rsidR="00F67729" w:rsidRPr="00BB6AB0" w14:paraId="429A0DDD" w14:textId="77777777" w:rsidTr="10CE3244">
        <w:trPr>
          <w:trHeight w:val="350"/>
        </w:trPr>
        <w:tc>
          <w:tcPr>
            <w:tcW w:w="7085" w:type="dxa"/>
            <w:shd w:val="clear" w:color="auto" w:fill="D9D9D9" w:themeFill="background1" w:themeFillShade="D9"/>
          </w:tcPr>
          <w:p w14:paraId="2B77C84A" w14:textId="6796612B" w:rsidR="00F67729" w:rsidRPr="000F1EE3" w:rsidRDefault="008636BD" w:rsidP="50E7CC41">
            <w:pPr>
              <w:spacing w:after="0" w:line="240" w:lineRule="auto"/>
              <w:rPr>
                <w:rFonts w:ascii="Gill Sans MT" w:eastAsia="Gill Sans MT" w:hAnsi="Gill Sans MT" w:cs="Gill Sans MT"/>
                <w:b/>
                <w:bCs/>
                <w:color w:val="65509A"/>
                <w:sz w:val="24"/>
                <w:szCs w:val="24"/>
              </w:rPr>
            </w:pPr>
            <w:commentRangeStart w:id="2"/>
            <w:r w:rsidRPr="50E7CC41">
              <w:rPr>
                <w:rFonts w:ascii="Gill Sans MT" w:eastAsia="Gill Sans MT" w:hAnsi="Gill Sans MT" w:cs="Gill Sans MT"/>
                <w:b/>
                <w:bCs/>
                <w:color w:val="65509A"/>
                <w:sz w:val="24"/>
                <w:szCs w:val="24"/>
              </w:rPr>
              <w:t>Qualifications</w:t>
            </w:r>
            <w:r w:rsidR="3C661681" w:rsidRPr="50E7CC41">
              <w:rPr>
                <w:rFonts w:ascii="Gill Sans MT" w:eastAsia="Gill Sans MT" w:hAnsi="Gill Sans MT" w:cs="Gill Sans MT"/>
                <w:b/>
                <w:bCs/>
                <w:color w:val="65509A"/>
                <w:sz w:val="24"/>
                <w:szCs w:val="24"/>
              </w:rPr>
              <w:t>:</w:t>
            </w:r>
            <w:commentRangeEnd w:id="2"/>
            <w:r w:rsidRPr="000F1EE3">
              <w:rPr>
                <w:rStyle w:val="CommentReference"/>
                <w:rFonts w:ascii="Gill Sans MT" w:eastAsia="Gill Sans MT" w:hAnsi="Gill Sans MT" w:cs="Gill Sans MT"/>
                <w:b/>
                <w:bCs/>
                <w:color w:val="65509A"/>
                <w:sz w:val="24"/>
                <w:szCs w:val="24"/>
              </w:rPr>
              <w:commentReference w:id="2"/>
            </w:r>
          </w:p>
        </w:tc>
        <w:tc>
          <w:tcPr>
            <w:tcW w:w="1416" w:type="dxa"/>
            <w:shd w:val="clear" w:color="auto" w:fill="D9D9D9" w:themeFill="background1" w:themeFillShade="D9"/>
          </w:tcPr>
          <w:p w14:paraId="13D8DF2A" w14:textId="5A760323" w:rsidR="00F67729" w:rsidRPr="000F1EE3" w:rsidRDefault="3C661681" w:rsidP="50E7CC41">
            <w:pPr>
              <w:spacing w:after="0" w:line="240" w:lineRule="auto"/>
              <w:jc w:val="center"/>
              <w:rPr>
                <w:rFonts w:ascii="Gill Sans MT" w:eastAsia="Gill Sans MT" w:hAnsi="Gill Sans MT" w:cs="Gill Sans MT"/>
                <w:color w:val="666699"/>
                <w:sz w:val="24"/>
                <w:szCs w:val="24"/>
              </w:rPr>
            </w:pPr>
            <w:r w:rsidRPr="50E7CC41">
              <w:rPr>
                <w:rFonts w:ascii="Gill Sans MT" w:eastAsia="Gill Sans MT" w:hAnsi="Gill Sans MT" w:cs="Gill Sans MT"/>
                <w:b/>
                <w:bCs/>
                <w:color w:val="6852A2"/>
                <w:sz w:val="24"/>
                <w:szCs w:val="24"/>
              </w:rPr>
              <w:t>Essential</w:t>
            </w:r>
          </w:p>
        </w:tc>
        <w:tc>
          <w:tcPr>
            <w:tcW w:w="1422" w:type="dxa"/>
            <w:shd w:val="clear" w:color="auto" w:fill="D9D9D9" w:themeFill="background1" w:themeFillShade="D9"/>
          </w:tcPr>
          <w:p w14:paraId="35882256" w14:textId="59948AA5" w:rsidR="00F67729" w:rsidRPr="000F1EE3" w:rsidRDefault="3C661681" w:rsidP="50E7CC41">
            <w:pPr>
              <w:spacing w:after="0" w:line="240" w:lineRule="auto"/>
              <w:jc w:val="center"/>
              <w:rPr>
                <w:rFonts w:ascii="Gill Sans MT" w:eastAsia="Gill Sans MT" w:hAnsi="Gill Sans MT" w:cs="Gill Sans MT"/>
                <w:color w:val="666699"/>
                <w:sz w:val="24"/>
                <w:szCs w:val="24"/>
              </w:rPr>
            </w:pPr>
            <w:r w:rsidRPr="50E7CC41">
              <w:rPr>
                <w:rFonts w:ascii="Gill Sans MT" w:eastAsia="Gill Sans MT" w:hAnsi="Gill Sans MT" w:cs="Gill Sans MT"/>
                <w:b/>
                <w:bCs/>
                <w:color w:val="6852A2"/>
                <w:sz w:val="24"/>
                <w:szCs w:val="24"/>
              </w:rPr>
              <w:t>Desirable</w:t>
            </w:r>
          </w:p>
        </w:tc>
      </w:tr>
      <w:tr w:rsidR="00E9596C" w:rsidRPr="00BB6AB0" w14:paraId="4D14AA25" w14:textId="77777777" w:rsidTr="10CE3244">
        <w:trPr>
          <w:trHeight w:val="350"/>
        </w:trPr>
        <w:tc>
          <w:tcPr>
            <w:tcW w:w="7085" w:type="dxa"/>
          </w:tcPr>
          <w:p w14:paraId="392E1E40" w14:textId="49E00321" w:rsidR="00E9596C" w:rsidRPr="00E9596C" w:rsidRDefault="73B6CC66" w:rsidP="50E7CC41">
            <w:pPr>
              <w:pStyle w:val="TableParagraph"/>
              <w:numPr>
                <w:ilvl w:val="0"/>
                <w:numId w:val="2"/>
              </w:numPr>
              <w:rPr>
                <w:rFonts w:ascii="Gill Sans MT" w:eastAsia="Gill Sans MT" w:hAnsi="Gill Sans MT" w:cs="Gill Sans MT"/>
                <w:sz w:val="24"/>
                <w:szCs w:val="24"/>
              </w:rPr>
            </w:pPr>
            <w:r w:rsidRPr="50E7CC41">
              <w:rPr>
                <w:rFonts w:ascii="Gill Sans MT" w:eastAsia="Gill Sans MT" w:hAnsi="Gill Sans MT" w:cs="Gill Sans MT"/>
                <w:color w:val="000000" w:themeColor="text1"/>
                <w:sz w:val="24"/>
                <w:szCs w:val="24"/>
              </w:rPr>
              <w:t>Educated to GCSE level or equivalent including Maths and English</w:t>
            </w:r>
          </w:p>
        </w:tc>
        <w:tc>
          <w:tcPr>
            <w:tcW w:w="1416" w:type="dxa"/>
          </w:tcPr>
          <w:p w14:paraId="394B488E" w14:textId="77777777" w:rsidR="00E9596C" w:rsidRPr="00497911" w:rsidRDefault="00E9596C" w:rsidP="50E7CC41">
            <w:pPr>
              <w:pStyle w:val="ListParagraph"/>
              <w:numPr>
                <w:ilvl w:val="0"/>
                <w:numId w:val="1"/>
              </w:numPr>
              <w:spacing w:after="0" w:line="240" w:lineRule="auto"/>
              <w:jc w:val="center"/>
              <w:rPr>
                <w:rFonts w:ascii="Gill Sans MT" w:eastAsia="Gill Sans MT" w:hAnsi="Gill Sans MT" w:cs="Gill Sans MT"/>
                <w:b/>
                <w:bCs/>
                <w:sz w:val="24"/>
                <w:szCs w:val="24"/>
              </w:rPr>
            </w:pPr>
          </w:p>
        </w:tc>
        <w:tc>
          <w:tcPr>
            <w:tcW w:w="1422" w:type="dxa"/>
          </w:tcPr>
          <w:p w14:paraId="182B381F" w14:textId="77777777" w:rsidR="00E9596C" w:rsidRPr="00497911" w:rsidRDefault="00E9596C" w:rsidP="50E7CC41">
            <w:pPr>
              <w:pStyle w:val="ListParagraph"/>
              <w:spacing w:after="0" w:line="240" w:lineRule="auto"/>
              <w:jc w:val="center"/>
              <w:rPr>
                <w:rFonts w:ascii="Gill Sans MT" w:eastAsia="Gill Sans MT" w:hAnsi="Gill Sans MT" w:cs="Gill Sans MT"/>
                <w:b/>
                <w:bCs/>
                <w:sz w:val="24"/>
                <w:szCs w:val="24"/>
              </w:rPr>
            </w:pPr>
          </w:p>
        </w:tc>
      </w:tr>
      <w:tr w:rsidR="00E9596C" w:rsidRPr="00BB6AB0" w14:paraId="577EC80F" w14:textId="77777777" w:rsidTr="10CE3244">
        <w:trPr>
          <w:trHeight w:val="350"/>
        </w:trPr>
        <w:tc>
          <w:tcPr>
            <w:tcW w:w="7085" w:type="dxa"/>
            <w:shd w:val="clear" w:color="auto" w:fill="D9D9D9" w:themeFill="background1" w:themeFillShade="D9"/>
          </w:tcPr>
          <w:p w14:paraId="6B3434BF" w14:textId="4C1208FA" w:rsidR="00E9596C" w:rsidRDefault="32916700" w:rsidP="50E7CC41">
            <w:pPr>
              <w:spacing w:after="0" w:line="240" w:lineRule="auto"/>
              <w:rPr>
                <w:rFonts w:ascii="Gill Sans MT" w:eastAsia="Gill Sans MT" w:hAnsi="Gill Sans MT" w:cs="Gill Sans MT"/>
                <w:b/>
                <w:bCs/>
                <w:color w:val="65509A"/>
                <w:sz w:val="24"/>
                <w:szCs w:val="24"/>
              </w:rPr>
            </w:pPr>
            <w:r w:rsidRPr="50E7CC41">
              <w:rPr>
                <w:rFonts w:ascii="Gill Sans MT" w:eastAsia="Gill Sans MT" w:hAnsi="Gill Sans MT" w:cs="Gill Sans MT"/>
                <w:b/>
                <w:bCs/>
                <w:color w:val="65509A"/>
                <w:sz w:val="24"/>
                <w:szCs w:val="24"/>
              </w:rPr>
              <w:t xml:space="preserve">Experience and Knowledge: </w:t>
            </w:r>
          </w:p>
        </w:tc>
        <w:tc>
          <w:tcPr>
            <w:tcW w:w="1416" w:type="dxa"/>
            <w:shd w:val="clear" w:color="auto" w:fill="D9D9D9" w:themeFill="background1" w:themeFillShade="D9"/>
          </w:tcPr>
          <w:p w14:paraId="4CD86A7D" w14:textId="3CEF3718" w:rsidR="00E9596C" w:rsidRPr="000F1EE3" w:rsidRDefault="32916700" w:rsidP="50E7CC41">
            <w:pPr>
              <w:spacing w:after="0" w:line="240" w:lineRule="auto"/>
              <w:jc w:val="center"/>
              <w:rPr>
                <w:rFonts w:ascii="Gill Sans MT" w:eastAsia="Gill Sans MT" w:hAnsi="Gill Sans MT" w:cs="Gill Sans MT"/>
                <w:b/>
                <w:bCs/>
                <w:color w:val="6852A2"/>
                <w:sz w:val="24"/>
                <w:szCs w:val="24"/>
              </w:rPr>
            </w:pPr>
            <w:r w:rsidRPr="50E7CC41">
              <w:rPr>
                <w:rFonts w:ascii="Gill Sans MT" w:eastAsia="Gill Sans MT" w:hAnsi="Gill Sans MT" w:cs="Gill Sans MT"/>
                <w:b/>
                <w:bCs/>
                <w:color w:val="6852A2"/>
                <w:sz w:val="24"/>
                <w:szCs w:val="24"/>
              </w:rPr>
              <w:t>Essential</w:t>
            </w:r>
          </w:p>
        </w:tc>
        <w:tc>
          <w:tcPr>
            <w:tcW w:w="1422" w:type="dxa"/>
            <w:shd w:val="clear" w:color="auto" w:fill="D9D9D9" w:themeFill="background1" w:themeFillShade="D9"/>
          </w:tcPr>
          <w:p w14:paraId="257A14DA" w14:textId="785785A5" w:rsidR="00E9596C" w:rsidRPr="000F1EE3" w:rsidRDefault="32916700" w:rsidP="50E7CC41">
            <w:pPr>
              <w:spacing w:after="0" w:line="240" w:lineRule="auto"/>
              <w:jc w:val="center"/>
              <w:rPr>
                <w:rFonts w:ascii="Gill Sans MT" w:eastAsia="Gill Sans MT" w:hAnsi="Gill Sans MT" w:cs="Gill Sans MT"/>
                <w:b/>
                <w:bCs/>
                <w:color w:val="6852A2"/>
                <w:sz w:val="24"/>
                <w:szCs w:val="24"/>
              </w:rPr>
            </w:pPr>
            <w:r w:rsidRPr="50E7CC41">
              <w:rPr>
                <w:rFonts w:ascii="Gill Sans MT" w:eastAsia="Gill Sans MT" w:hAnsi="Gill Sans MT" w:cs="Gill Sans MT"/>
                <w:b/>
                <w:bCs/>
                <w:color w:val="6852A2"/>
                <w:sz w:val="24"/>
                <w:szCs w:val="24"/>
              </w:rPr>
              <w:t>Desirable</w:t>
            </w:r>
          </w:p>
        </w:tc>
      </w:tr>
      <w:tr w:rsidR="00F71AC3" w:rsidRPr="00BB6AB0" w14:paraId="14642B27" w14:textId="77777777" w:rsidTr="10CE3244">
        <w:trPr>
          <w:trHeight w:val="350"/>
        </w:trPr>
        <w:tc>
          <w:tcPr>
            <w:tcW w:w="7085" w:type="dxa"/>
          </w:tcPr>
          <w:p w14:paraId="33F9C00B" w14:textId="25A81A9C" w:rsidR="00F71AC3" w:rsidRPr="0056182B" w:rsidRDefault="6F7E26BD" w:rsidP="50E7CC41">
            <w:pPr>
              <w:pStyle w:val="ListParagraph"/>
              <w:numPr>
                <w:ilvl w:val="0"/>
                <w:numId w:val="2"/>
              </w:numPr>
              <w:rPr>
                <w:rFonts w:ascii="Gill Sans MT" w:eastAsia="Gill Sans MT" w:hAnsi="Gill Sans MT" w:cs="Gill Sans MT"/>
                <w:sz w:val="24"/>
                <w:szCs w:val="24"/>
                <w:lang w:eastAsia="en-GB"/>
              </w:rPr>
            </w:pPr>
            <w:r w:rsidRPr="50E7CC41">
              <w:rPr>
                <w:rFonts w:ascii="Gill Sans MT" w:eastAsia="Gill Sans MT" w:hAnsi="Gill Sans MT" w:cs="Gill Sans MT"/>
                <w:sz w:val="24"/>
                <w:szCs w:val="24"/>
                <w:lang w:eastAsia="en-GB"/>
              </w:rPr>
              <w:t>Word processing skills.</w:t>
            </w:r>
          </w:p>
        </w:tc>
        <w:tc>
          <w:tcPr>
            <w:tcW w:w="1416" w:type="dxa"/>
          </w:tcPr>
          <w:p w14:paraId="0F4924F0" w14:textId="77777777" w:rsidR="00F71AC3" w:rsidRPr="000F1EE3" w:rsidRDefault="00F71AC3" w:rsidP="50E7CC41">
            <w:pPr>
              <w:pStyle w:val="ListParagraph"/>
              <w:numPr>
                <w:ilvl w:val="0"/>
                <w:numId w:val="6"/>
              </w:numPr>
              <w:spacing w:after="0" w:line="240" w:lineRule="auto"/>
              <w:jc w:val="center"/>
              <w:rPr>
                <w:rFonts w:ascii="Gill Sans MT" w:eastAsia="Gill Sans MT" w:hAnsi="Gill Sans MT" w:cs="Gill Sans MT"/>
                <w:sz w:val="24"/>
                <w:szCs w:val="24"/>
              </w:rPr>
            </w:pPr>
          </w:p>
        </w:tc>
        <w:tc>
          <w:tcPr>
            <w:tcW w:w="1422" w:type="dxa"/>
          </w:tcPr>
          <w:p w14:paraId="041AD4D9" w14:textId="59B7B5CC" w:rsidR="00F71AC3" w:rsidRPr="00DE7BC2" w:rsidRDefault="00F71AC3" w:rsidP="50E7CC41">
            <w:pPr>
              <w:spacing w:after="0" w:line="240" w:lineRule="auto"/>
              <w:jc w:val="center"/>
              <w:rPr>
                <w:rFonts w:ascii="Gill Sans MT" w:eastAsia="Gill Sans MT" w:hAnsi="Gill Sans MT" w:cs="Gill Sans MT"/>
                <w:sz w:val="24"/>
                <w:szCs w:val="24"/>
              </w:rPr>
            </w:pPr>
          </w:p>
        </w:tc>
      </w:tr>
      <w:tr w:rsidR="00F71AC3" w:rsidRPr="00BB6AB0" w14:paraId="1FF79DB6" w14:textId="77777777" w:rsidTr="10CE3244">
        <w:trPr>
          <w:trHeight w:val="350"/>
        </w:trPr>
        <w:tc>
          <w:tcPr>
            <w:tcW w:w="7085" w:type="dxa"/>
          </w:tcPr>
          <w:p w14:paraId="45ECACB2" w14:textId="17AD0244" w:rsidR="00F71AC3" w:rsidRPr="009B47C4" w:rsidRDefault="262F2799" w:rsidP="50E7CC41">
            <w:pPr>
              <w:pStyle w:val="ListParagraph"/>
              <w:numPr>
                <w:ilvl w:val="0"/>
                <w:numId w:val="2"/>
              </w:numPr>
              <w:rPr>
                <w:rFonts w:ascii="Gill Sans MT" w:eastAsia="Gill Sans MT" w:hAnsi="Gill Sans MT" w:cs="Gill Sans MT"/>
                <w:sz w:val="24"/>
                <w:szCs w:val="24"/>
                <w:lang w:val="en-US"/>
              </w:rPr>
            </w:pPr>
            <w:r w:rsidRPr="50E7CC41">
              <w:rPr>
                <w:rFonts w:ascii="Gill Sans MT" w:eastAsia="Gill Sans MT" w:hAnsi="Gill Sans MT" w:cs="Gill Sans MT"/>
                <w:sz w:val="24"/>
                <w:szCs w:val="24"/>
                <w:lang w:val="en-US"/>
              </w:rPr>
              <w:t>Good verbal communication and listening skills.</w:t>
            </w:r>
          </w:p>
        </w:tc>
        <w:tc>
          <w:tcPr>
            <w:tcW w:w="1416" w:type="dxa"/>
          </w:tcPr>
          <w:p w14:paraId="23A9F492" w14:textId="77777777" w:rsidR="00F71AC3" w:rsidRPr="00003792" w:rsidRDefault="00F71AC3" w:rsidP="50E7CC41">
            <w:pPr>
              <w:pStyle w:val="ListParagraph"/>
              <w:numPr>
                <w:ilvl w:val="0"/>
                <w:numId w:val="6"/>
              </w:numPr>
              <w:spacing w:after="0" w:line="240" w:lineRule="auto"/>
              <w:jc w:val="center"/>
              <w:rPr>
                <w:rFonts w:ascii="Gill Sans MT" w:eastAsia="Gill Sans MT" w:hAnsi="Gill Sans MT" w:cs="Gill Sans MT"/>
                <w:sz w:val="24"/>
                <w:szCs w:val="24"/>
              </w:rPr>
            </w:pPr>
          </w:p>
        </w:tc>
        <w:tc>
          <w:tcPr>
            <w:tcW w:w="1422" w:type="dxa"/>
          </w:tcPr>
          <w:p w14:paraId="4A18440E" w14:textId="77C6265A" w:rsidR="00F71AC3" w:rsidRPr="00DE7BC2" w:rsidRDefault="00F71AC3" w:rsidP="50E7CC41">
            <w:pPr>
              <w:spacing w:after="0" w:line="240" w:lineRule="auto"/>
              <w:jc w:val="center"/>
              <w:rPr>
                <w:rFonts w:ascii="Gill Sans MT" w:eastAsia="Gill Sans MT" w:hAnsi="Gill Sans MT" w:cs="Gill Sans MT"/>
                <w:sz w:val="24"/>
                <w:szCs w:val="24"/>
              </w:rPr>
            </w:pPr>
          </w:p>
        </w:tc>
      </w:tr>
      <w:tr w:rsidR="009B47C4" w:rsidRPr="00BB6AB0" w14:paraId="3E3CC89D" w14:textId="77777777" w:rsidTr="10CE3244">
        <w:trPr>
          <w:trHeight w:val="350"/>
        </w:trPr>
        <w:tc>
          <w:tcPr>
            <w:tcW w:w="7085" w:type="dxa"/>
          </w:tcPr>
          <w:p w14:paraId="7D634EB7" w14:textId="3F2D27F9" w:rsidR="009B47C4" w:rsidRPr="006860DF" w:rsidRDefault="75F977C1" w:rsidP="50E7CC41">
            <w:pPr>
              <w:pStyle w:val="ListParagraph"/>
              <w:numPr>
                <w:ilvl w:val="0"/>
                <w:numId w:val="2"/>
              </w:numPr>
              <w:rPr>
                <w:rFonts w:ascii="Gill Sans MT" w:eastAsia="Gill Sans MT" w:hAnsi="Gill Sans MT" w:cs="Gill Sans MT"/>
                <w:sz w:val="24"/>
                <w:szCs w:val="24"/>
                <w:lang w:val="en-US"/>
              </w:rPr>
            </w:pPr>
            <w:r w:rsidRPr="50E7CC41">
              <w:rPr>
                <w:rFonts w:ascii="Gill Sans MT" w:eastAsia="Gill Sans MT" w:hAnsi="Gill Sans MT" w:cs="Gill Sans MT"/>
                <w:sz w:val="24"/>
                <w:szCs w:val="24"/>
                <w:lang w:val="en-US"/>
              </w:rPr>
              <w:t>Ability to follow instructions and organise yourself to complete tasks fully and on time.</w:t>
            </w:r>
          </w:p>
        </w:tc>
        <w:tc>
          <w:tcPr>
            <w:tcW w:w="1416" w:type="dxa"/>
          </w:tcPr>
          <w:p w14:paraId="65CFD0D8" w14:textId="77777777" w:rsidR="009B47C4" w:rsidRPr="00003792" w:rsidRDefault="009B47C4" w:rsidP="50E7CC41">
            <w:pPr>
              <w:pStyle w:val="ListParagraph"/>
              <w:numPr>
                <w:ilvl w:val="0"/>
                <w:numId w:val="6"/>
              </w:numPr>
              <w:spacing w:after="0" w:line="240" w:lineRule="auto"/>
              <w:jc w:val="center"/>
              <w:rPr>
                <w:rFonts w:ascii="Gill Sans MT" w:eastAsia="Gill Sans MT" w:hAnsi="Gill Sans MT" w:cs="Gill Sans MT"/>
                <w:sz w:val="24"/>
                <w:szCs w:val="24"/>
              </w:rPr>
            </w:pPr>
          </w:p>
        </w:tc>
        <w:tc>
          <w:tcPr>
            <w:tcW w:w="1422" w:type="dxa"/>
          </w:tcPr>
          <w:p w14:paraId="708BCCCD" w14:textId="77777777" w:rsidR="009B47C4" w:rsidRPr="00DE7BC2" w:rsidRDefault="009B47C4" w:rsidP="50E7CC41">
            <w:pPr>
              <w:spacing w:after="0" w:line="240" w:lineRule="auto"/>
              <w:jc w:val="center"/>
              <w:rPr>
                <w:rFonts w:ascii="Gill Sans MT" w:eastAsia="Gill Sans MT" w:hAnsi="Gill Sans MT" w:cs="Gill Sans MT"/>
                <w:sz w:val="24"/>
                <w:szCs w:val="24"/>
              </w:rPr>
            </w:pPr>
          </w:p>
        </w:tc>
      </w:tr>
      <w:tr w:rsidR="009B47C4" w:rsidRPr="00BB6AB0" w14:paraId="075CC24A" w14:textId="77777777" w:rsidTr="10CE3244">
        <w:trPr>
          <w:trHeight w:val="350"/>
        </w:trPr>
        <w:tc>
          <w:tcPr>
            <w:tcW w:w="7085" w:type="dxa"/>
          </w:tcPr>
          <w:p w14:paraId="6920B8EE" w14:textId="008C4570" w:rsidR="009B47C4" w:rsidRPr="000C2D60" w:rsidRDefault="139656F2" w:rsidP="50E7CC41">
            <w:pPr>
              <w:pStyle w:val="ListParagraph"/>
              <w:numPr>
                <w:ilvl w:val="0"/>
                <w:numId w:val="2"/>
              </w:numPr>
              <w:rPr>
                <w:rFonts w:ascii="Gill Sans MT" w:eastAsia="Gill Sans MT" w:hAnsi="Gill Sans MT" w:cs="Gill Sans MT"/>
                <w:sz w:val="24"/>
                <w:szCs w:val="24"/>
                <w:lang w:val="en-US"/>
              </w:rPr>
            </w:pPr>
            <w:r w:rsidRPr="50E7CC41">
              <w:rPr>
                <w:rFonts w:ascii="Gill Sans MT" w:eastAsia="Gill Sans MT" w:hAnsi="Gill Sans MT" w:cs="Gill Sans MT"/>
                <w:sz w:val="24"/>
                <w:szCs w:val="24"/>
                <w:lang w:val="en-US"/>
              </w:rPr>
              <w:t>Ability to use initiative to think through problems to find solutions.</w:t>
            </w:r>
          </w:p>
        </w:tc>
        <w:tc>
          <w:tcPr>
            <w:tcW w:w="1416" w:type="dxa"/>
          </w:tcPr>
          <w:p w14:paraId="27637FF8" w14:textId="77777777" w:rsidR="009B47C4" w:rsidRPr="00003792" w:rsidRDefault="009B47C4" w:rsidP="50E7CC41">
            <w:pPr>
              <w:pStyle w:val="ListParagraph"/>
              <w:numPr>
                <w:ilvl w:val="0"/>
                <w:numId w:val="6"/>
              </w:numPr>
              <w:spacing w:after="0" w:line="240" w:lineRule="auto"/>
              <w:jc w:val="center"/>
              <w:rPr>
                <w:rFonts w:ascii="Gill Sans MT" w:eastAsia="Gill Sans MT" w:hAnsi="Gill Sans MT" w:cs="Gill Sans MT"/>
                <w:sz w:val="24"/>
                <w:szCs w:val="24"/>
              </w:rPr>
            </w:pPr>
          </w:p>
        </w:tc>
        <w:tc>
          <w:tcPr>
            <w:tcW w:w="1422" w:type="dxa"/>
          </w:tcPr>
          <w:p w14:paraId="2F310A16" w14:textId="77777777" w:rsidR="009B47C4" w:rsidRPr="00DE7BC2" w:rsidRDefault="009B47C4" w:rsidP="50E7CC41">
            <w:pPr>
              <w:spacing w:after="0" w:line="240" w:lineRule="auto"/>
              <w:jc w:val="center"/>
              <w:rPr>
                <w:rFonts w:ascii="Gill Sans MT" w:eastAsia="Gill Sans MT" w:hAnsi="Gill Sans MT" w:cs="Gill Sans MT"/>
                <w:sz w:val="24"/>
                <w:szCs w:val="24"/>
              </w:rPr>
            </w:pPr>
          </w:p>
        </w:tc>
      </w:tr>
      <w:tr w:rsidR="009B47C4" w:rsidRPr="00BB6AB0" w14:paraId="71C7F0F9" w14:textId="77777777" w:rsidTr="10CE3244">
        <w:trPr>
          <w:trHeight w:val="350"/>
        </w:trPr>
        <w:tc>
          <w:tcPr>
            <w:tcW w:w="7085" w:type="dxa"/>
          </w:tcPr>
          <w:p w14:paraId="6A1BE56F" w14:textId="24B9802C" w:rsidR="009B47C4" w:rsidRPr="006E61DA" w:rsidRDefault="395778CA" w:rsidP="50E7CC41">
            <w:pPr>
              <w:pStyle w:val="ListParagraph"/>
              <w:numPr>
                <w:ilvl w:val="0"/>
                <w:numId w:val="2"/>
              </w:numPr>
              <w:rPr>
                <w:rFonts w:ascii="Gill Sans MT" w:eastAsia="Gill Sans MT" w:hAnsi="Gill Sans MT" w:cs="Gill Sans MT"/>
                <w:sz w:val="24"/>
                <w:szCs w:val="24"/>
                <w:lang w:val="en-US"/>
              </w:rPr>
            </w:pPr>
            <w:r w:rsidRPr="10CE3244">
              <w:rPr>
                <w:rFonts w:ascii="Gill Sans MT" w:eastAsia="Gill Sans MT" w:hAnsi="Gill Sans MT" w:cs="Gill Sans MT"/>
                <w:sz w:val="24"/>
                <w:szCs w:val="24"/>
                <w:lang w:val="en-US"/>
              </w:rPr>
              <w:t>Literate</w:t>
            </w:r>
            <w:r w:rsidR="2276E223" w:rsidRPr="10CE3244">
              <w:rPr>
                <w:rFonts w:ascii="Gill Sans MT" w:eastAsia="Gill Sans MT" w:hAnsi="Gill Sans MT" w:cs="Gill Sans MT"/>
                <w:sz w:val="24"/>
                <w:szCs w:val="24"/>
                <w:lang w:val="en-US"/>
              </w:rPr>
              <w:t xml:space="preserve"> and numerate</w:t>
            </w:r>
            <w:r w:rsidRPr="10CE3244">
              <w:rPr>
                <w:rFonts w:ascii="Gill Sans MT" w:eastAsia="Gill Sans MT" w:hAnsi="Gill Sans MT" w:cs="Gill Sans MT"/>
                <w:sz w:val="24"/>
                <w:szCs w:val="24"/>
                <w:lang w:val="en-US"/>
              </w:rPr>
              <w:t xml:space="preserve"> with good written communication skills </w:t>
            </w:r>
          </w:p>
        </w:tc>
        <w:tc>
          <w:tcPr>
            <w:tcW w:w="1416" w:type="dxa"/>
          </w:tcPr>
          <w:p w14:paraId="4B3DC9DC" w14:textId="77777777" w:rsidR="009B47C4" w:rsidRPr="00003792" w:rsidRDefault="009B47C4" w:rsidP="50E7CC41">
            <w:pPr>
              <w:pStyle w:val="ListParagraph"/>
              <w:numPr>
                <w:ilvl w:val="0"/>
                <w:numId w:val="6"/>
              </w:numPr>
              <w:spacing w:after="0" w:line="240" w:lineRule="auto"/>
              <w:jc w:val="center"/>
              <w:rPr>
                <w:rFonts w:ascii="Gill Sans MT" w:eastAsia="Gill Sans MT" w:hAnsi="Gill Sans MT" w:cs="Gill Sans MT"/>
                <w:sz w:val="24"/>
                <w:szCs w:val="24"/>
              </w:rPr>
            </w:pPr>
          </w:p>
        </w:tc>
        <w:tc>
          <w:tcPr>
            <w:tcW w:w="1422" w:type="dxa"/>
          </w:tcPr>
          <w:p w14:paraId="1C75E466" w14:textId="77777777" w:rsidR="009B47C4" w:rsidRPr="00DE7BC2" w:rsidRDefault="009B47C4" w:rsidP="50E7CC41">
            <w:pPr>
              <w:spacing w:after="0" w:line="240" w:lineRule="auto"/>
              <w:jc w:val="center"/>
              <w:rPr>
                <w:rFonts w:ascii="Gill Sans MT" w:eastAsia="Gill Sans MT" w:hAnsi="Gill Sans MT" w:cs="Gill Sans MT"/>
                <w:sz w:val="24"/>
                <w:szCs w:val="24"/>
              </w:rPr>
            </w:pPr>
          </w:p>
        </w:tc>
      </w:tr>
      <w:tr w:rsidR="006E61DA" w:rsidRPr="00BB6AB0" w14:paraId="57064CA6" w14:textId="77777777" w:rsidTr="10CE3244">
        <w:trPr>
          <w:trHeight w:val="350"/>
        </w:trPr>
        <w:tc>
          <w:tcPr>
            <w:tcW w:w="7085" w:type="dxa"/>
          </w:tcPr>
          <w:p w14:paraId="1FFFB255" w14:textId="1686D1DA" w:rsidR="006E61DA" w:rsidRPr="004E529B" w:rsidRDefault="0F1113D3" w:rsidP="50E7CC41">
            <w:pPr>
              <w:pStyle w:val="ListParagraph"/>
              <w:numPr>
                <w:ilvl w:val="0"/>
                <w:numId w:val="2"/>
              </w:numPr>
              <w:rPr>
                <w:rFonts w:ascii="Gill Sans MT" w:eastAsia="Gill Sans MT" w:hAnsi="Gill Sans MT" w:cs="Gill Sans MT"/>
                <w:sz w:val="24"/>
                <w:szCs w:val="24"/>
                <w:lang w:val="en-US"/>
              </w:rPr>
            </w:pPr>
            <w:r w:rsidRPr="50E7CC41">
              <w:rPr>
                <w:rFonts w:ascii="Gill Sans MT" w:eastAsia="Gill Sans MT" w:hAnsi="Gill Sans MT" w:cs="Gill Sans MT"/>
                <w:sz w:val="24"/>
                <w:szCs w:val="24"/>
                <w:lang w:val="en-US"/>
              </w:rPr>
              <w:t>Ability to check for accuracy and give attention to detail.</w:t>
            </w:r>
          </w:p>
        </w:tc>
        <w:tc>
          <w:tcPr>
            <w:tcW w:w="1416" w:type="dxa"/>
          </w:tcPr>
          <w:p w14:paraId="2F69363B" w14:textId="77777777" w:rsidR="006E61DA" w:rsidRPr="00003792" w:rsidRDefault="006E61DA" w:rsidP="50E7CC41">
            <w:pPr>
              <w:pStyle w:val="ListParagraph"/>
              <w:numPr>
                <w:ilvl w:val="0"/>
                <w:numId w:val="6"/>
              </w:numPr>
              <w:spacing w:after="0" w:line="240" w:lineRule="auto"/>
              <w:jc w:val="center"/>
              <w:rPr>
                <w:rFonts w:ascii="Gill Sans MT" w:eastAsia="Gill Sans MT" w:hAnsi="Gill Sans MT" w:cs="Gill Sans MT"/>
                <w:sz w:val="24"/>
                <w:szCs w:val="24"/>
              </w:rPr>
            </w:pPr>
          </w:p>
        </w:tc>
        <w:tc>
          <w:tcPr>
            <w:tcW w:w="1422" w:type="dxa"/>
          </w:tcPr>
          <w:p w14:paraId="7252369E" w14:textId="77777777" w:rsidR="006E61DA" w:rsidRPr="00DE7BC2" w:rsidRDefault="006E61DA" w:rsidP="50E7CC41">
            <w:pPr>
              <w:spacing w:after="0" w:line="240" w:lineRule="auto"/>
              <w:jc w:val="center"/>
              <w:rPr>
                <w:rFonts w:ascii="Gill Sans MT" w:eastAsia="Gill Sans MT" w:hAnsi="Gill Sans MT" w:cs="Gill Sans MT"/>
                <w:sz w:val="24"/>
                <w:szCs w:val="24"/>
              </w:rPr>
            </w:pPr>
          </w:p>
        </w:tc>
      </w:tr>
      <w:tr w:rsidR="006E61DA" w:rsidRPr="00BB6AB0" w14:paraId="7BB91C1D" w14:textId="77777777" w:rsidTr="10CE3244">
        <w:trPr>
          <w:trHeight w:val="350"/>
        </w:trPr>
        <w:tc>
          <w:tcPr>
            <w:tcW w:w="7085" w:type="dxa"/>
          </w:tcPr>
          <w:p w14:paraId="453B14CB" w14:textId="5F328658" w:rsidR="006E61DA" w:rsidRPr="006E61DA" w:rsidRDefault="2E10C45F" w:rsidP="50E7CC41">
            <w:pPr>
              <w:pStyle w:val="ListParagraph"/>
              <w:numPr>
                <w:ilvl w:val="0"/>
                <w:numId w:val="2"/>
              </w:numPr>
              <w:rPr>
                <w:rFonts w:ascii="Gill Sans MT" w:eastAsia="Gill Sans MT" w:hAnsi="Gill Sans MT" w:cs="Gill Sans MT"/>
                <w:sz w:val="24"/>
                <w:szCs w:val="24"/>
                <w:lang w:val="en-US"/>
              </w:rPr>
            </w:pPr>
            <w:r w:rsidRPr="50E7CC41">
              <w:rPr>
                <w:rFonts w:ascii="Gill Sans MT" w:eastAsia="Gill Sans MT" w:hAnsi="Gill Sans MT" w:cs="Gill Sans MT"/>
                <w:sz w:val="24"/>
                <w:szCs w:val="24"/>
                <w:lang w:val="en-US"/>
              </w:rPr>
              <w:t>Ability to work in a team.</w:t>
            </w:r>
          </w:p>
        </w:tc>
        <w:tc>
          <w:tcPr>
            <w:tcW w:w="1416" w:type="dxa"/>
          </w:tcPr>
          <w:p w14:paraId="06998AA3" w14:textId="77777777" w:rsidR="006E61DA" w:rsidRPr="00003792" w:rsidRDefault="006E61DA" w:rsidP="50E7CC41">
            <w:pPr>
              <w:pStyle w:val="ListParagraph"/>
              <w:numPr>
                <w:ilvl w:val="0"/>
                <w:numId w:val="6"/>
              </w:numPr>
              <w:spacing w:after="0" w:line="240" w:lineRule="auto"/>
              <w:jc w:val="center"/>
              <w:rPr>
                <w:rFonts w:ascii="Gill Sans MT" w:eastAsia="Gill Sans MT" w:hAnsi="Gill Sans MT" w:cs="Gill Sans MT"/>
                <w:sz w:val="24"/>
                <w:szCs w:val="24"/>
              </w:rPr>
            </w:pPr>
          </w:p>
        </w:tc>
        <w:tc>
          <w:tcPr>
            <w:tcW w:w="1422" w:type="dxa"/>
          </w:tcPr>
          <w:p w14:paraId="4B684F5A" w14:textId="77777777" w:rsidR="006E61DA" w:rsidRPr="00DE7BC2" w:rsidRDefault="006E61DA" w:rsidP="50E7CC41">
            <w:pPr>
              <w:spacing w:after="0" w:line="240" w:lineRule="auto"/>
              <w:jc w:val="center"/>
              <w:rPr>
                <w:rFonts w:ascii="Gill Sans MT" w:eastAsia="Gill Sans MT" w:hAnsi="Gill Sans MT" w:cs="Gill Sans MT"/>
                <w:sz w:val="24"/>
                <w:szCs w:val="24"/>
              </w:rPr>
            </w:pPr>
          </w:p>
        </w:tc>
      </w:tr>
      <w:tr w:rsidR="000F1EE3" w:rsidRPr="00BB6AB0" w14:paraId="78090755" w14:textId="77777777" w:rsidTr="10CE3244">
        <w:trPr>
          <w:trHeight w:val="350"/>
        </w:trPr>
        <w:tc>
          <w:tcPr>
            <w:tcW w:w="7085" w:type="dxa"/>
          </w:tcPr>
          <w:p w14:paraId="527C353D" w14:textId="6FD5258E" w:rsidR="000F1EE3" w:rsidRPr="000F1EE3" w:rsidRDefault="5DA13502" w:rsidP="50E7CC41">
            <w:pPr>
              <w:pStyle w:val="ListParagraph"/>
              <w:numPr>
                <w:ilvl w:val="0"/>
                <w:numId w:val="2"/>
              </w:numPr>
              <w:rPr>
                <w:rFonts w:ascii="Gill Sans MT" w:eastAsia="Gill Sans MT" w:hAnsi="Gill Sans MT" w:cs="Gill Sans MT"/>
                <w:sz w:val="24"/>
                <w:szCs w:val="24"/>
              </w:rPr>
            </w:pPr>
            <w:r w:rsidRPr="50E7CC41">
              <w:rPr>
                <w:rFonts w:ascii="Gill Sans MT" w:eastAsia="Gill Sans MT" w:hAnsi="Gill Sans MT" w:cs="Gill Sans MT"/>
                <w:sz w:val="24"/>
                <w:szCs w:val="24"/>
              </w:rPr>
              <w:t>Knowledge of spreadsheets, word processing and databases.</w:t>
            </w:r>
          </w:p>
        </w:tc>
        <w:tc>
          <w:tcPr>
            <w:tcW w:w="1416" w:type="dxa"/>
          </w:tcPr>
          <w:p w14:paraId="021348F8" w14:textId="77777777" w:rsidR="000F1EE3" w:rsidRPr="00003792" w:rsidRDefault="000F1EE3" w:rsidP="50E7CC41">
            <w:pPr>
              <w:pStyle w:val="ListParagraph"/>
              <w:spacing w:after="0" w:line="240" w:lineRule="auto"/>
              <w:rPr>
                <w:rFonts w:ascii="Gill Sans MT" w:eastAsia="Gill Sans MT" w:hAnsi="Gill Sans MT" w:cs="Gill Sans MT"/>
                <w:sz w:val="24"/>
                <w:szCs w:val="24"/>
              </w:rPr>
            </w:pPr>
          </w:p>
        </w:tc>
        <w:tc>
          <w:tcPr>
            <w:tcW w:w="1422" w:type="dxa"/>
          </w:tcPr>
          <w:p w14:paraId="38E30379" w14:textId="77777777" w:rsidR="000F1EE3" w:rsidRPr="00DE7BC2" w:rsidRDefault="000F1EE3" w:rsidP="50E7CC41">
            <w:pPr>
              <w:pStyle w:val="ListParagraph"/>
              <w:numPr>
                <w:ilvl w:val="0"/>
                <w:numId w:val="6"/>
              </w:numPr>
              <w:spacing w:after="0" w:line="240" w:lineRule="auto"/>
              <w:jc w:val="center"/>
              <w:rPr>
                <w:rFonts w:ascii="Gill Sans MT" w:eastAsia="Gill Sans MT" w:hAnsi="Gill Sans MT" w:cs="Gill Sans MT"/>
                <w:sz w:val="24"/>
                <w:szCs w:val="24"/>
              </w:rPr>
            </w:pPr>
          </w:p>
        </w:tc>
      </w:tr>
      <w:tr w:rsidR="00497911" w:rsidRPr="00C27D62" w14:paraId="0BC7197F" w14:textId="77777777" w:rsidTr="10CE3244">
        <w:trPr>
          <w:trHeight w:val="101"/>
        </w:trPr>
        <w:tc>
          <w:tcPr>
            <w:tcW w:w="7085" w:type="dxa"/>
            <w:shd w:val="clear" w:color="auto" w:fill="D9D9D9" w:themeFill="background1" w:themeFillShade="D9"/>
          </w:tcPr>
          <w:p w14:paraId="44BC9829" w14:textId="202B1A9D" w:rsidR="00497911" w:rsidRPr="00497911" w:rsidRDefault="49AF14FC" w:rsidP="50E7CC41">
            <w:pPr>
              <w:spacing w:after="0" w:line="240" w:lineRule="auto"/>
              <w:rPr>
                <w:rFonts w:ascii="Gill Sans MT" w:eastAsia="Gill Sans MT" w:hAnsi="Gill Sans MT" w:cs="Gill Sans MT"/>
                <w:b/>
                <w:bCs/>
                <w:color w:val="65509A"/>
                <w:sz w:val="24"/>
                <w:szCs w:val="24"/>
              </w:rPr>
            </w:pPr>
            <w:r w:rsidRPr="50E7CC41">
              <w:rPr>
                <w:rFonts w:ascii="Gill Sans MT" w:eastAsia="Gill Sans MT" w:hAnsi="Gill Sans MT" w:cs="Gill Sans MT"/>
                <w:b/>
                <w:bCs/>
                <w:color w:val="65509A"/>
                <w:sz w:val="24"/>
                <w:szCs w:val="24"/>
              </w:rPr>
              <w:t>Personal Qualities</w:t>
            </w:r>
          </w:p>
        </w:tc>
        <w:tc>
          <w:tcPr>
            <w:tcW w:w="1416" w:type="dxa"/>
            <w:shd w:val="clear" w:color="auto" w:fill="D9D9D9" w:themeFill="background1" w:themeFillShade="D9"/>
          </w:tcPr>
          <w:p w14:paraId="12262DD2" w14:textId="372F6BD6" w:rsidR="00497911" w:rsidRPr="00497911" w:rsidRDefault="49AF14FC" w:rsidP="50E7CC41">
            <w:pPr>
              <w:spacing w:after="0" w:line="240" w:lineRule="auto"/>
              <w:jc w:val="center"/>
              <w:rPr>
                <w:rFonts w:ascii="Gill Sans MT" w:eastAsia="Gill Sans MT" w:hAnsi="Gill Sans MT" w:cs="Gill Sans MT"/>
                <w:b/>
                <w:bCs/>
                <w:color w:val="6852A2"/>
                <w:sz w:val="24"/>
                <w:szCs w:val="24"/>
              </w:rPr>
            </w:pPr>
            <w:r w:rsidRPr="50E7CC41">
              <w:rPr>
                <w:rFonts w:ascii="Gill Sans MT" w:eastAsia="Gill Sans MT" w:hAnsi="Gill Sans MT" w:cs="Gill Sans MT"/>
                <w:b/>
                <w:bCs/>
                <w:color w:val="6852A2"/>
                <w:sz w:val="24"/>
                <w:szCs w:val="24"/>
              </w:rPr>
              <w:t>Essential</w:t>
            </w:r>
          </w:p>
        </w:tc>
        <w:tc>
          <w:tcPr>
            <w:tcW w:w="1422" w:type="dxa"/>
            <w:shd w:val="clear" w:color="auto" w:fill="D9D9D9" w:themeFill="background1" w:themeFillShade="D9"/>
          </w:tcPr>
          <w:p w14:paraId="5DB88B5B" w14:textId="14B5B07F" w:rsidR="00497911" w:rsidRPr="00497911" w:rsidRDefault="49AF14FC" w:rsidP="50E7CC41">
            <w:pPr>
              <w:spacing w:after="0" w:line="240" w:lineRule="auto"/>
              <w:jc w:val="center"/>
              <w:rPr>
                <w:rFonts w:ascii="Gill Sans MT" w:eastAsia="Gill Sans MT" w:hAnsi="Gill Sans MT" w:cs="Gill Sans MT"/>
                <w:b/>
                <w:bCs/>
                <w:color w:val="6852A2"/>
                <w:sz w:val="24"/>
                <w:szCs w:val="24"/>
              </w:rPr>
            </w:pPr>
            <w:r w:rsidRPr="50E7CC41">
              <w:rPr>
                <w:rFonts w:ascii="Gill Sans MT" w:eastAsia="Gill Sans MT" w:hAnsi="Gill Sans MT" w:cs="Gill Sans MT"/>
                <w:b/>
                <w:bCs/>
                <w:color w:val="6852A2"/>
                <w:sz w:val="24"/>
                <w:szCs w:val="24"/>
              </w:rPr>
              <w:t>Desirable</w:t>
            </w:r>
          </w:p>
        </w:tc>
      </w:tr>
      <w:tr w:rsidR="002434E5" w:rsidRPr="00C27D62" w14:paraId="67F20AE8" w14:textId="77777777" w:rsidTr="10CE3244">
        <w:trPr>
          <w:trHeight w:val="101"/>
        </w:trPr>
        <w:tc>
          <w:tcPr>
            <w:tcW w:w="7085" w:type="dxa"/>
          </w:tcPr>
          <w:p w14:paraId="2D2EB5B6" w14:textId="7DD384E5" w:rsidR="002434E5" w:rsidRPr="00D03E20" w:rsidRDefault="3FEFB7D0" w:rsidP="50E7CC41">
            <w:pPr>
              <w:pStyle w:val="ListParagraph"/>
              <w:numPr>
                <w:ilvl w:val="0"/>
                <w:numId w:val="7"/>
              </w:numPr>
              <w:rPr>
                <w:rFonts w:ascii="Gill Sans MT" w:eastAsia="Gill Sans MT" w:hAnsi="Gill Sans MT" w:cs="Gill Sans MT"/>
                <w:color w:val="000000" w:themeColor="text1"/>
                <w:sz w:val="24"/>
                <w:szCs w:val="24"/>
              </w:rPr>
            </w:pPr>
            <w:r w:rsidRPr="50E7CC41">
              <w:rPr>
                <w:rFonts w:ascii="Gill Sans MT" w:eastAsia="Gill Sans MT" w:hAnsi="Gill Sans MT" w:cs="Gill Sans MT"/>
                <w:color w:val="000000" w:themeColor="text1"/>
                <w:sz w:val="24"/>
                <w:szCs w:val="24"/>
              </w:rPr>
              <w:t>A</w:t>
            </w:r>
            <w:r w:rsidR="6D00DCCB" w:rsidRPr="50E7CC41">
              <w:rPr>
                <w:rFonts w:ascii="Gill Sans MT" w:eastAsia="Gill Sans MT" w:hAnsi="Gill Sans MT" w:cs="Gill Sans MT"/>
                <w:color w:val="000000" w:themeColor="text1"/>
                <w:sz w:val="24"/>
                <w:szCs w:val="24"/>
              </w:rPr>
              <w:t>daptable</w:t>
            </w:r>
          </w:p>
        </w:tc>
        <w:tc>
          <w:tcPr>
            <w:tcW w:w="1416" w:type="dxa"/>
          </w:tcPr>
          <w:p w14:paraId="73FDC681" w14:textId="7B951579" w:rsidR="002434E5" w:rsidRPr="006F7C66" w:rsidRDefault="002434E5" w:rsidP="50E7CC41">
            <w:pPr>
              <w:pStyle w:val="ListParagraph"/>
              <w:numPr>
                <w:ilvl w:val="0"/>
                <w:numId w:val="6"/>
              </w:numPr>
              <w:spacing w:after="0" w:line="384" w:lineRule="exact"/>
              <w:jc w:val="center"/>
              <w:textAlignment w:val="baseline"/>
              <w:rPr>
                <w:rFonts w:ascii="Gill Sans MT" w:eastAsia="Gill Sans MT" w:hAnsi="Gill Sans MT" w:cs="Gill Sans MT"/>
                <w:color w:val="000000" w:themeColor="text1"/>
                <w:sz w:val="24"/>
                <w:szCs w:val="24"/>
              </w:rPr>
            </w:pPr>
          </w:p>
        </w:tc>
        <w:tc>
          <w:tcPr>
            <w:tcW w:w="1422" w:type="dxa"/>
          </w:tcPr>
          <w:p w14:paraId="69B53653" w14:textId="77777777" w:rsidR="002434E5" w:rsidRPr="006F7C66" w:rsidRDefault="002434E5" w:rsidP="50E7CC41">
            <w:pPr>
              <w:spacing w:after="0" w:line="384" w:lineRule="exact"/>
              <w:jc w:val="center"/>
              <w:textAlignment w:val="baseline"/>
              <w:rPr>
                <w:rFonts w:ascii="Gill Sans MT" w:eastAsia="Gill Sans MT" w:hAnsi="Gill Sans MT" w:cs="Gill Sans MT"/>
                <w:color w:val="000000" w:themeColor="text1"/>
                <w:sz w:val="24"/>
                <w:szCs w:val="24"/>
              </w:rPr>
            </w:pPr>
          </w:p>
        </w:tc>
      </w:tr>
      <w:tr w:rsidR="002434E5" w:rsidRPr="00C27D62" w14:paraId="35780DA1" w14:textId="77777777" w:rsidTr="10CE3244">
        <w:trPr>
          <w:trHeight w:val="101"/>
        </w:trPr>
        <w:tc>
          <w:tcPr>
            <w:tcW w:w="7085" w:type="dxa"/>
          </w:tcPr>
          <w:p w14:paraId="53B8FA5A" w14:textId="55AD9AD1" w:rsidR="002434E5" w:rsidRPr="00E46168" w:rsidRDefault="6D00DCCB" w:rsidP="50E7CC41">
            <w:pPr>
              <w:pStyle w:val="ListParagraph"/>
              <w:numPr>
                <w:ilvl w:val="0"/>
                <w:numId w:val="7"/>
              </w:numPr>
              <w:rPr>
                <w:rFonts w:ascii="Gill Sans MT" w:eastAsia="Gill Sans MT" w:hAnsi="Gill Sans MT" w:cs="Gill Sans MT"/>
                <w:color w:val="000000" w:themeColor="text1"/>
                <w:sz w:val="24"/>
                <w:szCs w:val="24"/>
              </w:rPr>
            </w:pPr>
            <w:r w:rsidRPr="50E7CC41">
              <w:rPr>
                <w:rFonts w:ascii="Gill Sans MT" w:eastAsia="Gill Sans MT" w:hAnsi="Gill Sans MT" w:cs="Gill Sans MT"/>
                <w:color w:val="000000" w:themeColor="text1"/>
                <w:sz w:val="24"/>
                <w:szCs w:val="24"/>
              </w:rPr>
              <w:t>Innovative</w:t>
            </w:r>
          </w:p>
        </w:tc>
        <w:tc>
          <w:tcPr>
            <w:tcW w:w="1416" w:type="dxa"/>
          </w:tcPr>
          <w:p w14:paraId="7A69320C" w14:textId="58E2C34B" w:rsidR="002434E5" w:rsidRPr="006F7C66" w:rsidRDefault="002434E5" w:rsidP="50E7CC41">
            <w:pPr>
              <w:pStyle w:val="ListParagraph"/>
              <w:numPr>
                <w:ilvl w:val="0"/>
                <w:numId w:val="6"/>
              </w:numPr>
              <w:spacing w:after="0" w:line="384" w:lineRule="exact"/>
              <w:jc w:val="center"/>
              <w:textAlignment w:val="baseline"/>
              <w:rPr>
                <w:rFonts w:ascii="Gill Sans MT" w:eastAsia="Gill Sans MT" w:hAnsi="Gill Sans MT" w:cs="Gill Sans MT"/>
                <w:color w:val="000000" w:themeColor="text1"/>
                <w:sz w:val="24"/>
                <w:szCs w:val="24"/>
              </w:rPr>
            </w:pPr>
          </w:p>
        </w:tc>
        <w:tc>
          <w:tcPr>
            <w:tcW w:w="1422" w:type="dxa"/>
          </w:tcPr>
          <w:p w14:paraId="30B1F105" w14:textId="77777777" w:rsidR="002434E5" w:rsidRPr="006F7C66" w:rsidRDefault="002434E5" w:rsidP="50E7CC41">
            <w:pPr>
              <w:spacing w:after="0" w:line="384" w:lineRule="exact"/>
              <w:jc w:val="center"/>
              <w:textAlignment w:val="baseline"/>
              <w:rPr>
                <w:rFonts w:ascii="Gill Sans MT" w:eastAsia="Gill Sans MT" w:hAnsi="Gill Sans MT" w:cs="Gill Sans MT"/>
                <w:color w:val="000000" w:themeColor="text1"/>
                <w:sz w:val="24"/>
                <w:szCs w:val="24"/>
              </w:rPr>
            </w:pPr>
          </w:p>
        </w:tc>
      </w:tr>
      <w:tr w:rsidR="002434E5" w:rsidRPr="00C27D62" w14:paraId="6220789C" w14:textId="77777777" w:rsidTr="10CE3244">
        <w:trPr>
          <w:trHeight w:val="101"/>
        </w:trPr>
        <w:tc>
          <w:tcPr>
            <w:tcW w:w="7085" w:type="dxa"/>
          </w:tcPr>
          <w:p w14:paraId="59AFB7E6" w14:textId="527878C9" w:rsidR="002434E5" w:rsidRPr="00E46168" w:rsidRDefault="6D00DCCB" w:rsidP="50E7CC41">
            <w:pPr>
              <w:pStyle w:val="ListParagraph"/>
              <w:numPr>
                <w:ilvl w:val="0"/>
                <w:numId w:val="7"/>
              </w:numPr>
              <w:rPr>
                <w:rFonts w:ascii="Gill Sans MT" w:eastAsia="Gill Sans MT" w:hAnsi="Gill Sans MT" w:cs="Gill Sans MT"/>
                <w:color w:val="000000" w:themeColor="text1"/>
                <w:sz w:val="24"/>
                <w:szCs w:val="24"/>
              </w:rPr>
            </w:pPr>
            <w:r w:rsidRPr="50E7CC41">
              <w:rPr>
                <w:rFonts w:ascii="Gill Sans MT" w:eastAsia="Gill Sans MT" w:hAnsi="Gill Sans MT" w:cs="Gill Sans MT"/>
                <w:color w:val="000000" w:themeColor="text1"/>
                <w:sz w:val="24"/>
                <w:szCs w:val="24"/>
              </w:rPr>
              <w:t>Organised</w:t>
            </w:r>
          </w:p>
        </w:tc>
        <w:tc>
          <w:tcPr>
            <w:tcW w:w="1416" w:type="dxa"/>
          </w:tcPr>
          <w:p w14:paraId="452EC74C" w14:textId="3A8C8D83" w:rsidR="002434E5" w:rsidRPr="006F7C66" w:rsidRDefault="002434E5" w:rsidP="50E7CC41">
            <w:pPr>
              <w:pStyle w:val="ListParagraph"/>
              <w:numPr>
                <w:ilvl w:val="0"/>
                <w:numId w:val="6"/>
              </w:numPr>
              <w:spacing w:after="0" w:line="384" w:lineRule="exact"/>
              <w:jc w:val="center"/>
              <w:textAlignment w:val="baseline"/>
              <w:rPr>
                <w:rFonts w:ascii="Gill Sans MT" w:eastAsia="Gill Sans MT" w:hAnsi="Gill Sans MT" w:cs="Gill Sans MT"/>
                <w:color w:val="000000" w:themeColor="text1"/>
                <w:sz w:val="24"/>
                <w:szCs w:val="24"/>
              </w:rPr>
            </w:pPr>
          </w:p>
        </w:tc>
        <w:tc>
          <w:tcPr>
            <w:tcW w:w="1422" w:type="dxa"/>
          </w:tcPr>
          <w:p w14:paraId="2EA09929" w14:textId="77777777" w:rsidR="002434E5" w:rsidRPr="006F7C66" w:rsidRDefault="002434E5" w:rsidP="50E7CC41">
            <w:pPr>
              <w:spacing w:after="0" w:line="384" w:lineRule="exact"/>
              <w:jc w:val="center"/>
              <w:textAlignment w:val="baseline"/>
              <w:rPr>
                <w:rFonts w:ascii="Gill Sans MT" w:eastAsia="Gill Sans MT" w:hAnsi="Gill Sans MT" w:cs="Gill Sans MT"/>
                <w:color w:val="000000" w:themeColor="text1"/>
                <w:sz w:val="24"/>
                <w:szCs w:val="24"/>
              </w:rPr>
            </w:pPr>
          </w:p>
        </w:tc>
      </w:tr>
      <w:tr w:rsidR="50E7CC41" w14:paraId="5D056539" w14:textId="77777777" w:rsidTr="10CE3244">
        <w:trPr>
          <w:trHeight w:val="101"/>
        </w:trPr>
        <w:tc>
          <w:tcPr>
            <w:tcW w:w="7085" w:type="dxa"/>
          </w:tcPr>
          <w:p w14:paraId="49809C89" w14:textId="515FC464" w:rsidR="6D00DCCB" w:rsidRDefault="6D00DCCB" w:rsidP="50E7CC41">
            <w:pPr>
              <w:pStyle w:val="ListParagraph"/>
              <w:numPr>
                <w:ilvl w:val="0"/>
                <w:numId w:val="7"/>
              </w:numPr>
              <w:rPr>
                <w:rFonts w:ascii="Gill Sans MT" w:eastAsia="Gill Sans MT" w:hAnsi="Gill Sans MT" w:cs="Gill Sans MT"/>
                <w:color w:val="000000" w:themeColor="text1"/>
                <w:sz w:val="24"/>
                <w:szCs w:val="24"/>
              </w:rPr>
            </w:pPr>
            <w:r w:rsidRPr="50E7CC41">
              <w:rPr>
                <w:rFonts w:ascii="Gill Sans MT" w:eastAsia="Gill Sans MT" w:hAnsi="Gill Sans MT" w:cs="Gill Sans MT"/>
                <w:color w:val="000000" w:themeColor="text1"/>
                <w:sz w:val="24"/>
                <w:szCs w:val="24"/>
              </w:rPr>
              <w:t>Personable</w:t>
            </w:r>
          </w:p>
        </w:tc>
        <w:tc>
          <w:tcPr>
            <w:tcW w:w="1416" w:type="dxa"/>
          </w:tcPr>
          <w:p w14:paraId="21F8CFA5" w14:textId="1DE7B20C" w:rsidR="50E7CC41" w:rsidRDefault="50E7CC41" w:rsidP="50E7CC41">
            <w:pPr>
              <w:pStyle w:val="ListParagraph"/>
              <w:numPr>
                <w:ilvl w:val="0"/>
                <w:numId w:val="6"/>
              </w:numPr>
              <w:spacing w:line="384" w:lineRule="exact"/>
              <w:jc w:val="center"/>
              <w:rPr>
                <w:rFonts w:ascii="Gill Sans MT" w:eastAsia="Gill Sans MT" w:hAnsi="Gill Sans MT" w:cs="Gill Sans MT"/>
                <w:color w:val="000000" w:themeColor="text1"/>
                <w:sz w:val="24"/>
                <w:szCs w:val="24"/>
              </w:rPr>
            </w:pPr>
          </w:p>
        </w:tc>
        <w:tc>
          <w:tcPr>
            <w:tcW w:w="1422" w:type="dxa"/>
          </w:tcPr>
          <w:p w14:paraId="5D0BDC67" w14:textId="5D30B6DD" w:rsidR="50E7CC41" w:rsidRDefault="50E7CC41" w:rsidP="50E7CC41">
            <w:pPr>
              <w:spacing w:line="384" w:lineRule="exact"/>
              <w:jc w:val="center"/>
              <w:rPr>
                <w:rFonts w:ascii="Gill Sans MT" w:eastAsia="Gill Sans MT" w:hAnsi="Gill Sans MT" w:cs="Gill Sans MT"/>
                <w:color w:val="000000" w:themeColor="text1"/>
                <w:sz w:val="24"/>
                <w:szCs w:val="24"/>
              </w:rPr>
            </w:pPr>
          </w:p>
        </w:tc>
      </w:tr>
      <w:tr w:rsidR="50E7CC41" w14:paraId="0025A142" w14:textId="77777777" w:rsidTr="10CE3244">
        <w:trPr>
          <w:trHeight w:val="101"/>
        </w:trPr>
        <w:tc>
          <w:tcPr>
            <w:tcW w:w="7085" w:type="dxa"/>
          </w:tcPr>
          <w:p w14:paraId="130A2DBA" w14:textId="7326D452" w:rsidR="6D00DCCB" w:rsidRDefault="6D00DCCB" w:rsidP="50E7CC41">
            <w:pPr>
              <w:pStyle w:val="ListParagraph"/>
              <w:numPr>
                <w:ilvl w:val="0"/>
                <w:numId w:val="7"/>
              </w:numPr>
              <w:rPr>
                <w:rFonts w:ascii="Gill Sans MT" w:eastAsia="Gill Sans MT" w:hAnsi="Gill Sans MT" w:cs="Gill Sans MT"/>
                <w:sz w:val="24"/>
                <w:szCs w:val="24"/>
              </w:rPr>
            </w:pPr>
            <w:r w:rsidRPr="50E7CC41">
              <w:rPr>
                <w:rFonts w:ascii="Gill Sans MT" w:eastAsia="Gill Sans MT" w:hAnsi="Gill Sans MT" w:cs="Gill Sans MT"/>
                <w:sz w:val="24"/>
                <w:szCs w:val="24"/>
              </w:rPr>
              <w:t>Commitment to personal development and willingness to undertake training</w:t>
            </w:r>
          </w:p>
        </w:tc>
        <w:tc>
          <w:tcPr>
            <w:tcW w:w="1416" w:type="dxa"/>
          </w:tcPr>
          <w:p w14:paraId="21AC5494" w14:textId="42C92EEE" w:rsidR="50E7CC41" w:rsidRDefault="50E7CC41" w:rsidP="50E7CC41">
            <w:pPr>
              <w:pStyle w:val="ListParagraph"/>
              <w:numPr>
                <w:ilvl w:val="0"/>
                <w:numId w:val="6"/>
              </w:numPr>
              <w:spacing w:line="384" w:lineRule="exact"/>
              <w:jc w:val="center"/>
              <w:rPr>
                <w:rFonts w:ascii="Gill Sans MT" w:eastAsia="Gill Sans MT" w:hAnsi="Gill Sans MT" w:cs="Gill Sans MT"/>
                <w:color w:val="000000" w:themeColor="text1"/>
                <w:sz w:val="24"/>
                <w:szCs w:val="24"/>
              </w:rPr>
            </w:pPr>
          </w:p>
        </w:tc>
        <w:tc>
          <w:tcPr>
            <w:tcW w:w="1422" w:type="dxa"/>
          </w:tcPr>
          <w:p w14:paraId="30A16C0D" w14:textId="60673FC1" w:rsidR="50E7CC41" w:rsidRDefault="50E7CC41" w:rsidP="50E7CC41">
            <w:pPr>
              <w:spacing w:line="384" w:lineRule="exact"/>
              <w:jc w:val="center"/>
              <w:rPr>
                <w:rFonts w:ascii="Gill Sans MT" w:eastAsia="Gill Sans MT" w:hAnsi="Gill Sans MT" w:cs="Gill Sans MT"/>
                <w:color w:val="000000" w:themeColor="text1"/>
                <w:sz w:val="24"/>
                <w:szCs w:val="24"/>
              </w:rPr>
            </w:pPr>
          </w:p>
        </w:tc>
      </w:tr>
      <w:tr w:rsidR="000F1EE3" w:rsidRPr="00C27D62" w14:paraId="7CF9EEEA" w14:textId="77777777" w:rsidTr="10CE3244">
        <w:trPr>
          <w:trHeight w:val="101"/>
        </w:trPr>
        <w:tc>
          <w:tcPr>
            <w:tcW w:w="7085" w:type="dxa"/>
          </w:tcPr>
          <w:p w14:paraId="1A579166" w14:textId="26F34FEF" w:rsidR="000F1EE3" w:rsidRPr="006F7C66" w:rsidRDefault="41608451" w:rsidP="50E7CC41">
            <w:pPr>
              <w:pStyle w:val="ListParagraph"/>
              <w:numPr>
                <w:ilvl w:val="0"/>
                <w:numId w:val="7"/>
              </w:numPr>
              <w:rPr>
                <w:rFonts w:ascii="Gill Sans MT" w:eastAsia="Gill Sans MT" w:hAnsi="Gill Sans MT" w:cs="Gill Sans MT"/>
                <w:sz w:val="24"/>
                <w:szCs w:val="24"/>
              </w:rPr>
            </w:pPr>
            <w:r w:rsidRPr="50E7CC41">
              <w:rPr>
                <w:rFonts w:ascii="Gill Sans MT" w:eastAsia="Gill Sans MT" w:hAnsi="Gill Sans MT" w:cs="Gill Sans MT"/>
                <w:sz w:val="24"/>
                <w:szCs w:val="24"/>
              </w:rPr>
              <w:t>Demonstrate commitment to supporting children’s education and wellbeing</w:t>
            </w:r>
          </w:p>
        </w:tc>
        <w:tc>
          <w:tcPr>
            <w:tcW w:w="1416" w:type="dxa"/>
          </w:tcPr>
          <w:p w14:paraId="2C71A69C" w14:textId="77777777" w:rsidR="000F1EE3" w:rsidRPr="006F7C66" w:rsidRDefault="000F1EE3" w:rsidP="50E7CC41">
            <w:pPr>
              <w:pStyle w:val="ListParagraph"/>
              <w:numPr>
                <w:ilvl w:val="0"/>
                <w:numId w:val="6"/>
              </w:numPr>
              <w:spacing w:after="0" w:line="384" w:lineRule="exact"/>
              <w:jc w:val="center"/>
              <w:textAlignment w:val="baseline"/>
              <w:rPr>
                <w:rFonts w:ascii="Gill Sans MT" w:eastAsia="Gill Sans MT" w:hAnsi="Gill Sans MT" w:cs="Gill Sans MT"/>
                <w:color w:val="000000" w:themeColor="text1"/>
                <w:sz w:val="24"/>
                <w:szCs w:val="24"/>
              </w:rPr>
            </w:pPr>
          </w:p>
        </w:tc>
        <w:tc>
          <w:tcPr>
            <w:tcW w:w="1422" w:type="dxa"/>
          </w:tcPr>
          <w:p w14:paraId="1F117D20" w14:textId="77777777" w:rsidR="000F1EE3" w:rsidRPr="006F7C66" w:rsidRDefault="000F1EE3" w:rsidP="50E7CC41">
            <w:pPr>
              <w:spacing w:after="0" w:line="384" w:lineRule="exact"/>
              <w:jc w:val="center"/>
              <w:textAlignment w:val="baseline"/>
              <w:rPr>
                <w:rFonts w:ascii="Gill Sans MT" w:eastAsia="Gill Sans MT" w:hAnsi="Gill Sans MT" w:cs="Gill Sans MT"/>
                <w:color w:val="000000" w:themeColor="text1"/>
                <w:sz w:val="24"/>
                <w:szCs w:val="24"/>
              </w:rPr>
            </w:pPr>
          </w:p>
        </w:tc>
      </w:tr>
      <w:tr w:rsidR="50E7CC41" w14:paraId="73A6C242" w14:textId="77777777" w:rsidTr="10CE3244">
        <w:trPr>
          <w:trHeight w:val="101"/>
        </w:trPr>
        <w:tc>
          <w:tcPr>
            <w:tcW w:w="7085" w:type="dxa"/>
          </w:tcPr>
          <w:p w14:paraId="6C3C1531" w14:textId="0904DA5C" w:rsidR="41608451" w:rsidRDefault="41608451" w:rsidP="50E7CC41">
            <w:pPr>
              <w:pStyle w:val="ListParagraph"/>
              <w:numPr>
                <w:ilvl w:val="0"/>
                <w:numId w:val="7"/>
              </w:numPr>
              <w:rPr>
                <w:rFonts w:ascii="Gill Sans MT" w:eastAsia="Gill Sans MT" w:hAnsi="Gill Sans MT" w:cs="Gill Sans MT"/>
                <w:sz w:val="24"/>
                <w:szCs w:val="24"/>
              </w:rPr>
            </w:pPr>
            <w:r w:rsidRPr="50E7CC41">
              <w:rPr>
                <w:rFonts w:ascii="Gill Sans MT" w:eastAsia="Gill Sans MT" w:hAnsi="Gill Sans MT" w:cs="Gill Sans MT"/>
                <w:sz w:val="24"/>
                <w:szCs w:val="24"/>
              </w:rPr>
              <w:t>Physically able to carry out the duties of the role, including manual handling</w:t>
            </w:r>
          </w:p>
        </w:tc>
        <w:tc>
          <w:tcPr>
            <w:tcW w:w="1416" w:type="dxa"/>
          </w:tcPr>
          <w:p w14:paraId="7AE4D585" w14:textId="214B8DC6" w:rsidR="50E7CC41" w:rsidRDefault="50E7CC41" w:rsidP="50E7CC41">
            <w:pPr>
              <w:pStyle w:val="ListParagraph"/>
              <w:numPr>
                <w:ilvl w:val="0"/>
                <w:numId w:val="6"/>
              </w:numPr>
              <w:spacing w:line="384" w:lineRule="exact"/>
              <w:jc w:val="center"/>
              <w:rPr>
                <w:rFonts w:ascii="Gill Sans MT" w:eastAsia="Gill Sans MT" w:hAnsi="Gill Sans MT" w:cs="Gill Sans MT"/>
                <w:color w:val="000000" w:themeColor="text1"/>
                <w:sz w:val="24"/>
                <w:szCs w:val="24"/>
              </w:rPr>
            </w:pPr>
          </w:p>
        </w:tc>
        <w:tc>
          <w:tcPr>
            <w:tcW w:w="1422" w:type="dxa"/>
          </w:tcPr>
          <w:p w14:paraId="4D1BA95D" w14:textId="74ED3110" w:rsidR="50E7CC41" w:rsidRDefault="50E7CC41" w:rsidP="50E7CC41">
            <w:pPr>
              <w:spacing w:line="384" w:lineRule="exact"/>
              <w:jc w:val="center"/>
              <w:rPr>
                <w:rFonts w:ascii="Gill Sans MT" w:eastAsia="Gill Sans MT" w:hAnsi="Gill Sans MT" w:cs="Gill Sans MT"/>
                <w:color w:val="000000" w:themeColor="text1"/>
                <w:sz w:val="24"/>
                <w:szCs w:val="24"/>
              </w:rPr>
            </w:pPr>
          </w:p>
        </w:tc>
      </w:tr>
      <w:tr w:rsidR="50E7CC41" w14:paraId="7FA08239" w14:textId="77777777" w:rsidTr="10CE3244">
        <w:trPr>
          <w:trHeight w:val="101"/>
        </w:trPr>
        <w:tc>
          <w:tcPr>
            <w:tcW w:w="7085" w:type="dxa"/>
          </w:tcPr>
          <w:p w14:paraId="224DC415" w14:textId="6A1AAD44" w:rsidR="41608451" w:rsidRDefault="41608451" w:rsidP="50E7CC41">
            <w:pPr>
              <w:pStyle w:val="ListParagraph"/>
              <w:numPr>
                <w:ilvl w:val="0"/>
                <w:numId w:val="7"/>
              </w:numPr>
              <w:rPr>
                <w:rFonts w:ascii="Gill Sans MT" w:eastAsia="Gill Sans MT" w:hAnsi="Gill Sans MT" w:cs="Gill Sans MT"/>
                <w:sz w:val="24"/>
                <w:szCs w:val="24"/>
              </w:rPr>
            </w:pPr>
            <w:r w:rsidRPr="50E7CC41">
              <w:rPr>
                <w:rFonts w:ascii="Gill Sans MT" w:eastAsia="Gill Sans MT" w:hAnsi="Gill Sans MT" w:cs="Gill Sans MT"/>
                <w:sz w:val="24"/>
                <w:szCs w:val="24"/>
              </w:rPr>
              <w:t>Experience of working in a school or educational environment</w:t>
            </w:r>
          </w:p>
        </w:tc>
        <w:tc>
          <w:tcPr>
            <w:tcW w:w="1416" w:type="dxa"/>
          </w:tcPr>
          <w:p w14:paraId="21C9A911" w14:textId="321CD09B" w:rsidR="50E7CC41" w:rsidRDefault="50E7CC41" w:rsidP="50E7CC41">
            <w:pPr>
              <w:pStyle w:val="ListParagraph"/>
              <w:spacing w:line="384" w:lineRule="exact"/>
              <w:jc w:val="center"/>
              <w:rPr>
                <w:rFonts w:ascii="Gill Sans MT" w:eastAsia="Gill Sans MT" w:hAnsi="Gill Sans MT" w:cs="Gill Sans MT"/>
                <w:color w:val="000000" w:themeColor="text1"/>
                <w:sz w:val="24"/>
                <w:szCs w:val="24"/>
              </w:rPr>
            </w:pPr>
          </w:p>
        </w:tc>
        <w:tc>
          <w:tcPr>
            <w:tcW w:w="1422" w:type="dxa"/>
          </w:tcPr>
          <w:p w14:paraId="0BDCD8EB" w14:textId="6FBD9BBD" w:rsidR="50E7CC41" w:rsidRDefault="50E7CC41" w:rsidP="50E7CC41">
            <w:pPr>
              <w:pStyle w:val="ListParagraph"/>
              <w:numPr>
                <w:ilvl w:val="0"/>
                <w:numId w:val="6"/>
              </w:numPr>
              <w:spacing w:line="384" w:lineRule="exact"/>
              <w:jc w:val="center"/>
              <w:rPr>
                <w:rFonts w:ascii="Gill Sans MT" w:eastAsia="Gill Sans MT" w:hAnsi="Gill Sans MT" w:cs="Gill Sans MT"/>
                <w:color w:val="000000" w:themeColor="text1"/>
                <w:sz w:val="24"/>
                <w:szCs w:val="24"/>
              </w:rPr>
            </w:pPr>
          </w:p>
        </w:tc>
      </w:tr>
      <w:tr w:rsidR="50E7CC41" w14:paraId="0FCECB3B" w14:textId="77777777" w:rsidTr="10CE3244">
        <w:trPr>
          <w:trHeight w:val="101"/>
        </w:trPr>
        <w:tc>
          <w:tcPr>
            <w:tcW w:w="7085" w:type="dxa"/>
          </w:tcPr>
          <w:p w14:paraId="0862C2E4" w14:textId="0426E0C2" w:rsidR="41608451" w:rsidRDefault="41608451" w:rsidP="50E7CC41">
            <w:pPr>
              <w:pStyle w:val="ListParagraph"/>
              <w:numPr>
                <w:ilvl w:val="0"/>
                <w:numId w:val="7"/>
              </w:numPr>
              <w:rPr>
                <w:rFonts w:ascii="Gill Sans MT" w:eastAsia="Gill Sans MT" w:hAnsi="Gill Sans MT" w:cs="Gill Sans MT"/>
                <w:sz w:val="24"/>
                <w:szCs w:val="24"/>
              </w:rPr>
            </w:pPr>
            <w:r w:rsidRPr="50E7CC41">
              <w:rPr>
                <w:rFonts w:ascii="Gill Sans MT" w:eastAsia="Gill Sans MT" w:hAnsi="Gill Sans MT" w:cs="Gill Sans MT"/>
                <w:sz w:val="24"/>
                <w:szCs w:val="24"/>
              </w:rPr>
              <w:t>Strong organisational skills and attention to detail</w:t>
            </w:r>
          </w:p>
        </w:tc>
        <w:tc>
          <w:tcPr>
            <w:tcW w:w="1416" w:type="dxa"/>
          </w:tcPr>
          <w:p w14:paraId="509F40C7" w14:textId="21B152D8" w:rsidR="50E7CC41" w:rsidRDefault="50E7CC41" w:rsidP="50E7CC41">
            <w:pPr>
              <w:pStyle w:val="ListParagraph"/>
              <w:spacing w:line="384" w:lineRule="exact"/>
              <w:jc w:val="center"/>
              <w:rPr>
                <w:rFonts w:ascii="Gill Sans MT" w:eastAsia="Gill Sans MT" w:hAnsi="Gill Sans MT" w:cs="Gill Sans MT"/>
                <w:color w:val="000000" w:themeColor="text1"/>
                <w:sz w:val="24"/>
                <w:szCs w:val="24"/>
              </w:rPr>
            </w:pPr>
          </w:p>
        </w:tc>
        <w:tc>
          <w:tcPr>
            <w:tcW w:w="1422" w:type="dxa"/>
          </w:tcPr>
          <w:p w14:paraId="37AA60F9" w14:textId="4C92660B" w:rsidR="50E7CC41" w:rsidRDefault="50E7CC41" w:rsidP="50E7CC41">
            <w:pPr>
              <w:pStyle w:val="ListParagraph"/>
              <w:numPr>
                <w:ilvl w:val="0"/>
                <w:numId w:val="6"/>
              </w:numPr>
              <w:spacing w:line="384" w:lineRule="exact"/>
              <w:jc w:val="center"/>
              <w:rPr>
                <w:rFonts w:ascii="Gill Sans MT" w:eastAsia="Gill Sans MT" w:hAnsi="Gill Sans MT" w:cs="Gill Sans MT"/>
                <w:color w:val="000000" w:themeColor="text1"/>
                <w:sz w:val="24"/>
                <w:szCs w:val="24"/>
              </w:rPr>
            </w:pPr>
          </w:p>
        </w:tc>
      </w:tr>
      <w:tr w:rsidR="00497911" w:rsidRPr="00C27D62" w14:paraId="5BE15709" w14:textId="77777777" w:rsidTr="10CE3244">
        <w:trPr>
          <w:trHeight w:val="101"/>
        </w:trPr>
        <w:tc>
          <w:tcPr>
            <w:tcW w:w="7085" w:type="dxa"/>
            <w:shd w:val="clear" w:color="auto" w:fill="D9D9D9" w:themeFill="background1" w:themeFillShade="D9"/>
          </w:tcPr>
          <w:p w14:paraId="75BB4886" w14:textId="1B67C423" w:rsidR="00497911" w:rsidRPr="00497911" w:rsidRDefault="49AF14FC" w:rsidP="50E7CC41">
            <w:pPr>
              <w:spacing w:after="0" w:line="240" w:lineRule="auto"/>
              <w:textAlignment w:val="baseline"/>
              <w:rPr>
                <w:rFonts w:ascii="Gill Sans MT" w:eastAsia="Gill Sans MT" w:hAnsi="Gill Sans MT" w:cs="Gill Sans MT"/>
                <w:b/>
                <w:bCs/>
                <w:color w:val="6852A2"/>
                <w:sz w:val="24"/>
                <w:szCs w:val="24"/>
              </w:rPr>
            </w:pPr>
            <w:r w:rsidRPr="50E7CC41">
              <w:rPr>
                <w:rFonts w:ascii="Gill Sans MT" w:eastAsia="Gill Sans MT" w:hAnsi="Gill Sans MT" w:cs="Gill Sans MT"/>
                <w:b/>
                <w:bCs/>
                <w:color w:val="6852A2"/>
                <w:sz w:val="24"/>
                <w:szCs w:val="24"/>
              </w:rPr>
              <w:t>Church Trust</w:t>
            </w:r>
          </w:p>
        </w:tc>
        <w:tc>
          <w:tcPr>
            <w:tcW w:w="1416" w:type="dxa"/>
            <w:shd w:val="clear" w:color="auto" w:fill="D9D9D9" w:themeFill="background1" w:themeFillShade="D9"/>
          </w:tcPr>
          <w:p w14:paraId="2CDA2907" w14:textId="2BCC484B" w:rsidR="00497911" w:rsidRPr="00497911" w:rsidRDefault="49AF14FC" w:rsidP="50E7CC41">
            <w:pPr>
              <w:spacing w:after="0" w:line="240" w:lineRule="auto"/>
              <w:jc w:val="center"/>
              <w:rPr>
                <w:rFonts w:ascii="Gill Sans MT" w:eastAsia="Gill Sans MT" w:hAnsi="Gill Sans MT" w:cs="Gill Sans MT"/>
                <w:b/>
                <w:bCs/>
                <w:color w:val="6852A2"/>
                <w:sz w:val="24"/>
                <w:szCs w:val="24"/>
              </w:rPr>
            </w:pPr>
            <w:r w:rsidRPr="50E7CC41">
              <w:rPr>
                <w:rFonts w:ascii="Gill Sans MT" w:eastAsia="Gill Sans MT" w:hAnsi="Gill Sans MT" w:cs="Gill Sans MT"/>
                <w:b/>
                <w:bCs/>
                <w:color w:val="6852A2"/>
                <w:sz w:val="24"/>
                <w:szCs w:val="24"/>
              </w:rPr>
              <w:t>Essential</w:t>
            </w:r>
          </w:p>
        </w:tc>
        <w:tc>
          <w:tcPr>
            <w:tcW w:w="1422" w:type="dxa"/>
            <w:shd w:val="clear" w:color="auto" w:fill="D9D9D9" w:themeFill="background1" w:themeFillShade="D9"/>
          </w:tcPr>
          <w:p w14:paraId="4864BE32" w14:textId="5AD561E1" w:rsidR="00497911" w:rsidRPr="00497911" w:rsidRDefault="49AF14FC" w:rsidP="50E7CC41">
            <w:pPr>
              <w:spacing w:after="0" w:line="240" w:lineRule="auto"/>
              <w:jc w:val="center"/>
              <w:rPr>
                <w:rFonts w:ascii="Gill Sans MT" w:eastAsia="Gill Sans MT" w:hAnsi="Gill Sans MT" w:cs="Gill Sans MT"/>
                <w:b/>
                <w:bCs/>
                <w:color w:val="6852A2"/>
                <w:sz w:val="24"/>
                <w:szCs w:val="24"/>
              </w:rPr>
            </w:pPr>
            <w:r w:rsidRPr="50E7CC41">
              <w:rPr>
                <w:rFonts w:ascii="Gill Sans MT" w:eastAsia="Gill Sans MT" w:hAnsi="Gill Sans MT" w:cs="Gill Sans MT"/>
                <w:b/>
                <w:bCs/>
                <w:color w:val="6852A2"/>
                <w:sz w:val="24"/>
                <w:szCs w:val="24"/>
              </w:rPr>
              <w:t>Desirable</w:t>
            </w:r>
          </w:p>
        </w:tc>
      </w:tr>
      <w:tr w:rsidR="000F1EE3" w:rsidRPr="00C27D62" w14:paraId="0C201B7C" w14:textId="77777777" w:rsidTr="10CE3244">
        <w:trPr>
          <w:trHeight w:val="101"/>
        </w:trPr>
        <w:tc>
          <w:tcPr>
            <w:tcW w:w="7085" w:type="dxa"/>
          </w:tcPr>
          <w:p w14:paraId="4249BDE4" w14:textId="12561C52" w:rsidR="000F1EE3" w:rsidRPr="000F1EE3" w:rsidRDefault="66178170" w:rsidP="50E7CC41">
            <w:pPr>
              <w:pStyle w:val="ListParagraph"/>
              <w:numPr>
                <w:ilvl w:val="0"/>
                <w:numId w:val="7"/>
              </w:numPr>
              <w:rPr>
                <w:rFonts w:ascii="Gill Sans MT" w:eastAsia="Gill Sans MT" w:hAnsi="Gill Sans MT" w:cs="Gill Sans MT"/>
                <w:color w:val="000000" w:themeColor="text1"/>
                <w:sz w:val="24"/>
                <w:szCs w:val="24"/>
              </w:rPr>
            </w:pPr>
            <w:r w:rsidRPr="50E7CC41">
              <w:rPr>
                <w:rFonts w:ascii="Gill Sans MT" w:eastAsia="Gill Sans MT" w:hAnsi="Gill Sans MT" w:cs="Gill Sans MT"/>
                <w:color w:val="000000" w:themeColor="text1"/>
                <w:sz w:val="24"/>
                <w:szCs w:val="24"/>
              </w:rPr>
              <w:t>Support and uphold the vision and values of the Trust</w:t>
            </w:r>
          </w:p>
        </w:tc>
        <w:tc>
          <w:tcPr>
            <w:tcW w:w="1416" w:type="dxa"/>
          </w:tcPr>
          <w:p w14:paraId="2206B2EA" w14:textId="77777777" w:rsidR="000F1EE3" w:rsidRPr="000F1EE3" w:rsidRDefault="000F1EE3" w:rsidP="50E7CC41">
            <w:pPr>
              <w:pStyle w:val="ListParagraph"/>
              <w:numPr>
                <w:ilvl w:val="0"/>
                <w:numId w:val="5"/>
              </w:numPr>
              <w:spacing w:after="0" w:line="384" w:lineRule="exact"/>
              <w:jc w:val="center"/>
              <w:textAlignment w:val="baseline"/>
              <w:rPr>
                <w:rFonts w:ascii="Gill Sans MT" w:eastAsia="Gill Sans MT" w:hAnsi="Gill Sans MT" w:cs="Gill Sans MT"/>
                <w:color w:val="000000" w:themeColor="text1"/>
                <w:sz w:val="24"/>
                <w:szCs w:val="24"/>
              </w:rPr>
            </w:pPr>
          </w:p>
        </w:tc>
        <w:tc>
          <w:tcPr>
            <w:tcW w:w="1422" w:type="dxa"/>
          </w:tcPr>
          <w:p w14:paraId="760A81BD" w14:textId="77777777" w:rsidR="000F1EE3" w:rsidRPr="000F1EE3" w:rsidRDefault="000F1EE3" w:rsidP="50E7CC41">
            <w:pPr>
              <w:spacing w:after="0" w:line="384" w:lineRule="exact"/>
              <w:jc w:val="center"/>
              <w:textAlignment w:val="baseline"/>
              <w:rPr>
                <w:rFonts w:ascii="Gill Sans MT" w:eastAsia="Gill Sans MT" w:hAnsi="Gill Sans MT" w:cs="Gill Sans MT"/>
                <w:color w:val="000000" w:themeColor="text1"/>
                <w:sz w:val="24"/>
                <w:szCs w:val="24"/>
              </w:rPr>
            </w:pPr>
          </w:p>
        </w:tc>
      </w:tr>
    </w:tbl>
    <w:p w14:paraId="73D6D9DF" w14:textId="77777777" w:rsidR="00BB6AB0" w:rsidRPr="00BB6AB0" w:rsidRDefault="00BB6AB0" w:rsidP="50E7CC41">
      <w:pPr>
        <w:spacing w:after="0" w:line="240" w:lineRule="auto"/>
        <w:rPr>
          <w:rFonts w:ascii="Gill Sans MT" w:eastAsia="Gill Sans MT" w:hAnsi="Gill Sans MT" w:cs="Gill Sans MT"/>
          <w:b/>
          <w:bCs/>
          <w:color w:val="671E75"/>
          <w:sz w:val="24"/>
          <w:szCs w:val="24"/>
          <w:u w:val="single"/>
        </w:rPr>
      </w:pPr>
    </w:p>
    <w:bookmarkEnd w:id="1"/>
    <w:p w14:paraId="4F67FDB0" w14:textId="77777777" w:rsidR="001700E0" w:rsidRPr="001700E0" w:rsidRDefault="001700E0" w:rsidP="50E7CC41">
      <w:pPr>
        <w:rPr>
          <w:rFonts w:ascii="Gill Sans MT" w:eastAsia="Gill Sans MT" w:hAnsi="Gill Sans MT" w:cs="Gill Sans MT"/>
          <w:sz w:val="24"/>
          <w:szCs w:val="24"/>
          <w:lang w:eastAsia="en-GB"/>
        </w:rPr>
      </w:pPr>
    </w:p>
    <w:sectPr w:rsidR="001700E0" w:rsidRPr="001700E0" w:rsidSect="00026D27">
      <w:headerReference w:type="default" r:id="rId17"/>
      <w:footerReference w:type="default" r:id="rId18"/>
      <w:pgSz w:w="11906" w:h="16838"/>
      <w:pgMar w:top="567" w:right="1440" w:bottom="284" w:left="1440" w:header="397" w:footer="5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oanne Whitmore (DCAT)" w:date="2026-05-06T15:44:00Z" w:initials="JW">
    <w:p w14:paraId="4DEA6FD2" w14:textId="77777777" w:rsidR="00E9596C" w:rsidRDefault="00E9596C" w:rsidP="00E9596C">
      <w:pPr>
        <w:pStyle w:val="CommentText"/>
      </w:pPr>
      <w:r>
        <w:rPr>
          <w:rStyle w:val="CommentReference"/>
        </w:rPr>
        <w:annotationRef/>
      </w:r>
      <w:r>
        <w:t>Please review as to whether these are essential or desirable and amend if needed</w:t>
      </w:r>
    </w:p>
  </w:comment>
  <w:comment w:id="2" w:author="Joanne Whitmore (DCAT)" w:date="2026-05-12T12:32:00Z" w:initials="JW">
    <w:p w14:paraId="47629DA7" w14:textId="77777777" w:rsidR="00FB3BD3" w:rsidRDefault="00FB3BD3" w:rsidP="00FB3BD3">
      <w:pPr>
        <w:pStyle w:val="CommentText"/>
      </w:pPr>
      <w:r>
        <w:rPr>
          <w:rStyle w:val="CommentReference"/>
        </w:rPr>
        <w:annotationRef/>
      </w:r>
      <w:r>
        <w:t>Current business admin ESCC template had no qualifications, do we want them to have some sort of GSCE/NVQ etc?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DEA6FD2" w15:done="1"/>
  <w15:commentEx w15:paraId="47629DA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85E9DE" w16cex:dateUtc="2026-05-06T14:44:00Z"/>
  <w16cex:commentExtensible w16cex:durableId="3BC50150" w16cex:dateUtc="2026-05-12T11: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DEA6FD2" w16cid:durableId="2C85E9DE"/>
  <w16cid:commentId w16cid:paraId="47629DA7" w16cid:durableId="3BC5015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4D27A" w14:textId="77777777" w:rsidR="00327056" w:rsidRDefault="00327056" w:rsidP="003E09C6">
      <w:pPr>
        <w:spacing w:after="0" w:line="240" w:lineRule="auto"/>
      </w:pPr>
      <w:r>
        <w:separator/>
      </w:r>
    </w:p>
  </w:endnote>
  <w:endnote w:type="continuationSeparator" w:id="0">
    <w:p w14:paraId="4C9AF672" w14:textId="77777777" w:rsidR="00327056" w:rsidRDefault="00327056" w:rsidP="003E09C6">
      <w:pPr>
        <w:spacing w:after="0" w:line="240" w:lineRule="auto"/>
      </w:pPr>
      <w:r>
        <w:continuationSeparator/>
      </w:r>
    </w:p>
  </w:endnote>
  <w:endnote w:type="continuationNotice" w:id="1">
    <w:p w14:paraId="7EEFFA50" w14:textId="77777777" w:rsidR="00327056" w:rsidRDefault="003270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ill Sans MT">
    <w:altName w:val="Calibri"/>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59EF1" w14:textId="77777777" w:rsidR="00BB6AB0" w:rsidRPr="00BB6AB0" w:rsidRDefault="00BB6AB0" w:rsidP="00BB6AB0">
    <w:pPr>
      <w:pStyle w:val="Footer"/>
      <w:jc w:val="right"/>
      <w:rPr>
        <w:rFonts w:ascii="Gill Sans MT" w:hAnsi="Gill Sans MT"/>
        <w:color w:val="7F7F7F" w:themeColor="text1" w:themeTint="80"/>
      </w:rPr>
    </w:pPr>
    <w:r w:rsidRPr="00BB6AB0">
      <w:rPr>
        <w:rFonts w:ascii="Gill Sans MT" w:hAnsi="Gill Sans MT"/>
        <w:color w:val="7F7F7F" w:themeColor="text1" w:themeTint="80"/>
      </w:rPr>
      <w:t xml:space="preserve">Page </w:t>
    </w:r>
    <w:r w:rsidRPr="00BB6AB0">
      <w:rPr>
        <w:rFonts w:ascii="Gill Sans MT" w:hAnsi="Gill Sans MT"/>
        <w:color w:val="7F7F7F" w:themeColor="text1" w:themeTint="80"/>
      </w:rPr>
      <w:fldChar w:fldCharType="begin"/>
    </w:r>
    <w:r w:rsidRPr="00BB6AB0">
      <w:rPr>
        <w:rFonts w:ascii="Gill Sans MT" w:hAnsi="Gill Sans MT"/>
        <w:color w:val="7F7F7F" w:themeColor="text1" w:themeTint="80"/>
      </w:rPr>
      <w:instrText xml:space="preserve"> PAGE  \* Arabic  \* MERGEFORMAT </w:instrText>
    </w:r>
    <w:r w:rsidRPr="00BB6AB0">
      <w:rPr>
        <w:rFonts w:ascii="Gill Sans MT" w:hAnsi="Gill Sans MT"/>
        <w:color w:val="7F7F7F" w:themeColor="text1" w:themeTint="80"/>
      </w:rPr>
      <w:fldChar w:fldCharType="separate"/>
    </w:r>
    <w:r w:rsidRPr="00BB6AB0">
      <w:rPr>
        <w:rFonts w:ascii="Gill Sans MT" w:hAnsi="Gill Sans MT"/>
        <w:noProof/>
        <w:color w:val="7F7F7F" w:themeColor="text1" w:themeTint="80"/>
      </w:rPr>
      <w:t>2</w:t>
    </w:r>
    <w:r w:rsidRPr="00BB6AB0">
      <w:rPr>
        <w:rFonts w:ascii="Gill Sans MT" w:hAnsi="Gill Sans MT"/>
        <w:color w:val="7F7F7F" w:themeColor="text1" w:themeTint="80"/>
      </w:rPr>
      <w:fldChar w:fldCharType="end"/>
    </w:r>
    <w:r w:rsidRPr="00BB6AB0">
      <w:rPr>
        <w:rFonts w:ascii="Gill Sans MT" w:hAnsi="Gill Sans MT"/>
        <w:color w:val="7F7F7F" w:themeColor="text1" w:themeTint="80"/>
      </w:rPr>
      <w:t xml:space="preserve"> of </w:t>
    </w:r>
    <w:r w:rsidRPr="00BB6AB0">
      <w:rPr>
        <w:rFonts w:ascii="Gill Sans MT" w:hAnsi="Gill Sans MT"/>
        <w:color w:val="7F7F7F" w:themeColor="text1" w:themeTint="80"/>
      </w:rPr>
      <w:fldChar w:fldCharType="begin"/>
    </w:r>
    <w:r w:rsidRPr="00BB6AB0">
      <w:rPr>
        <w:rFonts w:ascii="Gill Sans MT" w:hAnsi="Gill Sans MT"/>
        <w:color w:val="7F7F7F" w:themeColor="text1" w:themeTint="80"/>
      </w:rPr>
      <w:instrText xml:space="preserve"> NUMPAGES  \* Arabic  \* MERGEFORMAT </w:instrText>
    </w:r>
    <w:r w:rsidRPr="00BB6AB0">
      <w:rPr>
        <w:rFonts w:ascii="Gill Sans MT" w:hAnsi="Gill Sans MT"/>
        <w:color w:val="7F7F7F" w:themeColor="text1" w:themeTint="80"/>
      </w:rPr>
      <w:fldChar w:fldCharType="separate"/>
    </w:r>
    <w:r w:rsidRPr="00BB6AB0">
      <w:rPr>
        <w:rFonts w:ascii="Gill Sans MT" w:hAnsi="Gill Sans MT"/>
        <w:noProof/>
        <w:color w:val="7F7F7F" w:themeColor="text1" w:themeTint="80"/>
      </w:rPr>
      <w:t>2</w:t>
    </w:r>
    <w:r w:rsidRPr="00BB6AB0">
      <w:rPr>
        <w:rFonts w:ascii="Gill Sans MT" w:hAnsi="Gill Sans MT"/>
        <w:color w:val="7F7F7F" w:themeColor="text1" w:themeTint="80"/>
      </w:rPr>
      <w:fldChar w:fldCharType="end"/>
    </w:r>
  </w:p>
  <w:p w14:paraId="6FB4188C" w14:textId="77777777" w:rsidR="00BB3377" w:rsidRPr="00BB3377" w:rsidRDefault="00BB3377" w:rsidP="00BB33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134AC" w14:textId="77777777" w:rsidR="00327056" w:rsidRDefault="00327056" w:rsidP="003E09C6">
      <w:pPr>
        <w:spacing w:after="0" w:line="240" w:lineRule="auto"/>
      </w:pPr>
      <w:r>
        <w:separator/>
      </w:r>
    </w:p>
  </w:footnote>
  <w:footnote w:type="continuationSeparator" w:id="0">
    <w:p w14:paraId="19CEB12C" w14:textId="77777777" w:rsidR="00327056" w:rsidRDefault="00327056" w:rsidP="003E09C6">
      <w:pPr>
        <w:spacing w:after="0" w:line="240" w:lineRule="auto"/>
      </w:pPr>
      <w:r>
        <w:continuationSeparator/>
      </w:r>
    </w:p>
  </w:footnote>
  <w:footnote w:type="continuationNotice" w:id="1">
    <w:p w14:paraId="39EAF086" w14:textId="77777777" w:rsidR="00327056" w:rsidRDefault="003270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908" w:type="dxa"/>
      <w:tblInd w:w="-1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2415"/>
      <w:gridCol w:w="8217"/>
    </w:tblGrid>
    <w:tr w:rsidR="00BB3377" w14:paraId="690D5EFB" w14:textId="77777777" w:rsidTr="4349FE6B">
      <w:trPr>
        <w:trHeight w:val="1247"/>
      </w:trPr>
      <w:tc>
        <w:tcPr>
          <w:tcW w:w="1276" w:type="dxa"/>
          <w:shd w:val="clear" w:color="auto" w:fill="C1AF5A"/>
        </w:tcPr>
        <w:p w14:paraId="4A41A804" w14:textId="77777777" w:rsidR="00BB3377" w:rsidRDefault="00BB3377">
          <w:pPr>
            <w:pStyle w:val="Header"/>
          </w:pPr>
        </w:p>
      </w:tc>
      <w:tc>
        <w:tcPr>
          <w:tcW w:w="2415" w:type="dxa"/>
        </w:tcPr>
        <w:p w14:paraId="53D77FF0" w14:textId="6B1BC6B6" w:rsidR="00BB3377" w:rsidRDefault="00BB3377">
          <w:pPr>
            <w:pStyle w:val="Header"/>
          </w:pPr>
          <w:r>
            <w:rPr>
              <w:noProof/>
              <w:lang w:eastAsia="en-GB"/>
            </w:rPr>
            <w:drawing>
              <wp:anchor distT="0" distB="0" distL="114300" distR="114300" simplePos="0" relativeHeight="251658240" behindDoc="1" locked="0" layoutInCell="1" allowOverlap="1" wp14:anchorId="23A3118E" wp14:editId="2AAF2C83">
                <wp:simplePos x="0" y="0"/>
                <wp:positionH relativeFrom="column">
                  <wp:posOffset>24765</wp:posOffset>
                </wp:positionH>
                <wp:positionV relativeFrom="paragraph">
                  <wp:posOffset>26035</wp:posOffset>
                </wp:positionV>
                <wp:extent cx="1350645" cy="83820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CAT_colour_logo_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0645" cy="838200"/>
                        </a:xfrm>
                        <a:prstGeom prst="rect">
                          <a:avLst/>
                        </a:prstGeom>
                      </pic:spPr>
                    </pic:pic>
                  </a:graphicData>
                </a:graphic>
                <wp14:sizeRelH relativeFrom="margin">
                  <wp14:pctWidth>0</wp14:pctWidth>
                </wp14:sizeRelH>
                <wp14:sizeRelV relativeFrom="margin">
                  <wp14:pctHeight>0</wp14:pctHeight>
                </wp14:sizeRelV>
              </wp:anchor>
            </w:drawing>
          </w:r>
        </w:p>
      </w:tc>
      <w:tc>
        <w:tcPr>
          <w:tcW w:w="8217" w:type="dxa"/>
          <w:shd w:val="clear" w:color="auto" w:fill="6753A0"/>
          <w:vAlign w:val="center"/>
        </w:tcPr>
        <w:p w14:paraId="116EBC77" w14:textId="40F18D4D" w:rsidR="00BB3377" w:rsidRPr="00BB6AB0" w:rsidRDefault="00BB3377" w:rsidP="4349FE6B">
          <w:pPr>
            <w:pStyle w:val="Header"/>
            <w:rPr>
              <w:rFonts w:ascii="Gill Sans MT" w:hAnsi="Gill Sans MT"/>
              <w:b/>
              <w:bCs/>
              <w:color w:val="FFFFFF"/>
              <w:sz w:val="44"/>
              <w:szCs w:val="44"/>
            </w:rPr>
          </w:pPr>
        </w:p>
        <w:p w14:paraId="0D53F5E7" w14:textId="69E96DB7" w:rsidR="00BB3377" w:rsidRPr="00BB6AB0" w:rsidRDefault="00BB3377" w:rsidP="00A607FD">
          <w:pPr>
            <w:pStyle w:val="Header"/>
            <w:rPr>
              <w:rFonts w:ascii="Gill Sans MT" w:hAnsi="Gill Sans MT"/>
              <w:b/>
              <w:bCs/>
              <w:color w:val="FFFFFF"/>
              <w:sz w:val="44"/>
              <w:szCs w:val="44"/>
            </w:rPr>
          </w:pPr>
        </w:p>
      </w:tc>
    </w:tr>
  </w:tbl>
  <w:p w14:paraId="61CDCEAD" w14:textId="77777777" w:rsidR="00FA6E58" w:rsidRDefault="00FA6E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B2457"/>
    <w:multiLevelType w:val="hybridMultilevel"/>
    <w:tmpl w:val="BA5AC7D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297616"/>
    <w:multiLevelType w:val="hybridMultilevel"/>
    <w:tmpl w:val="13761496"/>
    <w:lvl w:ilvl="0" w:tplc="FFFFFFFF">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2332518A"/>
    <w:multiLevelType w:val="hybridMultilevel"/>
    <w:tmpl w:val="95E86776"/>
    <w:lvl w:ilvl="0" w:tplc="79C4C812">
      <w:start w:val="1"/>
      <w:numFmt w:val="bullet"/>
      <w:lvlText w:val=""/>
      <w:lvlJc w:val="left"/>
      <w:pPr>
        <w:ind w:left="720" w:hanging="360"/>
      </w:pPr>
      <w:rPr>
        <w:rFonts w:ascii="Wingdings" w:hAnsi="Wingdings" w:hint="default"/>
      </w:rPr>
    </w:lvl>
    <w:lvl w:ilvl="1" w:tplc="E8BC2052">
      <w:start w:val="1"/>
      <w:numFmt w:val="bullet"/>
      <w:lvlText w:val="o"/>
      <w:lvlJc w:val="left"/>
      <w:pPr>
        <w:ind w:left="1440" w:hanging="360"/>
      </w:pPr>
      <w:rPr>
        <w:rFonts w:ascii="Courier New" w:hAnsi="Courier New" w:hint="default"/>
      </w:rPr>
    </w:lvl>
    <w:lvl w:ilvl="2" w:tplc="3D92981E">
      <w:start w:val="1"/>
      <w:numFmt w:val="bullet"/>
      <w:lvlText w:val=""/>
      <w:lvlJc w:val="left"/>
      <w:pPr>
        <w:ind w:left="2160" w:hanging="360"/>
      </w:pPr>
      <w:rPr>
        <w:rFonts w:ascii="Wingdings" w:hAnsi="Wingdings" w:hint="default"/>
      </w:rPr>
    </w:lvl>
    <w:lvl w:ilvl="3" w:tplc="3FAAB4FE">
      <w:start w:val="1"/>
      <w:numFmt w:val="bullet"/>
      <w:lvlText w:val=""/>
      <w:lvlJc w:val="left"/>
      <w:pPr>
        <w:ind w:left="2880" w:hanging="360"/>
      </w:pPr>
      <w:rPr>
        <w:rFonts w:ascii="Symbol" w:hAnsi="Symbol" w:hint="default"/>
      </w:rPr>
    </w:lvl>
    <w:lvl w:ilvl="4" w:tplc="1110E040">
      <w:start w:val="1"/>
      <w:numFmt w:val="bullet"/>
      <w:lvlText w:val="o"/>
      <w:lvlJc w:val="left"/>
      <w:pPr>
        <w:ind w:left="3600" w:hanging="360"/>
      </w:pPr>
      <w:rPr>
        <w:rFonts w:ascii="Courier New" w:hAnsi="Courier New" w:hint="default"/>
      </w:rPr>
    </w:lvl>
    <w:lvl w:ilvl="5" w:tplc="A882FFDA">
      <w:start w:val="1"/>
      <w:numFmt w:val="bullet"/>
      <w:lvlText w:val=""/>
      <w:lvlJc w:val="left"/>
      <w:pPr>
        <w:ind w:left="4320" w:hanging="360"/>
      </w:pPr>
      <w:rPr>
        <w:rFonts w:ascii="Wingdings" w:hAnsi="Wingdings" w:hint="default"/>
      </w:rPr>
    </w:lvl>
    <w:lvl w:ilvl="6" w:tplc="DF50967C">
      <w:start w:val="1"/>
      <w:numFmt w:val="bullet"/>
      <w:lvlText w:val=""/>
      <w:lvlJc w:val="left"/>
      <w:pPr>
        <w:ind w:left="5040" w:hanging="360"/>
      </w:pPr>
      <w:rPr>
        <w:rFonts w:ascii="Symbol" w:hAnsi="Symbol" w:hint="default"/>
      </w:rPr>
    </w:lvl>
    <w:lvl w:ilvl="7" w:tplc="BA585988">
      <w:start w:val="1"/>
      <w:numFmt w:val="bullet"/>
      <w:lvlText w:val="o"/>
      <w:lvlJc w:val="left"/>
      <w:pPr>
        <w:ind w:left="5760" w:hanging="360"/>
      </w:pPr>
      <w:rPr>
        <w:rFonts w:ascii="Courier New" w:hAnsi="Courier New" w:hint="default"/>
      </w:rPr>
    </w:lvl>
    <w:lvl w:ilvl="8" w:tplc="3740DCAA">
      <w:start w:val="1"/>
      <w:numFmt w:val="bullet"/>
      <w:lvlText w:val=""/>
      <w:lvlJc w:val="left"/>
      <w:pPr>
        <w:ind w:left="6480" w:hanging="360"/>
      </w:pPr>
      <w:rPr>
        <w:rFonts w:ascii="Wingdings" w:hAnsi="Wingdings" w:hint="default"/>
      </w:rPr>
    </w:lvl>
  </w:abstractNum>
  <w:abstractNum w:abstractNumId="3" w15:restartNumberingAfterBreak="0">
    <w:nsid w:val="377D6B51"/>
    <w:multiLevelType w:val="hybridMultilevel"/>
    <w:tmpl w:val="E880F9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923EC8"/>
    <w:multiLevelType w:val="hybridMultilevel"/>
    <w:tmpl w:val="CF4AF29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E8655D"/>
    <w:multiLevelType w:val="hybridMultilevel"/>
    <w:tmpl w:val="ABC43088"/>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499F2A83"/>
    <w:multiLevelType w:val="hybridMultilevel"/>
    <w:tmpl w:val="CCFECB3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D9464AA"/>
    <w:multiLevelType w:val="hybridMultilevel"/>
    <w:tmpl w:val="9D1012B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8C621E4"/>
    <w:multiLevelType w:val="hybridMultilevel"/>
    <w:tmpl w:val="AE0226CC"/>
    <w:lvl w:ilvl="0" w:tplc="D76CCFCA">
      <w:start w:val="1"/>
      <w:numFmt w:val="bullet"/>
      <w:lvlText w:val=""/>
      <w:lvlJc w:val="left"/>
      <w:pPr>
        <w:ind w:left="360" w:hanging="360"/>
      </w:pPr>
      <w:rPr>
        <w:rFonts w:ascii="Wingdings" w:hAnsi="Wingdings" w:hint="default"/>
        <w:color w:val="auto"/>
      </w:rPr>
    </w:lvl>
    <w:lvl w:ilvl="1" w:tplc="5F84BFE4">
      <w:start w:val="2"/>
      <w:numFmt w:val="decimal"/>
      <w:lvlText w:val="%2."/>
      <w:lvlJc w:val="left"/>
      <w:pPr>
        <w:tabs>
          <w:tab w:val="num" w:pos="1647"/>
        </w:tabs>
        <w:ind w:left="1647" w:hanging="567"/>
      </w:pPr>
      <w:rPr>
        <w:rFonts w:ascii="Arial" w:hAnsi="Arial" w:hint="default"/>
        <w:b/>
        <w:i w:val="0"/>
        <w:sz w:val="24"/>
        <w:szCs w:val="24"/>
        <w:u w:val="none"/>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Unicode M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Unicode MS"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971598599">
    <w:abstractNumId w:val="2"/>
  </w:num>
  <w:num w:numId="2" w16cid:durableId="7223872">
    <w:abstractNumId w:val="8"/>
  </w:num>
  <w:num w:numId="3" w16cid:durableId="1071583318">
    <w:abstractNumId w:val="3"/>
  </w:num>
  <w:num w:numId="4" w16cid:durableId="1753816029">
    <w:abstractNumId w:val="5"/>
  </w:num>
  <w:num w:numId="5" w16cid:durableId="1137334237">
    <w:abstractNumId w:val="0"/>
  </w:num>
  <w:num w:numId="6" w16cid:durableId="1011225365">
    <w:abstractNumId w:val="7"/>
  </w:num>
  <w:num w:numId="7" w16cid:durableId="146165446">
    <w:abstractNumId w:val="6"/>
  </w:num>
  <w:num w:numId="8" w16cid:durableId="1781798878">
    <w:abstractNumId w:val="1"/>
  </w:num>
  <w:num w:numId="9" w16cid:durableId="1867018028">
    <w:abstractNumId w:val="4"/>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anne Whitmore (DCAT)">
    <w15:presenceInfo w15:providerId="AD" w15:userId="S::jwhitmore@dcat.academy::9fa7b801-cd4b-4db2-8c5d-4458b5abf9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9C6"/>
    <w:rsid w:val="000001B5"/>
    <w:rsid w:val="00000296"/>
    <w:rsid w:val="00003792"/>
    <w:rsid w:val="000059E1"/>
    <w:rsid w:val="00011FC4"/>
    <w:rsid w:val="000127DB"/>
    <w:rsid w:val="00016B12"/>
    <w:rsid w:val="00017603"/>
    <w:rsid w:val="00026D27"/>
    <w:rsid w:val="0004352B"/>
    <w:rsid w:val="00045A63"/>
    <w:rsid w:val="000512EB"/>
    <w:rsid w:val="00052D5C"/>
    <w:rsid w:val="00055A1D"/>
    <w:rsid w:val="000563CC"/>
    <w:rsid w:val="00060771"/>
    <w:rsid w:val="00062032"/>
    <w:rsid w:val="000645C3"/>
    <w:rsid w:val="00072048"/>
    <w:rsid w:val="00074462"/>
    <w:rsid w:val="00077BF0"/>
    <w:rsid w:val="00077D2C"/>
    <w:rsid w:val="0008131C"/>
    <w:rsid w:val="00086243"/>
    <w:rsid w:val="00087B36"/>
    <w:rsid w:val="00096F02"/>
    <w:rsid w:val="000B75B8"/>
    <w:rsid w:val="000C235D"/>
    <w:rsid w:val="000C2D60"/>
    <w:rsid w:val="000C7681"/>
    <w:rsid w:val="000C7CA7"/>
    <w:rsid w:val="000D5BFF"/>
    <w:rsid w:val="000D64D8"/>
    <w:rsid w:val="000E4C4D"/>
    <w:rsid w:val="000F0221"/>
    <w:rsid w:val="000F0C74"/>
    <w:rsid w:val="000F1EE3"/>
    <w:rsid w:val="000F6459"/>
    <w:rsid w:val="0011188A"/>
    <w:rsid w:val="00117789"/>
    <w:rsid w:val="00124A59"/>
    <w:rsid w:val="001258F8"/>
    <w:rsid w:val="00127EBC"/>
    <w:rsid w:val="00130F5D"/>
    <w:rsid w:val="001314A8"/>
    <w:rsid w:val="00142DB5"/>
    <w:rsid w:val="00143637"/>
    <w:rsid w:val="00160209"/>
    <w:rsid w:val="001624D5"/>
    <w:rsid w:val="00166EFD"/>
    <w:rsid w:val="001700E0"/>
    <w:rsid w:val="0017286C"/>
    <w:rsid w:val="0018337E"/>
    <w:rsid w:val="00186646"/>
    <w:rsid w:val="001900D0"/>
    <w:rsid w:val="00192BB6"/>
    <w:rsid w:val="001A389B"/>
    <w:rsid w:val="001A4165"/>
    <w:rsid w:val="001A7B19"/>
    <w:rsid w:val="001B43A4"/>
    <w:rsid w:val="001C15D5"/>
    <w:rsid w:val="001C1A9F"/>
    <w:rsid w:val="001C3161"/>
    <w:rsid w:val="001C5105"/>
    <w:rsid w:val="001D0800"/>
    <w:rsid w:val="001D3C6F"/>
    <w:rsid w:val="001D508D"/>
    <w:rsid w:val="001D7942"/>
    <w:rsid w:val="001E0947"/>
    <w:rsid w:val="001F0342"/>
    <w:rsid w:val="001F0620"/>
    <w:rsid w:val="0020038F"/>
    <w:rsid w:val="002150C4"/>
    <w:rsid w:val="002175AA"/>
    <w:rsid w:val="00220AB5"/>
    <w:rsid w:val="00225D8F"/>
    <w:rsid w:val="00233688"/>
    <w:rsid w:val="00234124"/>
    <w:rsid w:val="00242DBA"/>
    <w:rsid w:val="002434E5"/>
    <w:rsid w:val="00254491"/>
    <w:rsid w:val="00263B64"/>
    <w:rsid w:val="002704E7"/>
    <w:rsid w:val="00270EC6"/>
    <w:rsid w:val="0027487D"/>
    <w:rsid w:val="002752DC"/>
    <w:rsid w:val="002801AD"/>
    <w:rsid w:val="00285973"/>
    <w:rsid w:val="00285C5C"/>
    <w:rsid w:val="00286B9B"/>
    <w:rsid w:val="00292756"/>
    <w:rsid w:val="002A469A"/>
    <w:rsid w:val="002B215A"/>
    <w:rsid w:val="002B784B"/>
    <w:rsid w:val="002C545F"/>
    <w:rsid w:val="002D5503"/>
    <w:rsid w:val="002D6A22"/>
    <w:rsid w:val="002D6B54"/>
    <w:rsid w:val="002E0434"/>
    <w:rsid w:val="002E088B"/>
    <w:rsid w:val="002E20DC"/>
    <w:rsid w:val="002F1290"/>
    <w:rsid w:val="002F1F60"/>
    <w:rsid w:val="002F5431"/>
    <w:rsid w:val="003060FC"/>
    <w:rsid w:val="003107EF"/>
    <w:rsid w:val="003163BC"/>
    <w:rsid w:val="00320054"/>
    <w:rsid w:val="003204FD"/>
    <w:rsid w:val="00321D5A"/>
    <w:rsid w:val="00323E44"/>
    <w:rsid w:val="00324F7A"/>
    <w:rsid w:val="00325112"/>
    <w:rsid w:val="00327056"/>
    <w:rsid w:val="00331774"/>
    <w:rsid w:val="0034358F"/>
    <w:rsid w:val="00360E9B"/>
    <w:rsid w:val="003718D2"/>
    <w:rsid w:val="00371FB6"/>
    <w:rsid w:val="00375AFB"/>
    <w:rsid w:val="00376943"/>
    <w:rsid w:val="00381318"/>
    <w:rsid w:val="00397084"/>
    <w:rsid w:val="003A2124"/>
    <w:rsid w:val="003B1CA9"/>
    <w:rsid w:val="003B484E"/>
    <w:rsid w:val="003C1A34"/>
    <w:rsid w:val="003C6AC1"/>
    <w:rsid w:val="003D1C83"/>
    <w:rsid w:val="003D1DBE"/>
    <w:rsid w:val="003D2425"/>
    <w:rsid w:val="003D76FF"/>
    <w:rsid w:val="003E09C6"/>
    <w:rsid w:val="003E4197"/>
    <w:rsid w:val="003E748C"/>
    <w:rsid w:val="003F383B"/>
    <w:rsid w:val="003F605D"/>
    <w:rsid w:val="00405452"/>
    <w:rsid w:val="00414954"/>
    <w:rsid w:val="00415D1C"/>
    <w:rsid w:val="004300EA"/>
    <w:rsid w:val="00431CFA"/>
    <w:rsid w:val="0044102F"/>
    <w:rsid w:val="00442A90"/>
    <w:rsid w:val="0044350E"/>
    <w:rsid w:val="00445039"/>
    <w:rsid w:val="00446FE7"/>
    <w:rsid w:val="0045155F"/>
    <w:rsid w:val="004522EF"/>
    <w:rsid w:val="004600C9"/>
    <w:rsid w:val="00461C9C"/>
    <w:rsid w:val="0046481A"/>
    <w:rsid w:val="00471B9A"/>
    <w:rsid w:val="004963A0"/>
    <w:rsid w:val="00497911"/>
    <w:rsid w:val="004A3F26"/>
    <w:rsid w:val="004B78A1"/>
    <w:rsid w:val="004B7DD7"/>
    <w:rsid w:val="004C030B"/>
    <w:rsid w:val="004C7A34"/>
    <w:rsid w:val="004D42B1"/>
    <w:rsid w:val="004D66A7"/>
    <w:rsid w:val="004E364A"/>
    <w:rsid w:val="004E453D"/>
    <w:rsid w:val="004E529B"/>
    <w:rsid w:val="004E61C6"/>
    <w:rsid w:val="004F43EB"/>
    <w:rsid w:val="004F65D9"/>
    <w:rsid w:val="004F6721"/>
    <w:rsid w:val="004F72C0"/>
    <w:rsid w:val="005036CA"/>
    <w:rsid w:val="0050589C"/>
    <w:rsid w:val="0052061B"/>
    <w:rsid w:val="00521AAB"/>
    <w:rsid w:val="00522D82"/>
    <w:rsid w:val="00530DEA"/>
    <w:rsid w:val="00541ED3"/>
    <w:rsid w:val="00543A4E"/>
    <w:rsid w:val="00555EDA"/>
    <w:rsid w:val="00556921"/>
    <w:rsid w:val="00560520"/>
    <w:rsid w:val="0056182B"/>
    <w:rsid w:val="00563FE7"/>
    <w:rsid w:val="00566E25"/>
    <w:rsid w:val="00571C76"/>
    <w:rsid w:val="00573A04"/>
    <w:rsid w:val="00581EFB"/>
    <w:rsid w:val="00582215"/>
    <w:rsid w:val="0059607C"/>
    <w:rsid w:val="005A1ABD"/>
    <w:rsid w:val="005A724E"/>
    <w:rsid w:val="005B3060"/>
    <w:rsid w:val="005B3AC1"/>
    <w:rsid w:val="005B601A"/>
    <w:rsid w:val="005B75E8"/>
    <w:rsid w:val="005C1139"/>
    <w:rsid w:val="005C4C29"/>
    <w:rsid w:val="005C5D56"/>
    <w:rsid w:val="005D2018"/>
    <w:rsid w:val="005D3CB1"/>
    <w:rsid w:val="005D43DD"/>
    <w:rsid w:val="005E26F0"/>
    <w:rsid w:val="005E7A7F"/>
    <w:rsid w:val="005F28B3"/>
    <w:rsid w:val="005F3576"/>
    <w:rsid w:val="005FF9BD"/>
    <w:rsid w:val="006158AB"/>
    <w:rsid w:val="00622A7D"/>
    <w:rsid w:val="00626F50"/>
    <w:rsid w:val="006300E6"/>
    <w:rsid w:val="006323E0"/>
    <w:rsid w:val="006452FF"/>
    <w:rsid w:val="00645AFF"/>
    <w:rsid w:val="0065669C"/>
    <w:rsid w:val="006606B1"/>
    <w:rsid w:val="006608D0"/>
    <w:rsid w:val="00661FA1"/>
    <w:rsid w:val="00663767"/>
    <w:rsid w:val="006661E4"/>
    <w:rsid w:val="00676EA2"/>
    <w:rsid w:val="0068471A"/>
    <w:rsid w:val="006860DF"/>
    <w:rsid w:val="006876A9"/>
    <w:rsid w:val="00692921"/>
    <w:rsid w:val="006931AB"/>
    <w:rsid w:val="006A05BF"/>
    <w:rsid w:val="006A4616"/>
    <w:rsid w:val="006A6076"/>
    <w:rsid w:val="006A6F06"/>
    <w:rsid w:val="006A704C"/>
    <w:rsid w:val="006A751E"/>
    <w:rsid w:val="006B0591"/>
    <w:rsid w:val="006C54E1"/>
    <w:rsid w:val="006C66E5"/>
    <w:rsid w:val="006D1014"/>
    <w:rsid w:val="006D421C"/>
    <w:rsid w:val="006D6600"/>
    <w:rsid w:val="006D74C8"/>
    <w:rsid w:val="006E0B7F"/>
    <w:rsid w:val="006E61DA"/>
    <w:rsid w:val="006F7C66"/>
    <w:rsid w:val="00701BC5"/>
    <w:rsid w:val="00711F81"/>
    <w:rsid w:val="00712C6D"/>
    <w:rsid w:val="00713522"/>
    <w:rsid w:val="00713D47"/>
    <w:rsid w:val="00713DB7"/>
    <w:rsid w:val="00723D1F"/>
    <w:rsid w:val="00741859"/>
    <w:rsid w:val="007433B3"/>
    <w:rsid w:val="00745C58"/>
    <w:rsid w:val="007504FD"/>
    <w:rsid w:val="00752CAF"/>
    <w:rsid w:val="00761390"/>
    <w:rsid w:val="00763C63"/>
    <w:rsid w:val="0076408D"/>
    <w:rsid w:val="00765BC9"/>
    <w:rsid w:val="00766D85"/>
    <w:rsid w:val="0077173B"/>
    <w:rsid w:val="00776129"/>
    <w:rsid w:val="007779FD"/>
    <w:rsid w:val="00783201"/>
    <w:rsid w:val="0078438A"/>
    <w:rsid w:val="007847A9"/>
    <w:rsid w:val="00787D1C"/>
    <w:rsid w:val="00793170"/>
    <w:rsid w:val="007A206D"/>
    <w:rsid w:val="007A6C19"/>
    <w:rsid w:val="007B1C1B"/>
    <w:rsid w:val="007B5CB6"/>
    <w:rsid w:val="007B6A3B"/>
    <w:rsid w:val="007D4648"/>
    <w:rsid w:val="007E3C14"/>
    <w:rsid w:val="007E6CF5"/>
    <w:rsid w:val="007E7E8F"/>
    <w:rsid w:val="007F351E"/>
    <w:rsid w:val="007F4109"/>
    <w:rsid w:val="007F5313"/>
    <w:rsid w:val="007F786B"/>
    <w:rsid w:val="0080085A"/>
    <w:rsid w:val="008039E7"/>
    <w:rsid w:val="008144B2"/>
    <w:rsid w:val="00821BD2"/>
    <w:rsid w:val="008244F0"/>
    <w:rsid w:val="0082923D"/>
    <w:rsid w:val="00844FB5"/>
    <w:rsid w:val="008467DB"/>
    <w:rsid w:val="00853C61"/>
    <w:rsid w:val="008562DD"/>
    <w:rsid w:val="00856714"/>
    <w:rsid w:val="008636BD"/>
    <w:rsid w:val="0086410E"/>
    <w:rsid w:val="00865791"/>
    <w:rsid w:val="00877419"/>
    <w:rsid w:val="008822AD"/>
    <w:rsid w:val="00884AE2"/>
    <w:rsid w:val="00885482"/>
    <w:rsid w:val="00886438"/>
    <w:rsid w:val="0089008D"/>
    <w:rsid w:val="008A45EC"/>
    <w:rsid w:val="008A6E25"/>
    <w:rsid w:val="008A7130"/>
    <w:rsid w:val="008B4E79"/>
    <w:rsid w:val="008B6A9F"/>
    <w:rsid w:val="008B6E4B"/>
    <w:rsid w:val="008B7BC6"/>
    <w:rsid w:val="008D3CBF"/>
    <w:rsid w:val="008D5725"/>
    <w:rsid w:val="008E205A"/>
    <w:rsid w:val="008E29AC"/>
    <w:rsid w:val="008E2D23"/>
    <w:rsid w:val="008E4AB1"/>
    <w:rsid w:val="008F3269"/>
    <w:rsid w:val="008F7CCB"/>
    <w:rsid w:val="009057C7"/>
    <w:rsid w:val="00910067"/>
    <w:rsid w:val="00911600"/>
    <w:rsid w:val="0091736C"/>
    <w:rsid w:val="009204DB"/>
    <w:rsid w:val="00923DE8"/>
    <w:rsid w:val="009254C4"/>
    <w:rsid w:val="00931DD1"/>
    <w:rsid w:val="00945763"/>
    <w:rsid w:val="00945844"/>
    <w:rsid w:val="00947B1B"/>
    <w:rsid w:val="00950489"/>
    <w:rsid w:val="0095634A"/>
    <w:rsid w:val="00957B8C"/>
    <w:rsid w:val="00957C91"/>
    <w:rsid w:val="0096126D"/>
    <w:rsid w:val="00982FD2"/>
    <w:rsid w:val="00991DB4"/>
    <w:rsid w:val="009B00F2"/>
    <w:rsid w:val="009B47C4"/>
    <w:rsid w:val="009C4714"/>
    <w:rsid w:val="009C6A80"/>
    <w:rsid w:val="009D13A5"/>
    <w:rsid w:val="009D1E8E"/>
    <w:rsid w:val="009D382C"/>
    <w:rsid w:val="009D657A"/>
    <w:rsid w:val="009E12AD"/>
    <w:rsid w:val="009E4A92"/>
    <w:rsid w:val="009F04A9"/>
    <w:rsid w:val="009F5983"/>
    <w:rsid w:val="009F6DF4"/>
    <w:rsid w:val="00A06620"/>
    <w:rsid w:val="00A12868"/>
    <w:rsid w:val="00A13AEC"/>
    <w:rsid w:val="00A241AB"/>
    <w:rsid w:val="00A3128A"/>
    <w:rsid w:val="00A34B1B"/>
    <w:rsid w:val="00A40697"/>
    <w:rsid w:val="00A46A70"/>
    <w:rsid w:val="00A607FD"/>
    <w:rsid w:val="00A70173"/>
    <w:rsid w:val="00A72F88"/>
    <w:rsid w:val="00A76181"/>
    <w:rsid w:val="00A76A8E"/>
    <w:rsid w:val="00A82A4A"/>
    <w:rsid w:val="00A96232"/>
    <w:rsid w:val="00A968E5"/>
    <w:rsid w:val="00A97E00"/>
    <w:rsid w:val="00AC44FE"/>
    <w:rsid w:val="00AC475E"/>
    <w:rsid w:val="00AD1A78"/>
    <w:rsid w:val="00AD39E2"/>
    <w:rsid w:val="00AE7EA4"/>
    <w:rsid w:val="00B12B7E"/>
    <w:rsid w:val="00B172DA"/>
    <w:rsid w:val="00B25510"/>
    <w:rsid w:val="00B41128"/>
    <w:rsid w:val="00B460C1"/>
    <w:rsid w:val="00B46F69"/>
    <w:rsid w:val="00B50535"/>
    <w:rsid w:val="00B627B4"/>
    <w:rsid w:val="00B71617"/>
    <w:rsid w:val="00B75A84"/>
    <w:rsid w:val="00B75D01"/>
    <w:rsid w:val="00B7685F"/>
    <w:rsid w:val="00B8185C"/>
    <w:rsid w:val="00B81A24"/>
    <w:rsid w:val="00B84D26"/>
    <w:rsid w:val="00B91DB4"/>
    <w:rsid w:val="00B93822"/>
    <w:rsid w:val="00BA4C9A"/>
    <w:rsid w:val="00BA514A"/>
    <w:rsid w:val="00BA621F"/>
    <w:rsid w:val="00BA712C"/>
    <w:rsid w:val="00BB3377"/>
    <w:rsid w:val="00BB3EEA"/>
    <w:rsid w:val="00BB6AB0"/>
    <w:rsid w:val="00BD5A8F"/>
    <w:rsid w:val="00BE0A46"/>
    <w:rsid w:val="00BE3495"/>
    <w:rsid w:val="00BE66E8"/>
    <w:rsid w:val="00C133A7"/>
    <w:rsid w:val="00C1342F"/>
    <w:rsid w:val="00C179D5"/>
    <w:rsid w:val="00C3038B"/>
    <w:rsid w:val="00C32571"/>
    <w:rsid w:val="00C34749"/>
    <w:rsid w:val="00C3675E"/>
    <w:rsid w:val="00C411CB"/>
    <w:rsid w:val="00C469D7"/>
    <w:rsid w:val="00C53183"/>
    <w:rsid w:val="00C54A08"/>
    <w:rsid w:val="00C60637"/>
    <w:rsid w:val="00C63EBC"/>
    <w:rsid w:val="00C65BD3"/>
    <w:rsid w:val="00C667E2"/>
    <w:rsid w:val="00C70E1F"/>
    <w:rsid w:val="00C7330A"/>
    <w:rsid w:val="00C76BB5"/>
    <w:rsid w:val="00C80D2C"/>
    <w:rsid w:val="00C819A9"/>
    <w:rsid w:val="00C866BA"/>
    <w:rsid w:val="00C91EC8"/>
    <w:rsid w:val="00C93F7E"/>
    <w:rsid w:val="00C967B4"/>
    <w:rsid w:val="00C974C3"/>
    <w:rsid w:val="00CB16E9"/>
    <w:rsid w:val="00CB6975"/>
    <w:rsid w:val="00CB723C"/>
    <w:rsid w:val="00CD29B0"/>
    <w:rsid w:val="00CD3DD8"/>
    <w:rsid w:val="00CE4456"/>
    <w:rsid w:val="00CE4939"/>
    <w:rsid w:val="00CF165B"/>
    <w:rsid w:val="00CF25E8"/>
    <w:rsid w:val="00CF2B42"/>
    <w:rsid w:val="00D03E20"/>
    <w:rsid w:val="00D110A8"/>
    <w:rsid w:val="00D24F62"/>
    <w:rsid w:val="00D350D6"/>
    <w:rsid w:val="00D3593F"/>
    <w:rsid w:val="00D404DB"/>
    <w:rsid w:val="00D409CA"/>
    <w:rsid w:val="00D435C3"/>
    <w:rsid w:val="00D536E1"/>
    <w:rsid w:val="00D55DEF"/>
    <w:rsid w:val="00D63E6B"/>
    <w:rsid w:val="00D71624"/>
    <w:rsid w:val="00D77AD1"/>
    <w:rsid w:val="00D80E51"/>
    <w:rsid w:val="00D811F9"/>
    <w:rsid w:val="00D83863"/>
    <w:rsid w:val="00D871CC"/>
    <w:rsid w:val="00D911B3"/>
    <w:rsid w:val="00DC0EA6"/>
    <w:rsid w:val="00DC767D"/>
    <w:rsid w:val="00DD1581"/>
    <w:rsid w:val="00DD1E78"/>
    <w:rsid w:val="00DD2C10"/>
    <w:rsid w:val="00DD3ECF"/>
    <w:rsid w:val="00DD5EBA"/>
    <w:rsid w:val="00DE015A"/>
    <w:rsid w:val="00DE0EB8"/>
    <w:rsid w:val="00DE1275"/>
    <w:rsid w:val="00DE3A63"/>
    <w:rsid w:val="00DE7BC2"/>
    <w:rsid w:val="00DF03FB"/>
    <w:rsid w:val="00E005E4"/>
    <w:rsid w:val="00E02856"/>
    <w:rsid w:val="00E02F87"/>
    <w:rsid w:val="00E031CF"/>
    <w:rsid w:val="00E03262"/>
    <w:rsid w:val="00E0F9A8"/>
    <w:rsid w:val="00E139E7"/>
    <w:rsid w:val="00E31E07"/>
    <w:rsid w:val="00E351EA"/>
    <w:rsid w:val="00E363B1"/>
    <w:rsid w:val="00E46168"/>
    <w:rsid w:val="00E5091F"/>
    <w:rsid w:val="00E56ABE"/>
    <w:rsid w:val="00E64673"/>
    <w:rsid w:val="00E77D5B"/>
    <w:rsid w:val="00E809D3"/>
    <w:rsid w:val="00E82126"/>
    <w:rsid w:val="00E822D1"/>
    <w:rsid w:val="00E82BD8"/>
    <w:rsid w:val="00E8641D"/>
    <w:rsid w:val="00E92D3C"/>
    <w:rsid w:val="00E939C5"/>
    <w:rsid w:val="00E9540E"/>
    <w:rsid w:val="00E9596C"/>
    <w:rsid w:val="00E96804"/>
    <w:rsid w:val="00EA0CDA"/>
    <w:rsid w:val="00EA7006"/>
    <w:rsid w:val="00EC3E8E"/>
    <w:rsid w:val="00ED1299"/>
    <w:rsid w:val="00ED3E7A"/>
    <w:rsid w:val="00ED4E56"/>
    <w:rsid w:val="00EE0356"/>
    <w:rsid w:val="00EE47C1"/>
    <w:rsid w:val="00EE4906"/>
    <w:rsid w:val="00EE7317"/>
    <w:rsid w:val="00EF0851"/>
    <w:rsid w:val="00EF218E"/>
    <w:rsid w:val="00EF2276"/>
    <w:rsid w:val="00F078DA"/>
    <w:rsid w:val="00F103D6"/>
    <w:rsid w:val="00F203D9"/>
    <w:rsid w:val="00F214D8"/>
    <w:rsid w:val="00F30AB0"/>
    <w:rsid w:val="00F41247"/>
    <w:rsid w:val="00F41AF8"/>
    <w:rsid w:val="00F527B2"/>
    <w:rsid w:val="00F61070"/>
    <w:rsid w:val="00F63F3A"/>
    <w:rsid w:val="00F64754"/>
    <w:rsid w:val="00F67729"/>
    <w:rsid w:val="00F717C2"/>
    <w:rsid w:val="00F71A71"/>
    <w:rsid w:val="00F71AC3"/>
    <w:rsid w:val="00F75BAD"/>
    <w:rsid w:val="00F81182"/>
    <w:rsid w:val="00F93694"/>
    <w:rsid w:val="00F96C33"/>
    <w:rsid w:val="00F97E4D"/>
    <w:rsid w:val="00FA01F8"/>
    <w:rsid w:val="00FA245F"/>
    <w:rsid w:val="00FA46D2"/>
    <w:rsid w:val="00FA6E58"/>
    <w:rsid w:val="00FA77D0"/>
    <w:rsid w:val="00FB3BD3"/>
    <w:rsid w:val="00FB5934"/>
    <w:rsid w:val="00FB6FC5"/>
    <w:rsid w:val="00FC122A"/>
    <w:rsid w:val="00FC2B7C"/>
    <w:rsid w:val="00FC4631"/>
    <w:rsid w:val="00FD0B87"/>
    <w:rsid w:val="00FD0F38"/>
    <w:rsid w:val="00FD26A0"/>
    <w:rsid w:val="00FE1DF5"/>
    <w:rsid w:val="00FE665A"/>
    <w:rsid w:val="00FE72AB"/>
    <w:rsid w:val="00FE7FED"/>
    <w:rsid w:val="00FF625B"/>
    <w:rsid w:val="01279C4E"/>
    <w:rsid w:val="0180295F"/>
    <w:rsid w:val="01B61479"/>
    <w:rsid w:val="0218D777"/>
    <w:rsid w:val="02511654"/>
    <w:rsid w:val="0261A6BB"/>
    <w:rsid w:val="029F3B35"/>
    <w:rsid w:val="02C89303"/>
    <w:rsid w:val="02CBB9BF"/>
    <w:rsid w:val="02E3AF0F"/>
    <w:rsid w:val="0338C7DA"/>
    <w:rsid w:val="036C7350"/>
    <w:rsid w:val="03AD033B"/>
    <w:rsid w:val="03D1A34B"/>
    <w:rsid w:val="043596A1"/>
    <w:rsid w:val="046E4499"/>
    <w:rsid w:val="04A18EE2"/>
    <w:rsid w:val="04BEB491"/>
    <w:rsid w:val="04C3B64C"/>
    <w:rsid w:val="04EDB53B"/>
    <w:rsid w:val="0550993F"/>
    <w:rsid w:val="05D16702"/>
    <w:rsid w:val="06CAE6B5"/>
    <w:rsid w:val="07608B45"/>
    <w:rsid w:val="07A0984D"/>
    <w:rsid w:val="07ACCC03"/>
    <w:rsid w:val="07B72032"/>
    <w:rsid w:val="07CD4AD2"/>
    <w:rsid w:val="084B13B9"/>
    <w:rsid w:val="090907C4"/>
    <w:rsid w:val="092CDD76"/>
    <w:rsid w:val="09DD9176"/>
    <w:rsid w:val="0A45059B"/>
    <w:rsid w:val="0A96B68D"/>
    <w:rsid w:val="0ADD861D"/>
    <w:rsid w:val="0B51E475"/>
    <w:rsid w:val="0B778535"/>
    <w:rsid w:val="0B8DEC44"/>
    <w:rsid w:val="0C3E2923"/>
    <w:rsid w:val="0C40A886"/>
    <w:rsid w:val="0C7168F8"/>
    <w:rsid w:val="0CD1DDED"/>
    <w:rsid w:val="0CD78BB1"/>
    <w:rsid w:val="0D1E6932"/>
    <w:rsid w:val="0D86A84E"/>
    <w:rsid w:val="0D8A025D"/>
    <w:rsid w:val="0DEBA10E"/>
    <w:rsid w:val="0E1526DF"/>
    <w:rsid w:val="0F1113D3"/>
    <w:rsid w:val="0F6F3217"/>
    <w:rsid w:val="0FC9EEB5"/>
    <w:rsid w:val="101BF2F2"/>
    <w:rsid w:val="10C590A6"/>
    <w:rsid w:val="10CBC418"/>
    <w:rsid w:val="10CE3244"/>
    <w:rsid w:val="10F11864"/>
    <w:rsid w:val="10F7CED4"/>
    <w:rsid w:val="111908B7"/>
    <w:rsid w:val="11C93157"/>
    <w:rsid w:val="1220D710"/>
    <w:rsid w:val="12EC887E"/>
    <w:rsid w:val="139656F2"/>
    <w:rsid w:val="13A2C9BF"/>
    <w:rsid w:val="13BF8283"/>
    <w:rsid w:val="13C859DB"/>
    <w:rsid w:val="147C7ADD"/>
    <w:rsid w:val="14846863"/>
    <w:rsid w:val="1489BCC9"/>
    <w:rsid w:val="149E800D"/>
    <w:rsid w:val="14E6C2D2"/>
    <w:rsid w:val="151137C5"/>
    <w:rsid w:val="1515AF89"/>
    <w:rsid w:val="152E78A7"/>
    <w:rsid w:val="15F34518"/>
    <w:rsid w:val="16D98109"/>
    <w:rsid w:val="17BC0925"/>
    <w:rsid w:val="18047E5C"/>
    <w:rsid w:val="18501692"/>
    <w:rsid w:val="1870A544"/>
    <w:rsid w:val="18905567"/>
    <w:rsid w:val="18CBD270"/>
    <w:rsid w:val="18EC9081"/>
    <w:rsid w:val="194FEC00"/>
    <w:rsid w:val="1962F38D"/>
    <w:rsid w:val="1A9DBCA5"/>
    <w:rsid w:val="1AF3A9E7"/>
    <w:rsid w:val="1B7FE4DE"/>
    <w:rsid w:val="1B96D63C"/>
    <w:rsid w:val="1BC05DDF"/>
    <w:rsid w:val="1C7965DE"/>
    <w:rsid w:val="1CB9E49F"/>
    <w:rsid w:val="1D284FB5"/>
    <w:rsid w:val="1D33D89C"/>
    <w:rsid w:val="1E235D23"/>
    <w:rsid w:val="1E2B4AA9"/>
    <w:rsid w:val="1E2F3B25"/>
    <w:rsid w:val="1E9C814E"/>
    <w:rsid w:val="1EF246B0"/>
    <w:rsid w:val="1F1D590B"/>
    <w:rsid w:val="1F7673A5"/>
    <w:rsid w:val="1F8CA340"/>
    <w:rsid w:val="1FC71B0A"/>
    <w:rsid w:val="202A4E84"/>
    <w:rsid w:val="213B1F07"/>
    <w:rsid w:val="226F5A79"/>
    <w:rsid w:val="2276E223"/>
    <w:rsid w:val="229DD9F9"/>
    <w:rsid w:val="22A043D6"/>
    <w:rsid w:val="22BB0E16"/>
    <w:rsid w:val="23A29547"/>
    <w:rsid w:val="23E65541"/>
    <w:rsid w:val="249A8C2D"/>
    <w:rsid w:val="24D92345"/>
    <w:rsid w:val="2586619A"/>
    <w:rsid w:val="25ECEBCD"/>
    <w:rsid w:val="262F2799"/>
    <w:rsid w:val="263A69C3"/>
    <w:rsid w:val="26BF20CF"/>
    <w:rsid w:val="26FF9B8E"/>
    <w:rsid w:val="27B4238F"/>
    <w:rsid w:val="28523084"/>
    <w:rsid w:val="28736B7A"/>
    <w:rsid w:val="28DBF8F6"/>
    <w:rsid w:val="2921A47A"/>
    <w:rsid w:val="293E3C8F"/>
    <w:rsid w:val="2A40AA60"/>
    <w:rsid w:val="2A4C769D"/>
    <w:rsid w:val="2A61BC96"/>
    <w:rsid w:val="2A62A56C"/>
    <w:rsid w:val="2AB43C30"/>
    <w:rsid w:val="2BDED1E9"/>
    <w:rsid w:val="2C2E99B1"/>
    <w:rsid w:val="2C9DB08C"/>
    <w:rsid w:val="2C9EC5F3"/>
    <w:rsid w:val="2CB631D4"/>
    <w:rsid w:val="2CB6D8E9"/>
    <w:rsid w:val="2CFF3B80"/>
    <w:rsid w:val="2D390EF6"/>
    <w:rsid w:val="2D703039"/>
    <w:rsid w:val="2DFD6D2B"/>
    <w:rsid w:val="2E10C45F"/>
    <w:rsid w:val="2E3980ED"/>
    <w:rsid w:val="2E52A94A"/>
    <w:rsid w:val="2E53BC10"/>
    <w:rsid w:val="2E950130"/>
    <w:rsid w:val="2ED4DF57"/>
    <w:rsid w:val="2F01EA94"/>
    <w:rsid w:val="2F1C0909"/>
    <w:rsid w:val="2F7C209E"/>
    <w:rsid w:val="2FAD59C0"/>
    <w:rsid w:val="2FDD3ED4"/>
    <w:rsid w:val="303B87CF"/>
    <w:rsid w:val="309B04A3"/>
    <w:rsid w:val="309E4033"/>
    <w:rsid w:val="31935988"/>
    <w:rsid w:val="3204FD6F"/>
    <w:rsid w:val="3253A9CB"/>
    <w:rsid w:val="32916700"/>
    <w:rsid w:val="33362654"/>
    <w:rsid w:val="335475D0"/>
    <w:rsid w:val="339DA3D7"/>
    <w:rsid w:val="33DB2B6B"/>
    <w:rsid w:val="34415640"/>
    <w:rsid w:val="345DAFF7"/>
    <w:rsid w:val="34823F11"/>
    <w:rsid w:val="34A8C271"/>
    <w:rsid w:val="34C1EACE"/>
    <w:rsid w:val="34C49A02"/>
    <w:rsid w:val="34EFDF5D"/>
    <w:rsid w:val="35397438"/>
    <w:rsid w:val="358B4A8D"/>
    <w:rsid w:val="35F98058"/>
    <w:rsid w:val="364382AD"/>
    <w:rsid w:val="364C8058"/>
    <w:rsid w:val="365B962B"/>
    <w:rsid w:val="365DBB2F"/>
    <w:rsid w:val="36744D9B"/>
    <w:rsid w:val="36C6C8DF"/>
    <w:rsid w:val="36FB8116"/>
    <w:rsid w:val="370F23C4"/>
    <w:rsid w:val="373874AE"/>
    <w:rsid w:val="376FEE3C"/>
    <w:rsid w:val="37E850B9"/>
    <w:rsid w:val="386F41E9"/>
    <w:rsid w:val="38D247BB"/>
    <w:rsid w:val="39425329"/>
    <w:rsid w:val="395778CA"/>
    <w:rsid w:val="399D85E5"/>
    <w:rsid w:val="39AEB55A"/>
    <w:rsid w:val="3A1D1004"/>
    <w:rsid w:val="3A21F286"/>
    <w:rsid w:val="3A75F79A"/>
    <w:rsid w:val="3A94261E"/>
    <w:rsid w:val="3AA42517"/>
    <w:rsid w:val="3AE8D575"/>
    <w:rsid w:val="3B2B3066"/>
    <w:rsid w:val="3B7716A7"/>
    <w:rsid w:val="3BA8E52B"/>
    <w:rsid w:val="3BE41C63"/>
    <w:rsid w:val="3C00B808"/>
    <w:rsid w:val="3C661681"/>
    <w:rsid w:val="3C9306FF"/>
    <w:rsid w:val="3C9C78AF"/>
    <w:rsid w:val="3CB3D456"/>
    <w:rsid w:val="3CCB84DA"/>
    <w:rsid w:val="3CF10353"/>
    <w:rsid w:val="3D960B21"/>
    <w:rsid w:val="3E2371DC"/>
    <w:rsid w:val="3E2CC4EB"/>
    <w:rsid w:val="3E9EB7D6"/>
    <w:rsid w:val="3F27776E"/>
    <w:rsid w:val="3F518A35"/>
    <w:rsid w:val="3FEFB7D0"/>
    <w:rsid w:val="3FF3629E"/>
    <w:rsid w:val="4001683C"/>
    <w:rsid w:val="407AFD34"/>
    <w:rsid w:val="411AA7A2"/>
    <w:rsid w:val="411DF4AF"/>
    <w:rsid w:val="4120AA28"/>
    <w:rsid w:val="414F6BD9"/>
    <w:rsid w:val="41608451"/>
    <w:rsid w:val="418A966C"/>
    <w:rsid w:val="421CE5CE"/>
    <w:rsid w:val="42811ADD"/>
    <w:rsid w:val="4289EDE5"/>
    <w:rsid w:val="42DC31C6"/>
    <w:rsid w:val="4344682B"/>
    <w:rsid w:val="4349FE6B"/>
    <w:rsid w:val="43689B7D"/>
    <w:rsid w:val="43B381F7"/>
    <w:rsid w:val="44924B8C"/>
    <w:rsid w:val="44D705AB"/>
    <w:rsid w:val="453BAA34"/>
    <w:rsid w:val="454E6E57"/>
    <w:rsid w:val="456796B4"/>
    <w:rsid w:val="461594F1"/>
    <w:rsid w:val="46206991"/>
    <w:rsid w:val="4672F726"/>
    <w:rsid w:val="46EA3EB8"/>
    <w:rsid w:val="47036715"/>
    <w:rsid w:val="4746154B"/>
    <w:rsid w:val="476D2250"/>
    <w:rsid w:val="47A7A181"/>
    <w:rsid w:val="485CBAB9"/>
    <w:rsid w:val="48925928"/>
    <w:rsid w:val="48E9D2AF"/>
    <w:rsid w:val="49292CC3"/>
    <w:rsid w:val="4934C296"/>
    <w:rsid w:val="49AF14FC"/>
    <w:rsid w:val="49F3AB68"/>
    <w:rsid w:val="49F4CE78"/>
    <w:rsid w:val="4A21DF7A"/>
    <w:rsid w:val="4A6CF1F4"/>
    <w:rsid w:val="4A74DF7A"/>
    <w:rsid w:val="4AB77F32"/>
    <w:rsid w:val="4AF49E1B"/>
    <w:rsid w:val="4B0F49FD"/>
    <w:rsid w:val="4BB33BCD"/>
    <w:rsid w:val="4BB8706F"/>
    <w:rsid w:val="4BBDAFDB"/>
    <w:rsid w:val="4BD05615"/>
    <w:rsid w:val="4C59CEEE"/>
    <w:rsid w:val="4C69C91E"/>
    <w:rsid w:val="4CBA4FD5"/>
    <w:rsid w:val="4CE09646"/>
    <w:rsid w:val="4CFB6086"/>
    <w:rsid w:val="4DAC803C"/>
    <w:rsid w:val="4DD83D62"/>
    <w:rsid w:val="4DEF7FCF"/>
    <w:rsid w:val="4E49B1BC"/>
    <w:rsid w:val="4E85668B"/>
    <w:rsid w:val="4E9CA0B9"/>
    <w:rsid w:val="4F406317"/>
    <w:rsid w:val="4F6CCF6F"/>
    <w:rsid w:val="4FC49711"/>
    <w:rsid w:val="50909909"/>
    <w:rsid w:val="50E7CC41"/>
    <w:rsid w:val="510A1813"/>
    <w:rsid w:val="516E51DD"/>
    <w:rsid w:val="51847AB3"/>
    <w:rsid w:val="51A7510F"/>
    <w:rsid w:val="51D7A5EC"/>
    <w:rsid w:val="527CD042"/>
    <w:rsid w:val="5310A326"/>
    <w:rsid w:val="5345C034"/>
    <w:rsid w:val="5349511E"/>
    <w:rsid w:val="53D0AF46"/>
    <w:rsid w:val="540E7765"/>
    <w:rsid w:val="5413D43A"/>
    <w:rsid w:val="54142BC2"/>
    <w:rsid w:val="541BC1C0"/>
    <w:rsid w:val="5433D1BB"/>
    <w:rsid w:val="54E5217F"/>
    <w:rsid w:val="5516F8A1"/>
    <w:rsid w:val="55B79221"/>
    <w:rsid w:val="55E231C3"/>
    <w:rsid w:val="55F525D1"/>
    <w:rsid w:val="57114939"/>
    <w:rsid w:val="5721DB02"/>
    <w:rsid w:val="572DC013"/>
    <w:rsid w:val="575E4CFB"/>
    <w:rsid w:val="57A90008"/>
    <w:rsid w:val="57E60215"/>
    <w:rsid w:val="57FB187C"/>
    <w:rsid w:val="5885BD52"/>
    <w:rsid w:val="58B2C996"/>
    <w:rsid w:val="5A1635FD"/>
    <w:rsid w:val="5A1E7ABC"/>
    <w:rsid w:val="5A8363DB"/>
    <w:rsid w:val="5AC4819A"/>
    <w:rsid w:val="5B546303"/>
    <w:rsid w:val="5C6C411F"/>
    <w:rsid w:val="5D94C840"/>
    <w:rsid w:val="5DA13502"/>
    <w:rsid w:val="5DBD4731"/>
    <w:rsid w:val="5E00DF43"/>
    <w:rsid w:val="5E052B68"/>
    <w:rsid w:val="5E8C03C5"/>
    <w:rsid w:val="5FEF262E"/>
    <w:rsid w:val="603E8C7D"/>
    <w:rsid w:val="608C7DA9"/>
    <w:rsid w:val="608CAEAA"/>
    <w:rsid w:val="608F10E3"/>
    <w:rsid w:val="60AA1A11"/>
    <w:rsid w:val="60D42B9F"/>
    <w:rsid w:val="61172626"/>
    <w:rsid w:val="61C3A487"/>
    <w:rsid w:val="61DCF50B"/>
    <w:rsid w:val="626489F8"/>
    <w:rsid w:val="6276DA95"/>
    <w:rsid w:val="62FC1D52"/>
    <w:rsid w:val="6301AFAB"/>
    <w:rsid w:val="630A832E"/>
    <w:rsid w:val="63636564"/>
    <w:rsid w:val="64726FF9"/>
    <w:rsid w:val="64FB4549"/>
    <w:rsid w:val="653153B8"/>
    <w:rsid w:val="66178170"/>
    <w:rsid w:val="6698C2DB"/>
    <w:rsid w:val="67DA4201"/>
    <w:rsid w:val="67E2343A"/>
    <w:rsid w:val="680DA3EE"/>
    <w:rsid w:val="6847E608"/>
    <w:rsid w:val="68DD5846"/>
    <w:rsid w:val="6A1C187E"/>
    <w:rsid w:val="6A8EF201"/>
    <w:rsid w:val="6A9BCA39"/>
    <w:rsid w:val="6AB69DC6"/>
    <w:rsid w:val="6B7BC1A4"/>
    <w:rsid w:val="6BAD1D4E"/>
    <w:rsid w:val="6C02B384"/>
    <w:rsid w:val="6C3CF76F"/>
    <w:rsid w:val="6CC7BF14"/>
    <w:rsid w:val="6D00DCCB"/>
    <w:rsid w:val="6D510743"/>
    <w:rsid w:val="6DC1C1C4"/>
    <w:rsid w:val="6E5E0ACA"/>
    <w:rsid w:val="6E6FE354"/>
    <w:rsid w:val="6E81DCF0"/>
    <w:rsid w:val="6EDC9CF8"/>
    <w:rsid w:val="6F3C309B"/>
    <w:rsid w:val="6F7E26BD"/>
    <w:rsid w:val="6F99EC1E"/>
    <w:rsid w:val="7004204D"/>
    <w:rsid w:val="706844CB"/>
    <w:rsid w:val="7090AAAA"/>
    <w:rsid w:val="70B34996"/>
    <w:rsid w:val="70B9BAFC"/>
    <w:rsid w:val="70C480E2"/>
    <w:rsid w:val="7117E227"/>
    <w:rsid w:val="717C39F7"/>
    <w:rsid w:val="717E44ED"/>
    <w:rsid w:val="719FF0AE"/>
    <w:rsid w:val="71A10701"/>
    <w:rsid w:val="71AD74C0"/>
    <w:rsid w:val="71B5307D"/>
    <w:rsid w:val="71F95B01"/>
    <w:rsid w:val="72D6D895"/>
    <w:rsid w:val="735A1091"/>
    <w:rsid w:val="73697F33"/>
    <w:rsid w:val="73B6CC66"/>
    <w:rsid w:val="7430ADAD"/>
    <w:rsid w:val="7463AA5D"/>
    <w:rsid w:val="747C1DAF"/>
    <w:rsid w:val="748C42CC"/>
    <w:rsid w:val="74AF909E"/>
    <w:rsid w:val="7556A529"/>
    <w:rsid w:val="75CEE676"/>
    <w:rsid w:val="75D5E7CD"/>
    <w:rsid w:val="75E3CA23"/>
    <w:rsid w:val="75E90A1E"/>
    <w:rsid w:val="75F977C1"/>
    <w:rsid w:val="76091C82"/>
    <w:rsid w:val="7653EF0B"/>
    <w:rsid w:val="76DD06A3"/>
    <w:rsid w:val="77023C4A"/>
    <w:rsid w:val="7765C63B"/>
    <w:rsid w:val="7840AD39"/>
    <w:rsid w:val="79FC8350"/>
    <w:rsid w:val="7A3827D1"/>
    <w:rsid w:val="7A426972"/>
    <w:rsid w:val="7AFEA4A6"/>
    <w:rsid w:val="7B236605"/>
    <w:rsid w:val="7B4039C9"/>
    <w:rsid w:val="7B8C8899"/>
    <w:rsid w:val="7BEC1780"/>
    <w:rsid w:val="7DCC5C9F"/>
    <w:rsid w:val="7EC4295B"/>
    <w:rsid w:val="7EC53CCC"/>
    <w:rsid w:val="7EEAD881"/>
    <w:rsid w:val="7F159300"/>
    <w:rsid w:val="7F3C80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C1C048"/>
  <w15:chartTrackingRefBased/>
  <w15:docId w15:val="{4A25B109-AB8A-48F3-9919-59E6F4473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911"/>
  </w:style>
  <w:style w:type="paragraph" w:styleId="Heading3">
    <w:name w:val="heading 3"/>
    <w:basedOn w:val="Normal"/>
    <w:next w:val="Normal"/>
    <w:link w:val="Heading3Char"/>
    <w:autoRedefine/>
    <w:uiPriority w:val="9"/>
    <w:unhideWhenUsed/>
    <w:qFormat/>
    <w:rsid w:val="000001B5"/>
    <w:pPr>
      <w:keepNext/>
      <w:keepLines/>
      <w:spacing w:before="200" w:after="0" w:line="240" w:lineRule="auto"/>
      <w:outlineLvl w:val="2"/>
    </w:pPr>
    <w:rPr>
      <w:rFonts w:ascii="Gill Sans MT" w:eastAsia="MS Gothic" w:hAnsi="Gill Sans MT"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09C6"/>
    <w:rPr>
      <w:color w:val="0563C1" w:themeColor="hyperlink"/>
      <w:u w:val="single"/>
    </w:rPr>
  </w:style>
  <w:style w:type="paragraph" w:styleId="PlainText">
    <w:name w:val="Plain Text"/>
    <w:basedOn w:val="Normal"/>
    <w:link w:val="PlainTextChar"/>
    <w:uiPriority w:val="99"/>
    <w:unhideWhenUsed/>
    <w:rsid w:val="003E09C6"/>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3E09C6"/>
    <w:rPr>
      <w:rFonts w:ascii="Calibri" w:hAnsi="Calibri"/>
      <w:szCs w:val="21"/>
    </w:rPr>
  </w:style>
  <w:style w:type="paragraph" w:styleId="Header">
    <w:name w:val="header"/>
    <w:basedOn w:val="Normal"/>
    <w:link w:val="HeaderChar"/>
    <w:uiPriority w:val="99"/>
    <w:unhideWhenUsed/>
    <w:rsid w:val="003E09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09C6"/>
  </w:style>
  <w:style w:type="paragraph" w:styleId="Footer">
    <w:name w:val="footer"/>
    <w:basedOn w:val="Normal"/>
    <w:link w:val="FooterChar"/>
    <w:uiPriority w:val="99"/>
    <w:unhideWhenUsed/>
    <w:rsid w:val="003E09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09C6"/>
  </w:style>
  <w:style w:type="paragraph" w:styleId="BalloonText">
    <w:name w:val="Balloon Text"/>
    <w:basedOn w:val="Normal"/>
    <w:link w:val="BalloonTextChar"/>
    <w:uiPriority w:val="99"/>
    <w:semiHidden/>
    <w:unhideWhenUsed/>
    <w:rsid w:val="003E09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09C6"/>
    <w:rPr>
      <w:rFonts w:ascii="Segoe UI" w:hAnsi="Segoe UI" w:cs="Segoe UI"/>
      <w:sz w:val="18"/>
      <w:szCs w:val="18"/>
    </w:rPr>
  </w:style>
  <w:style w:type="paragraph" w:styleId="ListParagraph">
    <w:name w:val="List Paragraph"/>
    <w:basedOn w:val="Normal"/>
    <w:uiPriority w:val="1"/>
    <w:qFormat/>
    <w:rsid w:val="00EE47C1"/>
    <w:pPr>
      <w:ind w:left="720"/>
      <w:contextualSpacing/>
    </w:pPr>
  </w:style>
  <w:style w:type="table" w:styleId="MediumList2-Accent1">
    <w:name w:val="Medium List 2 Accent 1"/>
    <w:basedOn w:val="TableNormal"/>
    <w:uiPriority w:val="66"/>
    <w:rsid w:val="000563CC"/>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Standard">
    <w:name w:val="Standard"/>
    <w:basedOn w:val="Normal"/>
    <w:rsid w:val="009D657A"/>
    <w:pPr>
      <w:autoSpaceDN w:val="0"/>
      <w:spacing w:after="0" w:line="240" w:lineRule="auto"/>
    </w:pPr>
    <w:rPr>
      <w:rFonts w:ascii="Liberation Serif" w:hAnsi="Liberation Serif" w:cs="Times New Roman"/>
      <w:sz w:val="24"/>
      <w:szCs w:val="24"/>
      <w:lang w:eastAsia="zh-CN"/>
    </w:rPr>
  </w:style>
  <w:style w:type="character" w:customStyle="1" w:styleId="Heading3Char">
    <w:name w:val="Heading 3 Char"/>
    <w:basedOn w:val="DefaultParagraphFont"/>
    <w:link w:val="Heading3"/>
    <w:uiPriority w:val="9"/>
    <w:rsid w:val="000001B5"/>
    <w:rPr>
      <w:rFonts w:ascii="Gill Sans MT" w:eastAsia="MS Gothic" w:hAnsi="Gill Sans MT" w:cs="Times New Roman"/>
      <w:b/>
      <w:bCs/>
      <w:sz w:val="24"/>
      <w:szCs w:val="24"/>
    </w:rPr>
  </w:style>
  <w:style w:type="paragraph" w:customStyle="1" w:styleId="paragraph">
    <w:name w:val="paragraph"/>
    <w:basedOn w:val="Normal"/>
    <w:rsid w:val="00CE493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4939"/>
  </w:style>
  <w:style w:type="character" w:customStyle="1" w:styleId="eop">
    <w:name w:val="eop"/>
    <w:basedOn w:val="DefaultParagraphFont"/>
    <w:rsid w:val="00CE4939"/>
  </w:style>
  <w:style w:type="table" w:styleId="TableGrid">
    <w:name w:val="Table Grid"/>
    <w:basedOn w:val="TableNormal"/>
    <w:uiPriority w:val="39"/>
    <w:rsid w:val="00BB33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B3377"/>
    <w:rPr>
      <w:color w:val="605E5C"/>
      <w:shd w:val="clear" w:color="auto" w:fill="E1DFDD"/>
    </w:rPr>
  </w:style>
  <w:style w:type="character" w:styleId="CommentReference">
    <w:name w:val="annotation reference"/>
    <w:basedOn w:val="DefaultParagraphFont"/>
    <w:uiPriority w:val="99"/>
    <w:semiHidden/>
    <w:unhideWhenUsed/>
    <w:rsid w:val="00FE7FED"/>
    <w:rPr>
      <w:sz w:val="16"/>
      <w:szCs w:val="16"/>
    </w:rPr>
  </w:style>
  <w:style w:type="paragraph" w:styleId="CommentText">
    <w:name w:val="annotation text"/>
    <w:basedOn w:val="Normal"/>
    <w:link w:val="CommentTextChar"/>
    <w:uiPriority w:val="99"/>
    <w:unhideWhenUsed/>
    <w:rsid w:val="00FE7FED"/>
    <w:pPr>
      <w:spacing w:line="240" w:lineRule="auto"/>
    </w:pPr>
    <w:rPr>
      <w:sz w:val="20"/>
      <w:szCs w:val="20"/>
    </w:rPr>
  </w:style>
  <w:style w:type="character" w:customStyle="1" w:styleId="CommentTextChar">
    <w:name w:val="Comment Text Char"/>
    <w:basedOn w:val="DefaultParagraphFont"/>
    <w:link w:val="CommentText"/>
    <w:uiPriority w:val="99"/>
    <w:rsid w:val="00FE7FED"/>
    <w:rPr>
      <w:sz w:val="20"/>
      <w:szCs w:val="20"/>
    </w:rPr>
  </w:style>
  <w:style w:type="paragraph" w:styleId="CommentSubject">
    <w:name w:val="annotation subject"/>
    <w:basedOn w:val="CommentText"/>
    <w:next w:val="CommentText"/>
    <w:link w:val="CommentSubjectChar"/>
    <w:uiPriority w:val="99"/>
    <w:semiHidden/>
    <w:unhideWhenUsed/>
    <w:rsid w:val="00FE7FED"/>
    <w:rPr>
      <w:b/>
      <w:bCs/>
    </w:rPr>
  </w:style>
  <w:style w:type="character" w:customStyle="1" w:styleId="CommentSubjectChar">
    <w:name w:val="Comment Subject Char"/>
    <w:basedOn w:val="CommentTextChar"/>
    <w:link w:val="CommentSubject"/>
    <w:uiPriority w:val="99"/>
    <w:semiHidden/>
    <w:rsid w:val="00FE7FED"/>
    <w:rPr>
      <w:b/>
      <w:bCs/>
      <w:sz w:val="20"/>
      <w:szCs w:val="20"/>
    </w:rPr>
  </w:style>
  <w:style w:type="paragraph" w:customStyle="1" w:styleId="TableParagraph">
    <w:name w:val="Table Paragraph"/>
    <w:basedOn w:val="Normal"/>
    <w:uiPriority w:val="1"/>
    <w:qFormat/>
    <w:rsid w:val="000F1EE3"/>
    <w:pPr>
      <w:widowControl w:val="0"/>
      <w:autoSpaceDE w:val="0"/>
      <w:autoSpaceDN w:val="0"/>
      <w:spacing w:after="0" w:line="240" w:lineRule="auto"/>
    </w:pPr>
    <w:rPr>
      <w:rFonts w:ascii="Arial" w:eastAsia="Arial" w:hAnsi="Arial" w:cs="Arial"/>
      <w:lang w:val="en-US"/>
    </w:rPr>
  </w:style>
  <w:style w:type="character" w:styleId="Mention">
    <w:name w:val="Mention"/>
    <w:basedOn w:val="DefaultParagraphFont"/>
    <w:uiPriority w:val="99"/>
    <w:unhideWhenUsed/>
    <w:rsid w:val="00B627B4"/>
    <w:rPr>
      <w:color w:val="2B579A"/>
      <w:shd w:val="clear" w:color="auto" w:fill="E1DFDD"/>
    </w:rPr>
  </w:style>
  <w:style w:type="character" w:styleId="FollowedHyperlink">
    <w:name w:val="FollowedHyperlink"/>
    <w:basedOn w:val="DefaultParagraphFont"/>
    <w:uiPriority w:val="99"/>
    <w:semiHidden/>
    <w:unhideWhenUsed/>
    <w:rsid w:val="00D55D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051784">
      <w:bodyDiv w:val="1"/>
      <w:marLeft w:val="0"/>
      <w:marRight w:val="0"/>
      <w:marTop w:val="0"/>
      <w:marBottom w:val="0"/>
      <w:divBdr>
        <w:top w:val="none" w:sz="0" w:space="0" w:color="auto"/>
        <w:left w:val="none" w:sz="0" w:space="0" w:color="auto"/>
        <w:bottom w:val="none" w:sz="0" w:space="0" w:color="auto"/>
        <w:right w:val="none" w:sz="0" w:space="0" w:color="auto"/>
      </w:divBdr>
    </w:div>
    <w:div w:id="251939538">
      <w:bodyDiv w:val="1"/>
      <w:marLeft w:val="0"/>
      <w:marRight w:val="0"/>
      <w:marTop w:val="0"/>
      <w:marBottom w:val="0"/>
      <w:divBdr>
        <w:top w:val="none" w:sz="0" w:space="0" w:color="auto"/>
        <w:left w:val="none" w:sz="0" w:space="0" w:color="auto"/>
        <w:bottom w:val="none" w:sz="0" w:space="0" w:color="auto"/>
        <w:right w:val="none" w:sz="0" w:space="0" w:color="auto"/>
      </w:divBdr>
    </w:div>
    <w:div w:id="256867037">
      <w:bodyDiv w:val="1"/>
      <w:marLeft w:val="0"/>
      <w:marRight w:val="0"/>
      <w:marTop w:val="0"/>
      <w:marBottom w:val="0"/>
      <w:divBdr>
        <w:top w:val="none" w:sz="0" w:space="0" w:color="auto"/>
        <w:left w:val="none" w:sz="0" w:space="0" w:color="auto"/>
        <w:bottom w:val="none" w:sz="0" w:space="0" w:color="auto"/>
        <w:right w:val="none" w:sz="0" w:space="0" w:color="auto"/>
      </w:divBdr>
      <w:divsChild>
        <w:div w:id="1341274443">
          <w:marLeft w:val="0"/>
          <w:marRight w:val="0"/>
          <w:marTop w:val="0"/>
          <w:marBottom w:val="0"/>
          <w:divBdr>
            <w:top w:val="none" w:sz="0" w:space="0" w:color="auto"/>
            <w:left w:val="none" w:sz="0" w:space="0" w:color="auto"/>
            <w:bottom w:val="none" w:sz="0" w:space="0" w:color="auto"/>
            <w:right w:val="none" w:sz="0" w:space="0" w:color="auto"/>
          </w:divBdr>
          <w:divsChild>
            <w:div w:id="312492858">
              <w:marLeft w:val="0"/>
              <w:marRight w:val="0"/>
              <w:marTop w:val="0"/>
              <w:marBottom w:val="0"/>
              <w:divBdr>
                <w:top w:val="none" w:sz="0" w:space="0" w:color="auto"/>
                <w:left w:val="none" w:sz="0" w:space="0" w:color="auto"/>
                <w:bottom w:val="none" w:sz="0" w:space="0" w:color="auto"/>
                <w:right w:val="none" w:sz="0" w:space="0" w:color="auto"/>
              </w:divBdr>
            </w:div>
            <w:div w:id="838427403">
              <w:marLeft w:val="0"/>
              <w:marRight w:val="0"/>
              <w:marTop w:val="0"/>
              <w:marBottom w:val="0"/>
              <w:divBdr>
                <w:top w:val="none" w:sz="0" w:space="0" w:color="auto"/>
                <w:left w:val="none" w:sz="0" w:space="0" w:color="auto"/>
                <w:bottom w:val="none" w:sz="0" w:space="0" w:color="auto"/>
                <w:right w:val="none" w:sz="0" w:space="0" w:color="auto"/>
              </w:divBdr>
            </w:div>
            <w:div w:id="917783332">
              <w:marLeft w:val="0"/>
              <w:marRight w:val="0"/>
              <w:marTop w:val="0"/>
              <w:marBottom w:val="0"/>
              <w:divBdr>
                <w:top w:val="none" w:sz="0" w:space="0" w:color="auto"/>
                <w:left w:val="none" w:sz="0" w:space="0" w:color="auto"/>
                <w:bottom w:val="none" w:sz="0" w:space="0" w:color="auto"/>
                <w:right w:val="none" w:sz="0" w:space="0" w:color="auto"/>
              </w:divBdr>
            </w:div>
            <w:div w:id="136775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610660">
      <w:bodyDiv w:val="1"/>
      <w:marLeft w:val="0"/>
      <w:marRight w:val="0"/>
      <w:marTop w:val="0"/>
      <w:marBottom w:val="0"/>
      <w:divBdr>
        <w:top w:val="none" w:sz="0" w:space="0" w:color="auto"/>
        <w:left w:val="none" w:sz="0" w:space="0" w:color="auto"/>
        <w:bottom w:val="none" w:sz="0" w:space="0" w:color="auto"/>
        <w:right w:val="none" w:sz="0" w:space="0" w:color="auto"/>
      </w:divBdr>
    </w:div>
    <w:div w:id="1366832092">
      <w:bodyDiv w:val="1"/>
      <w:marLeft w:val="0"/>
      <w:marRight w:val="0"/>
      <w:marTop w:val="0"/>
      <w:marBottom w:val="0"/>
      <w:divBdr>
        <w:top w:val="none" w:sz="0" w:space="0" w:color="auto"/>
        <w:left w:val="none" w:sz="0" w:space="0" w:color="auto"/>
        <w:bottom w:val="none" w:sz="0" w:space="0" w:color="auto"/>
        <w:right w:val="none" w:sz="0" w:space="0" w:color="auto"/>
      </w:divBdr>
    </w:div>
    <w:div w:id="1417364025">
      <w:bodyDiv w:val="1"/>
      <w:marLeft w:val="0"/>
      <w:marRight w:val="0"/>
      <w:marTop w:val="0"/>
      <w:marBottom w:val="0"/>
      <w:divBdr>
        <w:top w:val="none" w:sz="0" w:space="0" w:color="auto"/>
        <w:left w:val="none" w:sz="0" w:space="0" w:color="auto"/>
        <w:bottom w:val="none" w:sz="0" w:space="0" w:color="auto"/>
        <w:right w:val="none" w:sz="0" w:space="0" w:color="auto"/>
      </w:divBdr>
      <w:divsChild>
        <w:div w:id="10379218">
          <w:marLeft w:val="0"/>
          <w:marRight w:val="0"/>
          <w:marTop w:val="0"/>
          <w:marBottom w:val="0"/>
          <w:divBdr>
            <w:top w:val="none" w:sz="0" w:space="0" w:color="auto"/>
            <w:left w:val="none" w:sz="0" w:space="0" w:color="auto"/>
            <w:bottom w:val="none" w:sz="0" w:space="0" w:color="auto"/>
            <w:right w:val="none" w:sz="0" w:space="0" w:color="auto"/>
          </w:divBdr>
        </w:div>
        <w:div w:id="80487902">
          <w:marLeft w:val="0"/>
          <w:marRight w:val="0"/>
          <w:marTop w:val="0"/>
          <w:marBottom w:val="0"/>
          <w:divBdr>
            <w:top w:val="none" w:sz="0" w:space="0" w:color="auto"/>
            <w:left w:val="none" w:sz="0" w:space="0" w:color="auto"/>
            <w:bottom w:val="none" w:sz="0" w:space="0" w:color="auto"/>
            <w:right w:val="none" w:sz="0" w:space="0" w:color="auto"/>
          </w:divBdr>
        </w:div>
        <w:div w:id="140389773">
          <w:marLeft w:val="0"/>
          <w:marRight w:val="0"/>
          <w:marTop w:val="0"/>
          <w:marBottom w:val="0"/>
          <w:divBdr>
            <w:top w:val="none" w:sz="0" w:space="0" w:color="auto"/>
            <w:left w:val="none" w:sz="0" w:space="0" w:color="auto"/>
            <w:bottom w:val="none" w:sz="0" w:space="0" w:color="auto"/>
            <w:right w:val="none" w:sz="0" w:space="0" w:color="auto"/>
          </w:divBdr>
        </w:div>
        <w:div w:id="270935640">
          <w:marLeft w:val="0"/>
          <w:marRight w:val="0"/>
          <w:marTop w:val="0"/>
          <w:marBottom w:val="0"/>
          <w:divBdr>
            <w:top w:val="none" w:sz="0" w:space="0" w:color="auto"/>
            <w:left w:val="none" w:sz="0" w:space="0" w:color="auto"/>
            <w:bottom w:val="none" w:sz="0" w:space="0" w:color="auto"/>
            <w:right w:val="none" w:sz="0" w:space="0" w:color="auto"/>
          </w:divBdr>
        </w:div>
        <w:div w:id="340398239">
          <w:marLeft w:val="0"/>
          <w:marRight w:val="0"/>
          <w:marTop w:val="0"/>
          <w:marBottom w:val="0"/>
          <w:divBdr>
            <w:top w:val="none" w:sz="0" w:space="0" w:color="auto"/>
            <w:left w:val="none" w:sz="0" w:space="0" w:color="auto"/>
            <w:bottom w:val="none" w:sz="0" w:space="0" w:color="auto"/>
            <w:right w:val="none" w:sz="0" w:space="0" w:color="auto"/>
          </w:divBdr>
        </w:div>
        <w:div w:id="390153436">
          <w:marLeft w:val="0"/>
          <w:marRight w:val="0"/>
          <w:marTop w:val="0"/>
          <w:marBottom w:val="0"/>
          <w:divBdr>
            <w:top w:val="none" w:sz="0" w:space="0" w:color="auto"/>
            <w:left w:val="none" w:sz="0" w:space="0" w:color="auto"/>
            <w:bottom w:val="none" w:sz="0" w:space="0" w:color="auto"/>
            <w:right w:val="none" w:sz="0" w:space="0" w:color="auto"/>
          </w:divBdr>
        </w:div>
        <w:div w:id="392390651">
          <w:marLeft w:val="0"/>
          <w:marRight w:val="0"/>
          <w:marTop w:val="0"/>
          <w:marBottom w:val="0"/>
          <w:divBdr>
            <w:top w:val="none" w:sz="0" w:space="0" w:color="auto"/>
            <w:left w:val="none" w:sz="0" w:space="0" w:color="auto"/>
            <w:bottom w:val="none" w:sz="0" w:space="0" w:color="auto"/>
            <w:right w:val="none" w:sz="0" w:space="0" w:color="auto"/>
          </w:divBdr>
        </w:div>
        <w:div w:id="412628464">
          <w:marLeft w:val="0"/>
          <w:marRight w:val="0"/>
          <w:marTop w:val="0"/>
          <w:marBottom w:val="0"/>
          <w:divBdr>
            <w:top w:val="none" w:sz="0" w:space="0" w:color="auto"/>
            <w:left w:val="none" w:sz="0" w:space="0" w:color="auto"/>
            <w:bottom w:val="none" w:sz="0" w:space="0" w:color="auto"/>
            <w:right w:val="none" w:sz="0" w:space="0" w:color="auto"/>
          </w:divBdr>
        </w:div>
        <w:div w:id="438795410">
          <w:marLeft w:val="0"/>
          <w:marRight w:val="0"/>
          <w:marTop w:val="0"/>
          <w:marBottom w:val="0"/>
          <w:divBdr>
            <w:top w:val="none" w:sz="0" w:space="0" w:color="auto"/>
            <w:left w:val="none" w:sz="0" w:space="0" w:color="auto"/>
            <w:bottom w:val="none" w:sz="0" w:space="0" w:color="auto"/>
            <w:right w:val="none" w:sz="0" w:space="0" w:color="auto"/>
          </w:divBdr>
          <w:divsChild>
            <w:div w:id="1432777055">
              <w:marLeft w:val="0"/>
              <w:marRight w:val="0"/>
              <w:marTop w:val="0"/>
              <w:marBottom w:val="0"/>
              <w:divBdr>
                <w:top w:val="none" w:sz="0" w:space="0" w:color="auto"/>
                <w:left w:val="none" w:sz="0" w:space="0" w:color="auto"/>
                <w:bottom w:val="none" w:sz="0" w:space="0" w:color="auto"/>
                <w:right w:val="none" w:sz="0" w:space="0" w:color="auto"/>
              </w:divBdr>
            </w:div>
            <w:div w:id="1504465567">
              <w:marLeft w:val="0"/>
              <w:marRight w:val="0"/>
              <w:marTop w:val="0"/>
              <w:marBottom w:val="0"/>
              <w:divBdr>
                <w:top w:val="none" w:sz="0" w:space="0" w:color="auto"/>
                <w:left w:val="none" w:sz="0" w:space="0" w:color="auto"/>
                <w:bottom w:val="none" w:sz="0" w:space="0" w:color="auto"/>
                <w:right w:val="none" w:sz="0" w:space="0" w:color="auto"/>
              </w:divBdr>
            </w:div>
            <w:div w:id="1731999273">
              <w:marLeft w:val="0"/>
              <w:marRight w:val="0"/>
              <w:marTop w:val="0"/>
              <w:marBottom w:val="0"/>
              <w:divBdr>
                <w:top w:val="none" w:sz="0" w:space="0" w:color="auto"/>
                <w:left w:val="none" w:sz="0" w:space="0" w:color="auto"/>
                <w:bottom w:val="none" w:sz="0" w:space="0" w:color="auto"/>
                <w:right w:val="none" w:sz="0" w:space="0" w:color="auto"/>
              </w:divBdr>
            </w:div>
            <w:div w:id="1771244916">
              <w:marLeft w:val="0"/>
              <w:marRight w:val="0"/>
              <w:marTop w:val="0"/>
              <w:marBottom w:val="0"/>
              <w:divBdr>
                <w:top w:val="none" w:sz="0" w:space="0" w:color="auto"/>
                <w:left w:val="none" w:sz="0" w:space="0" w:color="auto"/>
                <w:bottom w:val="none" w:sz="0" w:space="0" w:color="auto"/>
                <w:right w:val="none" w:sz="0" w:space="0" w:color="auto"/>
              </w:divBdr>
            </w:div>
            <w:div w:id="2089767462">
              <w:marLeft w:val="0"/>
              <w:marRight w:val="0"/>
              <w:marTop w:val="0"/>
              <w:marBottom w:val="0"/>
              <w:divBdr>
                <w:top w:val="none" w:sz="0" w:space="0" w:color="auto"/>
                <w:left w:val="none" w:sz="0" w:space="0" w:color="auto"/>
                <w:bottom w:val="none" w:sz="0" w:space="0" w:color="auto"/>
                <w:right w:val="none" w:sz="0" w:space="0" w:color="auto"/>
              </w:divBdr>
            </w:div>
          </w:divsChild>
        </w:div>
        <w:div w:id="472255724">
          <w:marLeft w:val="0"/>
          <w:marRight w:val="0"/>
          <w:marTop w:val="0"/>
          <w:marBottom w:val="0"/>
          <w:divBdr>
            <w:top w:val="none" w:sz="0" w:space="0" w:color="auto"/>
            <w:left w:val="none" w:sz="0" w:space="0" w:color="auto"/>
            <w:bottom w:val="none" w:sz="0" w:space="0" w:color="auto"/>
            <w:right w:val="none" w:sz="0" w:space="0" w:color="auto"/>
          </w:divBdr>
        </w:div>
        <w:div w:id="555748036">
          <w:marLeft w:val="0"/>
          <w:marRight w:val="0"/>
          <w:marTop w:val="0"/>
          <w:marBottom w:val="0"/>
          <w:divBdr>
            <w:top w:val="none" w:sz="0" w:space="0" w:color="auto"/>
            <w:left w:val="none" w:sz="0" w:space="0" w:color="auto"/>
            <w:bottom w:val="none" w:sz="0" w:space="0" w:color="auto"/>
            <w:right w:val="none" w:sz="0" w:space="0" w:color="auto"/>
          </w:divBdr>
        </w:div>
        <w:div w:id="609894473">
          <w:marLeft w:val="0"/>
          <w:marRight w:val="0"/>
          <w:marTop w:val="0"/>
          <w:marBottom w:val="0"/>
          <w:divBdr>
            <w:top w:val="none" w:sz="0" w:space="0" w:color="auto"/>
            <w:left w:val="none" w:sz="0" w:space="0" w:color="auto"/>
            <w:bottom w:val="none" w:sz="0" w:space="0" w:color="auto"/>
            <w:right w:val="none" w:sz="0" w:space="0" w:color="auto"/>
          </w:divBdr>
        </w:div>
        <w:div w:id="615527985">
          <w:marLeft w:val="0"/>
          <w:marRight w:val="0"/>
          <w:marTop w:val="0"/>
          <w:marBottom w:val="0"/>
          <w:divBdr>
            <w:top w:val="none" w:sz="0" w:space="0" w:color="auto"/>
            <w:left w:val="none" w:sz="0" w:space="0" w:color="auto"/>
            <w:bottom w:val="none" w:sz="0" w:space="0" w:color="auto"/>
            <w:right w:val="none" w:sz="0" w:space="0" w:color="auto"/>
          </w:divBdr>
        </w:div>
        <w:div w:id="631710172">
          <w:marLeft w:val="0"/>
          <w:marRight w:val="0"/>
          <w:marTop w:val="0"/>
          <w:marBottom w:val="0"/>
          <w:divBdr>
            <w:top w:val="none" w:sz="0" w:space="0" w:color="auto"/>
            <w:left w:val="none" w:sz="0" w:space="0" w:color="auto"/>
            <w:bottom w:val="none" w:sz="0" w:space="0" w:color="auto"/>
            <w:right w:val="none" w:sz="0" w:space="0" w:color="auto"/>
          </w:divBdr>
        </w:div>
        <w:div w:id="664821656">
          <w:marLeft w:val="0"/>
          <w:marRight w:val="0"/>
          <w:marTop w:val="0"/>
          <w:marBottom w:val="0"/>
          <w:divBdr>
            <w:top w:val="none" w:sz="0" w:space="0" w:color="auto"/>
            <w:left w:val="none" w:sz="0" w:space="0" w:color="auto"/>
            <w:bottom w:val="none" w:sz="0" w:space="0" w:color="auto"/>
            <w:right w:val="none" w:sz="0" w:space="0" w:color="auto"/>
          </w:divBdr>
        </w:div>
        <w:div w:id="768623402">
          <w:marLeft w:val="0"/>
          <w:marRight w:val="0"/>
          <w:marTop w:val="0"/>
          <w:marBottom w:val="0"/>
          <w:divBdr>
            <w:top w:val="none" w:sz="0" w:space="0" w:color="auto"/>
            <w:left w:val="none" w:sz="0" w:space="0" w:color="auto"/>
            <w:bottom w:val="none" w:sz="0" w:space="0" w:color="auto"/>
            <w:right w:val="none" w:sz="0" w:space="0" w:color="auto"/>
          </w:divBdr>
        </w:div>
        <w:div w:id="796333818">
          <w:marLeft w:val="0"/>
          <w:marRight w:val="0"/>
          <w:marTop w:val="0"/>
          <w:marBottom w:val="0"/>
          <w:divBdr>
            <w:top w:val="none" w:sz="0" w:space="0" w:color="auto"/>
            <w:left w:val="none" w:sz="0" w:space="0" w:color="auto"/>
            <w:bottom w:val="none" w:sz="0" w:space="0" w:color="auto"/>
            <w:right w:val="none" w:sz="0" w:space="0" w:color="auto"/>
          </w:divBdr>
        </w:div>
        <w:div w:id="852065575">
          <w:marLeft w:val="0"/>
          <w:marRight w:val="0"/>
          <w:marTop w:val="0"/>
          <w:marBottom w:val="0"/>
          <w:divBdr>
            <w:top w:val="none" w:sz="0" w:space="0" w:color="auto"/>
            <w:left w:val="none" w:sz="0" w:space="0" w:color="auto"/>
            <w:bottom w:val="none" w:sz="0" w:space="0" w:color="auto"/>
            <w:right w:val="none" w:sz="0" w:space="0" w:color="auto"/>
          </w:divBdr>
        </w:div>
        <w:div w:id="919102092">
          <w:marLeft w:val="0"/>
          <w:marRight w:val="0"/>
          <w:marTop w:val="0"/>
          <w:marBottom w:val="0"/>
          <w:divBdr>
            <w:top w:val="none" w:sz="0" w:space="0" w:color="auto"/>
            <w:left w:val="none" w:sz="0" w:space="0" w:color="auto"/>
            <w:bottom w:val="none" w:sz="0" w:space="0" w:color="auto"/>
            <w:right w:val="none" w:sz="0" w:space="0" w:color="auto"/>
          </w:divBdr>
        </w:div>
        <w:div w:id="995257891">
          <w:marLeft w:val="0"/>
          <w:marRight w:val="0"/>
          <w:marTop w:val="0"/>
          <w:marBottom w:val="0"/>
          <w:divBdr>
            <w:top w:val="none" w:sz="0" w:space="0" w:color="auto"/>
            <w:left w:val="none" w:sz="0" w:space="0" w:color="auto"/>
            <w:bottom w:val="none" w:sz="0" w:space="0" w:color="auto"/>
            <w:right w:val="none" w:sz="0" w:space="0" w:color="auto"/>
          </w:divBdr>
        </w:div>
        <w:div w:id="1012344020">
          <w:marLeft w:val="0"/>
          <w:marRight w:val="0"/>
          <w:marTop w:val="0"/>
          <w:marBottom w:val="0"/>
          <w:divBdr>
            <w:top w:val="none" w:sz="0" w:space="0" w:color="auto"/>
            <w:left w:val="none" w:sz="0" w:space="0" w:color="auto"/>
            <w:bottom w:val="none" w:sz="0" w:space="0" w:color="auto"/>
            <w:right w:val="none" w:sz="0" w:space="0" w:color="auto"/>
          </w:divBdr>
        </w:div>
        <w:div w:id="1142692378">
          <w:marLeft w:val="0"/>
          <w:marRight w:val="0"/>
          <w:marTop w:val="0"/>
          <w:marBottom w:val="0"/>
          <w:divBdr>
            <w:top w:val="none" w:sz="0" w:space="0" w:color="auto"/>
            <w:left w:val="none" w:sz="0" w:space="0" w:color="auto"/>
            <w:bottom w:val="none" w:sz="0" w:space="0" w:color="auto"/>
            <w:right w:val="none" w:sz="0" w:space="0" w:color="auto"/>
          </w:divBdr>
        </w:div>
        <w:div w:id="1237517774">
          <w:marLeft w:val="0"/>
          <w:marRight w:val="0"/>
          <w:marTop w:val="0"/>
          <w:marBottom w:val="0"/>
          <w:divBdr>
            <w:top w:val="none" w:sz="0" w:space="0" w:color="auto"/>
            <w:left w:val="none" w:sz="0" w:space="0" w:color="auto"/>
            <w:bottom w:val="none" w:sz="0" w:space="0" w:color="auto"/>
            <w:right w:val="none" w:sz="0" w:space="0" w:color="auto"/>
          </w:divBdr>
        </w:div>
        <w:div w:id="1254626954">
          <w:marLeft w:val="0"/>
          <w:marRight w:val="0"/>
          <w:marTop w:val="0"/>
          <w:marBottom w:val="0"/>
          <w:divBdr>
            <w:top w:val="none" w:sz="0" w:space="0" w:color="auto"/>
            <w:left w:val="none" w:sz="0" w:space="0" w:color="auto"/>
            <w:bottom w:val="none" w:sz="0" w:space="0" w:color="auto"/>
            <w:right w:val="none" w:sz="0" w:space="0" w:color="auto"/>
          </w:divBdr>
        </w:div>
        <w:div w:id="1310405237">
          <w:marLeft w:val="0"/>
          <w:marRight w:val="0"/>
          <w:marTop w:val="0"/>
          <w:marBottom w:val="0"/>
          <w:divBdr>
            <w:top w:val="none" w:sz="0" w:space="0" w:color="auto"/>
            <w:left w:val="none" w:sz="0" w:space="0" w:color="auto"/>
            <w:bottom w:val="none" w:sz="0" w:space="0" w:color="auto"/>
            <w:right w:val="none" w:sz="0" w:space="0" w:color="auto"/>
          </w:divBdr>
        </w:div>
        <w:div w:id="1461191374">
          <w:marLeft w:val="0"/>
          <w:marRight w:val="0"/>
          <w:marTop w:val="0"/>
          <w:marBottom w:val="0"/>
          <w:divBdr>
            <w:top w:val="none" w:sz="0" w:space="0" w:color="auto"/>
            <w:left w:val="none" w:sz="0" w:space="0" w:color="auto"/>
            <w:bottom w:val="none" w:sz="0" w:space="0" w:color="auto"/>
            <w:right w:val="none" w:sz="0" w:space="0" w:color="auto"/>
          </w:divBdr>
        </w:div>
        <w:div w:id="1544321818">
          <w:marLeft w:val="0"/>
          <w:marRight w:val="0"/>
          <w:marTop w:val="0"/>
          <w:marBottom w:val="0"/>
          <w:divBdr>
            <w:top w:val="none" w:sz="0" w:space="0" w:color="auto"/>
            <w:left w:val="none" w:sz="0" w:space="0" w:color="auto"/>
            <w:bottom w:val="none" w:sz="0" w:space="0" w:color="auto"/>
            <w:right w:val="none" w:sz="0" w:space="0" w:color="auto"/>
          </w:divBdr>
        </w:div>
        <w:div w:id="1574703633">
          <w:marLeft w:val="0"/>
          <w:marRight w:val="0"/>
          <w:marTop w:val="0"/>
          <w:marBottom w:val="0"/>
          <w:divBdr>
            <w:top w:val="none" w:sz="0" w:space="0" w:color="auto"/>
            <w:left w:val="none" w:sz="0" w:space="0" w:color="auto"/>
            <w:bottom w:val="none" w:sz="0" w:space="0" w:color="auto"/>
            <w:right w:val="none" w:sz="0" w:space="0" w:color="auto"/>
          </w:divBdr>
        </w:div>
        <w:div w:id="1627809666">
          <w:marLeft w:val="0"/>
          <w:marRight w:val="0"/>
          <w:marTop w:val="0"/>
          <w:marBottom w:val="0"/>
          <w:divBdr>
            <w:top w:val="none" w:sz="0" w:space="0" w:color="auto"/>
            <w:left w:val="none" w:sz="0" w:space="0" w:color="auto"/>
            <w:bottom w:val="none" w:sz="0" w:space="0" w:color="auto"/>
            <w:right w:val="none" w:sz="0" w:space="0" w:color="auto"/>
          </w:divBdr>
        </w:div>
        <w:div w:id="1692149816">
          <w:marLeft w:val="0"/>
          <w:marRight w:val="0"/>
          <w:marTop w:val="0"/>
          <w:marBottom w:val="0"/>
          <w:divBdr>
            <w:top w:val="none" w:sz="0" w:space="0" w:color="auto"/>
            <w:left w:val="none" w:sz="0" w:space="0" w:color="auto"/>
            <w:bottom w:val="none" w:sz="0" w:space="0" w:color="auto"/>
            <w:right w:val="none" w:sz="0" w:space="0" w:color="auto"/>
          </w:divBdr>
        </w:div>
        <w:div w:id="1996911331">
          <w:marLeft w:val="0"/>
          <w:marRight w:val="0"/>
          <w:marTop w:val="0"/>
          <w:marBottom w:val="0"/>
          <w:divBdr>
            <w:top w:val="none" w:sz="0" w:space="0" w:color="auto"/>
            <w:left w:val="none" w:sz="0" w:space="0" w:color="auto"/>
            <w:bottom w:val="none" w:sz="0" w:space="0" w:color="auto"/>
            <w:right w:val="none" w:sz="0" w:space="0" w:color="auto"/>
          </w:divBdr>
        </w:div>
        <w:div w:id="2131125515">
          <w:marLeft w:val="0"/>
          <w:marRight w:val="0"/>
          <w:marTop w:val="0"/>
          <w:marBottom w:val="0"/>
          <w:divBdr>
            <w:top w:val="none" w:sz="0" w:space="0" w:color="auto"/>
            <w:left w:val="none" w:sz="0" w:space="0" w:color="auto"/>
            <w:bottom w:val="none" w:sz="0" w:space="0" w:color="auto"/>
            <w:right w:val="none" w:sz="0" w:space="0" w:color="auto"/>
          </w:divBdr>
        </w:div>
      </w:divsChild>
    </w:div>
    <w:div w:id="211223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omments" Target="comment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gov.uk/government/publications/keeping-children-safe-in-education--2" TargetMode="Externa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dbs-check-applicant-criminal-record" TargetMode="External"/><Relationship Id="rId5" Type="http://schemas.openxmlformats.org/officeDocument/2006/relationships/styles" Target="styles.xml"/><Relationship Id="rId15" Type="http://schemas.microsoft.com/office/2016/09/relationships/commentsIds" Target="commentsIds.xml"/><Relationship Id="rId10" Type="http://schemas.openxmlformats.org/officeDocument/2006/relationships/hyperlink" Target="https://dcat.academy/wp-content/uploads/2025/08/Privacy-Notice_Staff-Governors-and-Volunteers_Sep25.pdf"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commentsExtended" Target="commentsExtended.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eb8cfda-f91f-4347-a4fd-009b89803eee" xsi:nil="true"/>
    <lcf76f155ced4ddcb4097134ff3c332f xmlns="d8d92463-f35c-41ef-9d5d-381796ad734f">
      <Terms xmlns="http://schemas.microsoft.com/office/infopath/2007/PartnerControls"/>
    </lcf76f155ced4ddcb4097134ff3c332f>
    <SharedWithUsers xmlns="6eb8cfda-f91f-4347-a4fd-009b89803eee">
      <UserInfo>
        <DisplayName/>
        <AccountId xsi:nil="true"/>
        <AccountType/>
      </UserInfo>
    </SharedWithUsers>
    <a6f4cefbdbe64a828fead5c74d705810 xmlns="6eb8cfda-f91f-4347-a4fd-009b89803eee">
      <Terms xmlns="http://schemas.microsoft.com/office/infopath/2007/PartnerControls"/>
    </a6f4cefbdbe64a828fead5c74d705810>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52C4E939B8C34BAAC9760F417E26EE" ma:contentTypeVersion="16" ma:contentTypeDescription="Create a new document." ma:contentTypeScope="" ma:versionID="822729a564ead10069fc0e6fc004e464">
  <xsd:schema xmlns:xsd="http://www.w3.org/2001/XMLSchema" xmlns:xs="http://www.w3.org/2001/XMLSchema" xmlns:p="http://schemas.microsoft.com/office/2006/metadata/properties" xmlns:ns2="6eb8cfda-f91f-4347-a4fd-009b89803eee" xmlns:ns3="d8d92463-f35c-41ef-9d5d-381796ad734f" targetNamespace="http://schemas.microsoft.com/office/2006/metadata/properties" ma:root="true" ma:fieldsID="49a5d8063f3f18815ea986104eae8f7a" ns2:_="" ns3:_="">
    <xsd:import namespace="6eb8cfda-f91f-4347-a4fd-009b89803eee"/>
    <xsd:import namespace="d8d92463-f35c-41ef-9d5d-381796ad734f"/>
    <xsd:element name="properties">
      <xsd:complexType>
        <xsd:sequence>
          <xsd:element name="documentManagement">
            <xsd:complexType>
              <xsd:all>
                <xsd:element ref="ns2:a6f4cefbdbe64a828fead5c74d705810" minOccurs="0"/>
                <xsd:element ref="ns2:TaxCatchAl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b8cfda-f91f-4347-a4fd-009b89803eee" elementFormDefault="qualified">
    <xsd:import namespace="http://schemas.microsoft.com/office/2006/documentManagement/types"/>
    <xsd:import namespace="http://schemas.microsoft.com/office/infopath/2007/PartnerControls"/>
    <xsd:element name="a6f4cefbdbe64a828fead5c74d705810" ma:index="9" nillable="true" ma:taxonomy="true" ma:internalName="a6f4cefbdbe64a828fead5c74d705810" ma:taxonomyFieldName="Staff_x0020_Category" ma:displayName="Staff Category" ma:fieldId="{a6f4cefb-dbe6-4a82-8fea-d5c74d705810}" ma:sspId="ce97e7a5-0a0e-43e2-995f-1db73e22a564" ma:termSetId="f4ea8201-4f58-4c05-afc3-b5c937f253f1"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7264d41c-e231-4583-be28-ed12d44da122}" ma:internalName="TaxCatchAll" ma:showField="CatchAllData" ma:web="6eb8cfda-f91f-4347-a4fd-009b89803ee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d92463-f35c-41ef-9d5d-381796ad734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e97e7a5-0a0e-43e2-995f-1db73e22a56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E5C664-56B9-48FA-B99E-7D38154FA3A5}">
  <ds:schemaRefs>
    <ds:schemaRef ds:uri="http://schemas.microsoft.com/sharepoint/v3/contenttype/forms"/>
  </ds:schemaRefs>
</ds:datastoreItem>
</file>

<file path=customXml/itemProps2.xml><?xml version="1.0" encoding="utf-8"?>
<ds:datastoreItem xmlns:ds="http://schemas.openxmlformats.org/officeDocument/2006/customXml" ds:itemID="{805972AD-B344-4B69-9AD7-D57A9BC1C273}">
  <ds:schemaRefs>
    <ds:schemaRef ds:uri="http://schemas.microsoft.com/office/2006/metadata/properties"/>
    <ds:schemaRef ds:uri="http://schemas.microsoft.com/office/infopath/2007/PartnerControls"/>
    <ds:schemaRef ds:uri="6eb8cfda-f91f-4347-a4fd-009b89803eee"/>
    <ds:schemaRef ds:uri="d8d92463-f35c-41ef-9d5d-381796ad734f"/>
  </ds:schemaRefs>
</ds:datastoreItem>
</file>

<file path=customXml/itemProps3.xml><?xml version="1.0" encoding="utf-8"?>
<ds:datastoreItem xmlns:ds="http://schemas.openxmlformats.org/officeDocument/2006/customXml" ds:itemID="{88CB0FE0-9ABA-4B1D-9C84-37A74ABF02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b8cfda-f91f-4347-a4fd-009b89803eee"/>
    <ds:schemaRef ds:uri="d8d92463-f35c-41ef-9d5d-381796ad73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1034</Words>
  <Characters>5894</Characters>
  <Application>Microsoft Office Word</Application>
  <DocSecurity>4</DocSecurity>
  <Lines>49</Lines>
  <Paragraphs>13</Paragraphs>
  <ScaleCrop>false</ScaleCrop>
  <Company>The 4 Dioceses</Company>
  <LinksUpToDate>false</LinksUpToDate>
  <CharactersWithSpaces>6915</CharactersWithSpaces>
  <SharedDoc>false</SharedDoc>
  <HLinks>
    <vt:vector size="18" baseType="variant">
      <vt:variant>
        <vt:i4>5898255</vt:i4>
      </vt:variant>
      <vt:variant>
        <vt:i4>6</vt:i4>
      </vt:variant>
      <vt:variant>
        <vt:i4>0</vt:i4>
      </vt:variant>
      <vt:variant>
        <vt:i4>5</vt:i4>
      </vt:variant>
      <vt:variant>
        <vt:lpwstr>https://www.gov.uk/government/publications/keeping-children-safe-in-education--2</vt:lpwstr>
      </vt:variant>
      <vt:variant>
        <vt:lpwstr/>
      </vt:variant>
      <vt:variant>
        <vt:i4>3407904</vt:i4>
      </vt:variant>
      <vt:variant>
        <vt:i4>3</vt:i4>
      </vt:variant>
      <vt:variant>
        <vt:i4>0</vt:i4>
      </vt:variant>
      <vt:variant>
        <vt:i4>5</vt:i4>
      </vt:variant>
      <vt:variant>
        <vt:lpwstr>https://www.gov.uk/dbs-check-applicant-criminal-record</vt:lpwstr>
      </vt:variant>
      <vt:variant>
        <vt:lpwstr/>
      </vt:variant>
      <vt:variant>
        <vt:i4>5373952</vt:i4>
      </vt:variant>
      <vt:variant>
        <vt:i4>0</vt:i4>
      </vt:variant>
      <vt:variant>
        <vt:i4>0</vt:i4>
      </vt:variant>
      <vt:variant>
        <vt:i4>5</vt:i4>
      </vt:variant>
      <vt:variant>
        <vt:lpwstr>https://dcat.academy/wp-content/uploads/2025/08/Privacy-Notice_Staff-Governors-and-Volunteers_Sep25.pdf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Phillips</dc:creator>
  <cp:keywords/>
  <dc:description/>
  <cp:lastModifiedBy>Jo Saunders (DCAT)</cp:lastModifiedBy>
  <cp:revision>116</cp:revision>
  <cp:lastPrinted>2025-05-21T21:37:00Z</cp:lastPrinted>
  <dcterms:created xsi:type="dcterms:W3CDTF">2026-05-05T20:50:00Z</dcterms:created>
  <dcterms:modified xsi:type="dcterms:W3CDTF">2026-10-23T14:28:00Z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0x0101000D52C4E939B8C34BAAC9760F417E26EE</vt:lpwstr>
  </property>
  <property fmtid="{D5CDD505-2E9C-101B-9397-08002B2CF9AE}" pid="3" name="Order">
    <vt:r8>37100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MediaServiceImageTags">
    <vt:lpwstr/>
  </property>
  <property fmtid="{D5CDD505-2E9C-101B-9397-08002B2CF9AE}" pid="9" name="Checked">
    <vt:bool>true</vt:bool>
  </property>
  <property fmtid="{D5CDD505-2E9C-101B-9397-08002B2CF9AE}" pid="10" name="_ExtendedDescription">
    <vt:lpwstr/>
  </property>
  <property fmtid="{D5CDD505-2E9C-101B-9397-08002B2CF9AE}" pid="11" name="TriggerFlowInfo">
    <vt:lpwstr/>
  </property>
  <property fmtid="{D5CDD505-2E9C-101B-9397-08002B2CF9AE}" pid="12" name="Staff Category">
    <vt:lpwstr/>
  </property>
  <property fmtid="{D5CDD505-2E9C-101B-9397-08002B2CF9AE}" pid="13" name="Staff_x0020_Category">
    <vt:lpwstr/>
  </property>
  <property fmtid="{D5CDD505-2E9C-101B-9397-08002B2CF9AE}" pid="14" name="_SourceUrl">
    <vt:lpwstr/>
  </property>
  <property fmtid="{D5CDD505-2E9C-101B-9397-08002B2CF9AE}" pid="15" name="_SharedFileIndex">
    <vt:lpwstr/>
  </property>
</Properties>
</file>